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742BD783" w14:textId="77777777" w:rsidR="009E52D3" w:rsidRPr="00856A81" w:rsidRDefault="009E52D3">
      <w:pPr>
        <w:ind w:left="6096" w:firstLine="855"/>
        <w:rPr>
          <w:sz w:val="22"/>
          <w:szCs w:val="22"/>
        </w:rPr>
      </w:pPr>
      <w:r w:rsidRPr="00856A81">
        <w:rPr>
          <w:sz w:val="22"/>
          <w:szCs w:val="22"/>
        </w:rPr>
        <w:t>«Утверждаю»</w:t>
      </w:r>
    </w:p>
    <w:p w14:paraId="50F7C4F5" w14:textId="77777777" w:rsidR="00D80A68" w:rsidRPr="002B7609" w:rsidRDefault="00144340" w:rsidP="00840023">
      <w:pPr>
        <w:ind w:left="5670"/>
        <w:rPr>
          <w:sz w:val="22"/>
          <w:szCs w:val="22"/>
        </w:rPr>
      </w:pPr>
      <w:r w:rsidRPr="002B7609">
        <w:rPr>
          <w:sz w:val="22"/>
          <w:szCs w:val="22"/>
        </w:rPr>
        <w:t>Директор Муниципального автономного учреждения культуры</w:t>
      </w:r>
      <w:r w:rsidR="00D80A68" w:rsidRPr="002B7609">
        <w:rPr>
          <w:sz w:val="22"/>
          <w:szCs w:val="22"/>
        </w:rPr>
        <w:t xml:space="preserve"> </w:t>
      </w:r>
      <w:r w:rsidRPr="002B7609">
        <w:rPr>
          <w:sz w:val="22"/>
          <w:szCs w:val="22"/>
        </w:rPr>
        <w:t>городского округа Домодедово «ГОРОДСКОЙ ПАРК КУЛЬТУРЫ И ОТДЫХА «ЁЛОЧКИ»</w:t>
      </w:r>
      <w:r w:rsidR="00395FF0" w:rsidRPr="002B7609">
        <w:rPr>
          <w:sz w:val="22"/>
          <w:szCs w:val="22"/>
        </w:rPr>
        <w:t xml:space="preserve"> (МАУК «ГПК и О «Ёлочки»)</w:t>
      </w:r>
    </w:p>
    <w:p w14:paraId="4C4BDB52" w14:textId="77777777" w:rsidR="00D80A68" w:rsidRPr="005A5DA9" w:rsidRDefault="00D80A68" w:rsidP="00840023">
      <w:pPr>
        <w:ind w:left="5670"/>
        <w:rPr>
          <w:sz w:val="22"/>
          <w:szCs w:val="22"/>
        </w:rPr>
      </w:pPr>
      <w:r w:rsidRPr="005A5DA9">
        <w:rPr>
          <w:sz w:val="22"/>
          <w:szCs w:val="22"/>
        </w:rPr>
        <w:t xml:space="preserve">______________ / </w:t>
      </w:r>
      <w:r w:rsidR="00A5596C">
        <w:rPr>
          <w:sz w:val="22"/>
          <w:szCs w:val="22"/>
        </w:rPr>
        <w:t>Смирнова</w:t>
      </w:r>
      <w:r w:rsidR="005B771C">
        <w:rPr>
          <w:sz w:val="22"/>
          <w:szCs w:val="22"/>
        </w:rPr>
        <w:t xml:space="preserve"> </w:t>
      </w:r>
      <w:r w:rsidR="00A5596C">
        <w:rPr>
          <w:sz w:val="22"/>
          <w:szCs w:val="22"/>
        </w:rPr>
        <w:t>Ю</w:t>
      </w:r>
      <w:r w:rsidR="00144340" w:rsidRPr="002B7609">
        <w:rPr>
          <w:sz w:val="22"/>
          <w:szCs w:val="22"/>
        </w:rPr>
        <w:t xml:space="preserve">. </w:t>
      </w:r>
      <w:r w:rsidR="00A5596C">
        <w:rPr>
          <w:sz w:val="22"/>
          <w:szCs w:val="22"/>
        </w:rPr>
        <w:t>В</w:t>
      </w:r>
      <w:r w:rsidR="00144340" w:rsidRPr="002B7609">
        <w:rPr>
          <w:sz w:val="22"/>
          <w:szCs w:val="22"/>
        </w:rPr>
        <w:t>.</w:t>
      </w:r>
      <w:r w:rsidR="00856A81" w:rsidRPr="005A5DA9">
        <w:rPr>
          <w:sz w:val="22"/>
          <w:szCs w:val="22"/>
        </w:rPr>
        <w:t xml:space="preserve"> </w:t>
      </w:r>
      <w:r w:rsidRPr="005A5DA9">
        <w:rPr>
          <w:sz w:val="22"/>
          <w:szCs w:val="22"/>
        </w:rPr>
        <w:t>/</w:t>
      </w:r>
    </w:p>
    <w:p w14:paraId="1529BD59" w14:textId="63C0A02B" w:rsidR="009E52D3" w:rsidRPr="005A5DA9" w:rsidRDefault="006615CE" w:rsidP="00840023">
      <w:pPr>
        <w:ind w:left="5670"/>
        <w:rPr>
          <w:sz w:val="22"/>
          <w:szCs w:val="22"/>
        </w:rPr>
      </w:pPr>
      <w:r w:rsidRPr="006615CE">
        <w:rPr>
          <w:sz w:val="22"/>
          <w:szCs w:val="22"/>
        </w:rPr>
        <w:t>«</w:t>
      </w:r>
      <w:r w:rsidR="00941505">
        <w:rPr>
          <w:sz w:val="22"/>
          <w:szCs w:val="22"/>
        </w:rPr>
        <w:t>05</w:t>
      </w:r>
      <w:r w:rsidRPr="006615CE">
        <w:rPr>
          <w:sz w:val="22"/>
          <w:szCs w:val="22"/>
        </w:rPr>
        <w:t xml:space="preserve">» </w:t>
      </w:r>
      <w:r w:rsidR="00941505">
        <w:rPr>
          <w:sz w:val="22"/>
          <w:szCs w:val="22"/>
        </w:rPr>
        <w:t>апреля</w:t>
      </w:r>
      <w:r w:rsidRPr="006615CE">
        <w:rPr>
          <w:sz w:val="22"/>
          <w:szCs w:val="22"/>
        </w:rPr>
        <w:t xml:space="preserve"> 2021 г.</w:t>
      </w:r>
    </w:p>
    <w:p w14:paraId="7D51A9AA" w14:textId="77777777" w:rsidR="009E52D3" w:rsidRDefault="009E52D3">
      <w:pPr>
        <w:pStyle w:val="17"/>
        <w:spacing w:after="0"/>
        <w:ind w:firstLine="6090"/>
        <w:rPr>
          <w:szCs w:val="24"/>
        </w:rPr>
      </w:pPr>
    </w:p>
    <w:p w14:paraId="40E6D0A6" w14:textId="77777777" w:rsidR="009E52D3" w:rsidRDefault="009E52D3"/>
    <w:p w14:paraId="71DF4DBD" w14:textId="77777777" w:rsidR="009E52D3" w:rsidRDefault="009E52D3"/>
    <w:p w14:paraId="1EB638E8" w14:textId="77777777" w:rsidR="009E52D3" w:rsidRDefault="009E52D3"/>
    <w:p w14:paraId="4FB1EFD3" w14:textId="77777777" w:rsidR="009E52D3" w:rsidRDefault="009E52D3"/>
    <w:p w14:paraId="784A5FCB" w14:textId="77777777" w:rsidR="009E52D3" w:rsidRDefault="009E52D3"/>
    <w:p w14:paraId="5849EF66" w14:textId="77777777" w:rsidR="009E52D3" w:rsidRDefault="009E52D3"/>
    <w:p w14:paraId="2771F140" w14:textId="77777777" w:rsidR="009E52D3" w:rsidRDefault="009E52D3"/>
    <w:p w14:paraId="5940EBE1" w14:textId="77777777" w:rsidR="009E52D3" w:rsidRDefault="009E52D3"/>
    <w:p w14:paraId="2AA60975" w14:textId="77777777" w:rsidR="009E52D3" w:rsidRDefault="009E52D3"/>
    <w:p w14:paraId="3EC58480" w14:textId="77777777" w:rsidR="009E52D3" w:rsidRDefault="009E52D3">
      <w:pPr>
        <w:jc w:val="center"/>
        <w:rPr>
          <w:b/>
          <w:bCs/>
          <w:iCs/>
          <w:sz w:val="42"/>
        </w:rPr>
      </w:pPr>
      <w:r>
        <w:rPr>
          <w:b/>
          <w:bCs/>
          <w:iCs/>
          <w:sz w:val="42"/>
        </w:rPr>
        <w:t xml:space="preserve">ДОКУМЕНТАЦИЯ </w:t>
      </w:r>
    </w:p>
    <w:p w14:paraId="3A7908C7" w14:textId="77777777" w:rsidR="009E52D3" w:rsidRDefault="009E52D3">
      <w:pPr>
        <w:jc w:val="center"/>
        <w:rPr>
          <w:b/>
          <w:bCs/>
          <w:iCs/>
          <w:sz w:val="42"/>
        </w:rPr>
      </w:pPr>
    </w:p>
    <w:p w14:paraId="505291CF" w14:textId="77777777" w:rsidR="009E52D3" w:rsidRDefault="009E52D3">
      <w:pPr>
        <w:jc w:val="center"/>
        <w:rPr>
          <w:b/>
          <w:bCs/>
          <w:iCs/>
          <w:caps/>
          <w:sz w:val="28"/>
          <w:szCs w:val="28"/>
        </w:rPr>
      </w:pPr>
      <w:r>
        <w:rPr>
          <w:b/>
          <w:bCs/>
          <w:iCs/>
          <w:sz w:val="28"/>
          <w:szCs w:val="28"/>
        </w:rPr>
        <w:t>ОТКРЫТЫЙ АУКЦИОН</w:t>
      </w:r>
    </w:p>
    <w:p w14:paraId="0AB09209" w14:textId="77777777" w:rsidR="009E52D3" w:rsidRDefault="009E52D3">
      <w:pPr>
        <w:jc w:val="center"/>
        <w:rPr>
          <w:b/>
          <w:bCs/>
          <w:iCs/>
          <w:sz w:val="28"/>
          <w:szCs w:val="28"/>
        </w:rPr>
      </w:pPr>
    </w:p>
    <w:p w14:paraId="32DF22F6" w14:textId="77777777" w:rsidR="00B11775" w:rsidRDefault="00766D88" w:rsidP="003C62DA">
      <w:pPr>
        <w:jc w:val="center"/>
        <w:rPr>
          <w:szCs w:val="28"/>
        </w:rPr>
      </w:pPr>
      <w:r w:rsidRPr="00DD39A2">
        <w:rPr>
          <w:szCs w:val="28"/>
        </w:rPr>
        <w:t xml:space="preserve">на </w:t>
      </w:r>
      <w:r w:rsidR="00337C26" w:rsidRPr="00DD39A2">
        <w:rPr>
          <w:szCs w:val="28"/>
        </w:rPr>
        <w:t xml:space="preserve">право заключения </w:t>
      </w:r>
      <w:r w:rsidR="003C62DA">
        <w:rPr>
          <w:szCs w:val="28"/>
        </w:rPr>
        <w:t xml:space="preserve">договора </w:t>
      </w:r>
      <w:r w:rsidR="003C62DA" w:rsidRPr="003C62DA">
        <w:rPr>
          <w:szCs w:val="28"/>
        </w:rPr>
        <w:t xml:space="preserve">на размещение аттракционов и иных устройств для развлечений </w:t>
      </w:r>
    </w:p>
    <w:p w14:paraId="354CF9FB" w14:textId="77777777" w:rsidR="00DD39A2" w:rsidRPr="003C62DA" w:rsidRDefault="00B11775" w:rsidP="00B11775">
      <w:pPr>
        <w:jc w:val="center"/>
        <w:rPr>
          <w:szCs w:val="28"/>
        </w:rPr>
      </w:pPr>
      <w:r w:rsidRPr="00A966FA">
        <w:t>на территории муниципального автономного учреждения культуры городского округа Домодедово «Городской парк культуры и отдыха «Ёлочки»</w:t>
      </w:r>
      <w:r>
        <w:rPr>
          <w:szCs w:val="28"/>
        </w:rPr>
        <w:t xml:space="preserve">. </w:t>
      </w:r>
      <w:r w:rsidR="00144340" w:rsidRPr="00144340">
        <w:rPr>
          <w:szCs w:val="28"/>
        </w:rPr>
        <w:t>Ориентир зоны нахождения:</w:t>
      </w:r>
      <w:r w:rsidR="00395FF0">
        <w:rPr>
          <w:szCs w:val="28"/>
        </w:rPr>
        <w:t xml:space="preserve"> </w:t>
      </w:r>
      <w:r w:rsidR="00144340" w:rsidRPr="00144340">
        <w:t>ул. Каширское шоссе, д. 107, г. Домодедово, Московская область, 142000</w:t>
      </w:r>
    </w:p>
    <w:p w14:paraId="651ED804" w14:textId="77777777" w:rsidR="009E52D3" w:rsidRPr="00337C26" w:rsidRDefault="009E52D3" w:rsidP="00395FF0">
      <w:pPr>
        <w:pStyle w:val="ac"/>
        <w:jc w:val="center"/>
        <w:rPr>
          <w:sz w:val="28"/>
        </w:rPr>
      </w:pPr>
    </w:p>
    <w:p w14:paraId="6B51F661" w14:textId="77777777" w:rsidR="009E52D3" w:rsidRDefault="009E52D3" w:rsidP="00395FF0">
      <w:pPr>
        <w:pStyle w:val="ac"/>
        <w:jc w:val="center"/>
        <w:rPr>
          <w:sz w:val="32"/>
          <w:szCs w:val="32"/>
        </w:rPr>
      </w:pPr>
    </w:p>
    <w:p w14:paraId="4265DAC7" w14:textId="77777777" w:rsidR="009E52D3" w:rsidRDefault="009E52D3">
      <w:pPr>
        <w:rPr>
          <w:sz w:val="28"/>
        </w:rPr>
      </w:pPr>
    </w:p>
    <w:p w14:paraId="5886E1BA" w14:textId="77777777" w:rsidR="009E52D3" w:rsidRDefault="009E52D3">
      <w:pPr>
        <w:rPr>
          <w:sz w:val="28"/>
        </w:rPr>
      </w:pPr>
    </w:p>
    <w:p w14:paraId="498E89D1" w14:textId="77777777" w:rsidR="009E52D3" w:rsidRDefault="009E52D3">
      <w:pPr>
        <w:rPr>
          <w:sz w:val="28"/>
        </w:rPr>
      </w:pPr>
    </w:p>
    <w:p w14:paraId="7C49EA51" w14:textId="77777777" w:rsidR="009E52D3" w:rsidRDefault="009E52D3">
      <w:pPr>
        <w:rPr>
          <w:sz w:val="28"/>
        </w:rPr>
      </w:pPr>
    </w:p>
    <w:p w14:paraId="3AAF2BFF" w14:textId="77777777" w:rsidR="009E52D3" w:rsidRDefault="009E52D3">
      <w:pPr>
        <w:rPr>
          <w:sz w:val="32"/>
        </w:rPr>
      </w:pPr>
    </w:p>
    <w:p w14:paraId="6D37B82A" w14:textId="77777777" w:rsidR="009E52D3" w:rsidRDefault="009E52D3">
      <w:pPr>
        <w:rPr>
          <w:sz w:val="28"/>
          <w:szCs w:val="28"/>
        </w:rPr>
      </w:pPr>
    </w:p>
    <w:p w14:paraId="0DA11DFE" w14:textId="77777777" w:rsidR="009E52D3" w:rsidRPr="00766D88" w:rsidRDefault="009E52D3">
      <w:pPr>
        <w:jc w:val="right"/>
        <w:rPr>
          <w:b/>
          <w:sz w:val="28"/>
          <w:szCs w:val="28"/>
        </w:rPr>
      </w:pPr>
    </w:p>
    <w:p w14:paraId="79086120" w14:textId="77777777" w:rsidR="00ED2866" w:rsidRDefault="00ED2866"/>
    <w:p w14:paraId="5183103F" w14:textId="77777777" w:rsidR="00ED2866" w:rsidRDefault="00ED2866"/>
    <w:p w14:paraId="2C131209" w14:textId="77777777" w:rsidR="009E52D3" w:rsidRDefault="009E52D3"/>
    <w:p w14:paraId="72A7B23E" w14:textId="77777777" w:rsidR="009E52D3" w:rsidRDefault="009E52D3"/>
    <w:p w14:paraId="266DDF99" w14:textId="77777777" w:rsidR="009E52D3" w:rsidRDefault="009E52D3"/>
    <w:p w14:paraId="6027B9C9" w14:textId="77777777" w:rsidR="00766D88" w:rsidRDefault="00766D88"/>
    <w:p w14:paraId="6F0F3F9D" w14:textId="77777777" w:rsidR="00766D88" w:rsidRDefault="00766D88"/>
    <w:p w14:paraId="370863F2" w14:textId="77777777" w:rsidR="00766D88" w:rsidRDefault="00766D88"/>
    <w:p w14:paraId="57EF02C5" w14:textId="77777777" w:rsidR="00766D88" w:rsidRDefault="00766D88"/>
    <w:p w14:paraId="074A20D4" w14:textId="77777777" w:rsidR="00766D88" w:rsidRDefault="00766D88"/>
    <w:p w14:paraId="41DA0FA6" w14:textId="77777777" w:rsidR="009E52D3" w:rsidRDefault="009E52D3">
      <w:pPr>
        <w:jc w:val="center"/>
      </w:pPr>
      <w:r>
        <w:t xml:space="preserve">г. </w:t>
      </w:r>
      <w:r w:rsidR="00395FF0">
        <w:t>Домодедово</w:t>
      </w:r>
    </w:p>
    <w:p w14:paraId="65973AB4" w14:textId="0AAB017B" w:rsidR="009E52D3" w:rsidRDefault="009E52D3">
      <w:pPr>
        <w:jc w:val="center"/>
      </w:pPr>
      <w:r>
        <w:t>20</w:t>
      </w:r>
      <w:r w:rsidR="00A5596C">
        <w:t>2</w:t>
      </w:r>
      <w:r w:rsidR="006615CE">
        <w:t>1</w:t>
      </w:r>
      <w:r>
        <w:t xml:space="preserve"> г</w:t>
      </w:r>
      <w:r w:rsidR="00BB3236">
        <w:t>.</w:t>
      </w:r>
    </w:p>
    <w:p w14:paraId="75B3FEB4" w14:textId="77777777" w:rsidR="003C62DA" w:rsidRDefault="003C62DA">
      <w:pPr>
        <w:jc w:val="center"/>
      </w:pPr>
    </w:p>
    <w:p w14:paraId="153F2E23" w14:textId="77777777" w:rsidR="003C62DA" w:rsidRDefault="003C62DA">
      <w:pPr>
        <w:jc w:val="center"/>
        <w:sectPr w:rsidR="003C62DA" w:rsidSect="00D50EB7">
          <w:footerReference w:type="even" r:id="rId8"/>
          <w:footerReference w:type="default" r:id="rId9"/>
          <w:footnotePr>
            <w:numRestart w:val="eachPage"/>
          </w:footnotePr>
          <w:type w:val="continuous"/>
          <w:pgSz w:w="11906" w:h="16838" w:code="9"/>
          <w:pgMar w:top="1134" w:right="566" w:bottom="1134" w:left="1418" w:header="720" w:footer="680" w:gutter="0"/>
          <w:pgNumType w:start="1"/>
          <w:cols w:space="720"/>
          <w:titlePg/>
          <w:docGrid w:linePitch="360"/>
        </w:sectPr>
      </w:pPr>
    </w:p>
    <w:p w14:paraId="33D9BA2D" w14:textId="77777777" w:rsidR="0050048A" w:rsidRDefault="0050048A" w:rsidP="00842AC0">
      <w:pPr>
        <w:pStyle w:val="14"/>
        <w:tabs>
          <w:tab w:val="right" w:leader="dot" w:pos="10238"/>
        </w:tabs>
        <w:jc w:val="center"/>
        <w:rPr>
          <w:sz w:val="24"/>
        </w:rPr>
      </w:pPr>
    </w:p>
    <w:p w14:paraId="42C8126F" w14:textId="77777777" w:rsidR="0021278D" w:rsidRPr="00842AC0" w:rsidRDefault="009E52D3" w:rsidP="00842AC0">
      <w:pPr>
        <w:pStyle w:val="14"/>
        <w:tabs>
          <w:tab w:val="right" w:leader="dot" w:pos="10238"/>
        </w:tabs>
        <w:jc w:val="center"/>
        <w:rPr>
          <w:sz w:val="24"/>
        </w:rPr>
      </w:pPr>
      <w:r w:rsidRPr="00842AC0">
        <w:rPr>
          <w:sz w:val="24"/>
        </w:rPr>
        <w:t>СОДЕРЖАНИЕ</w:t>
      </w:r>
      <w:bookmarkStart w:id="0" w:name="_%25252525252525252525252525252525252525"/>
      <w:bookmarkEnd w:id="0"/>
      <w:r w:rsidRPr="00842AC0">
        <w:rPr>
          <w:sz w:val="24"/>
        </w:rPr>
        <w:t>:</w:t>
      </w:r>
    </w:p>
    <w:p w14:paraId="10780E1C" w14:textId="77777777" w:rsidR="00161423" w:rsidRDefault="009343C2">
      <w:pPr>
        <w:pStyle w:val="14"/>
        <w:tabs>
          <w:tab w:val="right" w:leader="dot" w:pos="9911"/>
        </w:tabs>
        <w:rPr>
          <w:rFonts w:asciiTheme="minorHAnsi" w:eastAsiaTheme="minorEastAsia" w:hAnsiTheme="minorHAnsi" w:cstheme="minorBidi"/>
          <w:noProof/>
          <w:sz w:val="22"/>
          <w:szCs w:val="22"/>
          <w:lang w:eastAsia="ru-RU"/>
        </w:rPr>
      </w:pPr>
      <w:r w:rsidRPr="00F75D30">
        <w:rPr>
          <w:sz w:val="24"/>
        </w:rPr>
        <w:fldChar w:fldCharType="begin"/>
      </w:r>
      <w:r w:rsidR="0021278D" w:rsidRPr="00F75D30">
        <w:rPr>
          <w:sz w:val="24"/>
        </w:rPr>
        <w:instrText xml:space="preserve"> TOC \o "1-3" \h \z \u </w:instrText>
      </w:r>
      <w:r w:rsidRPr="00F75D30">
        <w:rPr>
          <w:sz w:val="24"/>
        </w:rPr>
        <w:fldChar w:fldCharType="separate"/>
      </w:r>
      <w:hyperlink w:anchor="_Toc456710705" w:history="1">
        <w:r w:rsidR="00161423" w:rsidRPr="0034329A">
          <w:rPr>
            <w:rStyle w:val="aa"/>
            <w:caps/>
            <w:noProof/>
          </w:rPr>
          <w:t xml:space="preserve">ЧАСТЬ </w:t>
        </w:r>
        <w:r w:rsidR="00161423" w:rsidRPr="0034329A">
          <w:rPr>
            <w:rStyle w:val="aa"/>
            <w:caps/>
            <w:noProof/>
            <w:lang w:val="en-US"/>
          </w:rPr>
          <w:t>I</w:t>
        </w:r>
        <w:r w:rsidR="00161423" w:rsidRPr="0034329A">
          <w:rPr>
            <w:rStyle w:val="aa"/>
            <w:caps/>
            <w:noProof/>
          </w:rPr>
          <w:t xml:space="preserve"> АУКЦИОН</w:t>
        </w:r>
        <w:r w:rsidR="00161423">
          <w:rPr>
            <w:noProof/>
            <w:webHidden/>
          </w:rPr>
          <w:tab/>
        </w:r>
        <w:r w:rsidR="00A651E5">
          <w:rPr>
            <w:noProof/>
            <w:webHidden/>
          </w:rPr>
          <w:t>6</w:t>
        </w:r>
      </w:hyperlink>
    </w:p>
    <w:p w14:paraId="68C1FD38" w14:textId="77777777" w:rsidR="00161423" w:rsidRDefault="00941505">
      <w:pPr>
        <w:pStyle w:val="23"/>
        <w:tabs>
          <w:tab w:val="right" w:leader="dot" w:pos="9911"/>
        </w:tabs>
        <w:rPr>
          <w:noProof/>
        </w:rPr>
      </w:pPr>
      <w:hyperlink w:anchor="_Toc456710706" w:history="1">
        <w:r w:rsidR="00161423" w:rsidRPr="0034329A">
          <w:rPr>
            <w:rStyle w:val="aa"/>
            <w:caps/>
            <w:noProof/>
          </w:rPr>
          <w:t xml:space="preserve">Раздел </w:t>
        </w:r>
        <w:r w:rsidR="00161423" w:rsidRPr="0034329A">
          <w:rPr>
            <w:rStyle w:val="aa"/>
            <w:caps/>
            <w:noProof/>
            <w:lang w:val="en-US"/>
          </w:rPr>
          <w:t>I</w:t>
        </w:r>
        <w:r w:rsidR="00161423" w:rsidRPr="0034329A">
          <w:rPr>
            <w:rStyle w:val="aa"/>
            <w:caps/>
            <w:noProof/>
          </w:rPr>
          <w:t>.1</w:t>
        </w:r>
        <w:r w:rsidR="00161423" w:rsidRPr="0034329A">
          <w:rPr>
            <w:rStyle w:val="aa"/>
            <w:noProof/>
          </w:rPr>
          <w:t xml:space="preserve"> Термины, используемые в документации об аукционе</w:t>
        </w:r>
        <w:r w:rsidR="00161423">
          <w:rPr>
            <w:noProof/>
            <w:webHidden/>
          </w:rPr>
          <w:tab/>
        </w:r>
        <w:r w:rsidR="00090C93">
          <w:rPr>
            <w:noProof/>
            <w:webHidden/>
          </w:rPr>
          <w:t>6</w:t>
        </w:r>
      </w:hyperlink>
    </w:p>
    <w:p w14:paraId="751C3E42" w14:textId="77777777" w:rsidR="00391FFE" w:rsidRPr="00391FFE" w:rsidRDefault="00391FFE" w:rsidP="00391FFE">
      <w:pPr>
        <w:rPr>
          <w:rFonts w:eastAsiaTheme="minorEastAsia"/>
          <w:noProof/>
        </w:rPr>
      </w:pPr>
      <w:r>
        <w:rPr>
          <w:rFonts w:eastAsiaTheme="minorEastAsia"/>
          <w:noProof/>
        </w:rPr>
        <w:t xml:space="preserve">                   </w:t>
      </w:r>
      <w:r w:rsidRPr="00391FFE">
        <w:rPr>
          <w:rFonts w:eastAsiaTheme="minorEastAsia"/>
          <w:noProof/>
        </w:rPr>
        <w:t>1.1. Характеристика Муниципального имущества…………………………………</w:t>
      </w:r>
      <w:r>
        <w:rPr>
          <w:rFonts w:eastAsiaTheme="minorEastAsia"/>
          <w:noProof/>
        </w:rPr>
        <w:t>.</w:t>
      </w:r>
      <w:r w:rsidRPr="00391FFE">
        <w:rPr>
          <w:rFonts w:eastAsiaTheme="minorEastAsia"/>
          <w:noProof/>
        </w:rPr>
        <w:t>…..</w:t>
      </w:r>
      <w:r w:rsidR="00090C93">
        <w:rPr>
          <w:rFonts w:eastAsiaTheme="minorEastAsia"/>
          <w:noProof/>
        </w:rPr>
        <w:t>6</w:t>
      </w:r>
    </w:p>
    <w:p w14:paraId="578D5FEA" w14:textId="77777777" w:rsidR="00391FFE" w:rsidRDefault="00941505" w:rsidP="00391FFE">
      <w:pPr>
        <w:pStyle w:val="23"/>
        <w:tabs>
          <w:tab w:val="right" w:leader="dot" w:pos="9911"/>
        </w:tabs>
        <w:rPr>
          <w:noProof/>
        </w:rPr>
      </w:pPr>
      <w:hyperlink w:anchor="_Toc456710707" w:history="1">
        <w:r w:rsidR="00161423" w:rsidRPr="0034329A">
          <w:rPr>
            <w:rStyle w:val="aa"/>
            <w:noProof/>
          </w:rPr>
          <w:t xml:space="preserve">РАЗДЕЛ </w:t>
        </w:r>
        <w:r w:rsidR="00161423" w:rsidRPr="0034329A">
          <w:rPr>
            <w:rStyle w:val="aa"/>
            <w:noProof/>
            <w:lang w:val="en-US"/>
          </w:rPr>
          <w:t>I</w:t>
        </w:r>
        <w:r w:rsidR="00161423" w:rsidRPr="0034329A">
          <w:rPr>
            <w:rStyle w:val="aa"/>
            <w:noProof/>
          </w:rPr>
          <w:t>.2 Общие условия проведения аукциона</w:t>
        </w:r>
        <w:r w:rsidR="00161423">
          <w:rPr>
            <w:noProof/>
            <w:webHidden/>
          </w:rPr>
          <w:tab/>
        </w:r>
        <w:r w:rsidR="00090C93">
          <w:rPr>
            <w:noProof/>
            <w:webHidden/>
          </w:rPr>
          <w:t>8</w:t>
        </w:r>
      </w:hyperlink>
    </w:p>
    <w:p w14:paraId="65A56A40" w14:textId="77777777" w:rsidR="00161423" w:rsidRDefault="00941505">
      <w:pPr>
        <w:pStyle w:val="32"/>
        <w:tabs>
          <w:tab w:val="right" w:leader="dot" w:pos="9911"/>
        </w:tabs>
        <w:rPr>
          <w:rFonts w:asciiTheme="minorHAnsi" w:eastAsiaTheme="minorEastAsia" w:hAnsiTheme="minorHAnsi" w:cstheme="minorBidi"/>
          <w:noProof/>
          <w:sz w:val="22"/>
          <w:szCs w:val="22"/>
          <w:lang w:eastAsia="ru-RU"/>
        </w:rPr>
      </w:pPr>
      <w:hyperlink w:anchor="_Toc456710708" w:history="1">
        <w:r w:rsidR="00161423" w:rsidRPr="0034329A">
          <w:rPr>
            <w:rStyle w:val="aa"/>
            <w:b/>
            <w:bCs/>
            <w:noProof/>
          </w:rPr>
          <w:t>2.1 ОБЩИЕ ПОЛОЖЕНИЯ</w:t>
        </w:r>
        <w:r w:rsidR="00161423">
          <w:rPr>
            <w:noProof/>
            <w:webHidden/>
          </w:rPr>
          <w:tab/>
        </w:r>
        <w:r w:rsidR="00090C93">
          <w:rPr>
            <w:noProof/>
            <w:webHidden/>
          </w:rPr>
          <w:t>8</w:t>
        </w:r>
      </w:hyperlink>
    </w:p>
    <w:p w14:paraId="15E9F5B7" w14:textId="77777777" w:rsidR="00161423" w:rsidRDefault="00941505">
      <w:pPr>
        <w:pStyle w:val="32"/>
        <w:tabs>
          <w:tab w:val="right" w:leader="dot" w:pos="9911"/>
        </w:tabs>
        <w:rPr>
          <w:rFonts w:asciiTheme="minorHAnsi" w:eastAsiaTheme="minorEastAsia" w:hAnsiTheme="minorHAnsi" w:cstheme="minorBidi"/>
          <w:noProof/>
          <w:sz w:val="22"/>
          <w:szCs w:val="22"/>
          <w:lang w:eastAsia="ru-RU"/>
        </w:rPr>
      </w:pPr>
      <w:hyperlink w:anchor="_Toc456710709" w:history="1">
        <w:r w:rsidR="00161423" w:rsidRPr="0034329A">
          <w:rPr>
            <w:rStyle w:val="aa"/>
            <w:b/>
            <w:bCs/>
            <w:noProof/>
          </w:rPr>
          <w:t>2.2 ДОКУМЕНТАЦИЯ ОБ АУКЦИОНЕ</w:t>
        </w:r>
        <w:r w:rsidR="00161423">
          <w:rPr>
            <w:noProof/>
            <w:webHidden/>
          </w:rPr>
          <w:tab/>
        </w:r>
        <w:r w:rsidR="00090C93">
          <w:rPr>
            <w:noProof/>
            <w:webHidden/>
          </w:rPr>
          <w:t>11</w:t>
        </w:r>
      </w:hyperlink>
    </w:p>
    <w:p w14:paraId="4B842680" w14:textId="77777777" w:rsidR="00161423" w:rsidRDefault="00941505">
      <w:pPr>
        <w:pStyle w:val="32"/>
        <w:tabs>
          <w:tab w:val="right" w:leader="dot" w:pos="9911"/>
        </w:tabs>
        <w:rPr>
          <w:rFonts w:asciiTheme="minorHAnsi" w:eastAsiaTheme="minorEastAsia" w:hAnsiTheme="minorHAnsi" w:cstheme="minorBidi"/>
          <w:noProof/>
          <w:sz w:val="22"/>
          <w:szCs w:val="22"/>
          <w:lang w:eastAsia="ru-RU"/>
        </w:rPr>
      </w:pPr>
      <w:hyperlink w:anchor="_Toc456710710" w:history="1">
        <w:r w:rsidR="00161423" w:rsidRPr="0034329A">
          <w:rPr>
            <w:rStyle w:val="aa"/>
            <w:b/>
            <w:bCs/>
            <w:noProof/>
          </w:rPr>
          <w:t xml:space="preserve">2.3 ПОДГОТОВКА ЗАЯВКИ НА УЧАСТИЕ В </w:t>
        </w:r>
        <w:r w:rsidR="00161423" w:rsidRPr="0034329A">
          <w:rPr>
            <w:rStyle w:val="aa"/>
            <w:b/>
            <w:bCs/>
            <w:caps/>
            <w:noProof/>
          </w:rPr>
          <w:t>аукционе</w:t>
        </w:r>
        <w:r w:rsidR="00161423">
          <w:rPr>
            <w:noProof/>
            <w:webHidden/>
          </w:rPr>
          <w:tab/>
        </w:r>
        <w:r w:rsidR="00090C93">
          <w:rPr>
            <w:noProof/>
            <w:webHidden/>
          </w:rPr>
          <w:t>13</w:t>
        </w:r>
      </w:hyperlink>
    </w:p>
    <w:p w14:paraId="27C5DF1C" w14:textId="77777777" w:rsidR="00161423" w:rsidRDefault="00941505">
      <w:pPr>
        <w:pStyle w:val="32"/>
        <w:tabs>
          <w:tab w:val="right" w:leader="dot" w:pos="9911"/>
        </w:tabs>
        <w:rPr>
          <w:rFonts w:asciiTheme="minorHAnsi" w:eastAsiaTheme="minorEastAsia" w:hAnsiTheme="minorHAnsi" w:cstheme="minorBidi"/>
          <w:noProof/>
          <w:sz w:val="22"/>
          <w:szCs w:val="22"/>
          <w:lang w:eastAsia="ru-RU"/>
        </w:rPr>
      </w:pPr>
      <w:hyperlink w:anchor="_Toc456710711" w:history="1">
        <w:r w:rsidR="00161423" w:rsidRPr="0034329A">
          <w:rPr>
            <w:rStyle w:val="aa"/>
            <w:b/>
            <w:bCs/>
            <w:noProof/>
          </w:rPr>
          <w:t>2.4 ПОДАЧА ЗАЯВОК НА УЧАСТИЕ В АУКЦИОНЕ</w:t>
        </w:r>
        <w:r w:rsidR="00161423">
          <w:rPr>
            <w:noProof/>
            <w:webHidden/>
          </w:rPr>
          <w:tab/>
        </w:r>
        <w:r w:rsidR="00090C93">
          <w:rPr>
            <w:noProof/>
            <w:webHidden/>
          </w:rPr>
          <w:t>14</w:t>
        </w:r>
      </w:hyperlink>
    </w:p>
    <w:p w14:paraId="6D0CEA25" w14:textId="77777777" w:rsidR="00161423" w:rsidRDefault="00941505">
      <w:pPr>
        <w:pStyle w:val="32"/>
        <w:tabs>
          <w:tab w:val="right" w:leader="dot" w:pos="9911"/>
        </w:tabs>
        <w:rPr>
          <w:rFonts w:asciiTheme="minorHAnsi" w:eastAsiaTheme="minorEastAsia" w:hAnsiTheme="minorHAnsi" w:cstheme="minorBidi"/>
          <w:noProof/>
          <w:sz w:val="22"/>
          <w:szCs w:val="22"/>
          <w:lang w:eastAsia="ru-RU"/>
        </w:rPr>
      </w:pPr>
      <w:hyperlink w:anchor="_Toc456710712" w:history="1">
        <w:r w:rsidR="00161423" w:rsidRPr="0034329A">
          <w:rPr>
            <w:rStyle w:val="aa"/>
            <w:b/>
            <w:bCs/>
            <w:noProof/>
          </w:rPr>
          <w:t xml:space="preserve">2.5 </w:t>
        </w:r>
        <w:r w:rsidR="00161423" w:rsidRPr="0034329A">
          <w:rPr>
            <w:rStyle w:val="aa"/>
            <w:b/>
            <w:caps/>
            <w:noProof/>
          </w:rPr>
          <w:t>Порядок рассмотрения заявок на участие в аукционе</w:t>
        </w:r>
        <w:r w:rsidR="00161423">
          <w:rPr>
            <w:noProof/>
            <w:webHidden/>
          </w:rPr>
          <w:tab/>
        </w:r>
        <w:r w:rsidR="00090C93">
          <w:rPr>
            <w:noProof/>
            <w:webHidden/>
          </w:rPr>
          <w:t>15</w:t>
        </w:r>
      </w:hyperlink>
    </w:p>
    <w:p w14:paraId="237F7764" w14:textId="032A177D" w:rsidR="00161423" w:rsidRDefault="00941505">
      <w:pPr>
        <w:pStyle w:val="32"/>
        <w:tabs>
          <w:tab w:val="right" w:leader="dot" w:pos="9911"/>
        </w:tabs>
        <w:rPr>
          <w:rFonts w:asciiTheme="minorHAnsi" w:eastAsiaTheme="minorEastAsia" w:hAnsiTheme="minorHAnsi" w:cstheme="minorBidi"/>
          <w:noProof/>
          <w:sz w:val="22"/>
          <w:szCs w:val="22"/>
          <w:lang w:eastAsia="ru-RU"/>
        </w:rPr>
      </w:pPr>
      <w:hyperlink w:anchor="_Toc456710713" w:history="1">
        <w:r w:rsidR="00161423" w:rsidRPr="0034329A">
          <w:rPr>
            <w:rStyle w:val="aa"/>
            <w:b/>
            <w:bCs/>
            <w:caps/>
            <w:noProof/>
          </w:rPr>
          <w:t xml:space="preserve">2.6 </w:t>
        </w:r>
        <w:r w:rsidR="00161423" w:rsidRPr="0034329A">
          <w:rPr>
            <w:rStyle w:val="aa"/>
            <w:b/>
            <w:caps/>
            <w:noProof/>
          </w:rPr>
          <w:t>Порядок проведения открытого аукциона</w:t>
        </w:r>
        <w:r w:rsidR="00161423">
          <w:rPr>
            <w:noProof/>
            <w:webHidden/>
          </w:rPr>
          <w:tab/>
        </w:r>
        <w:r w:rsidR="00090C93">
          <w:rPr>
            <w:noProof/>
            <w:webHidden/>
          </w:rPr>
          <w:t>1</w:t>
        </w:r>
        <w:r w:rsidR="00BB2E7F">
          <w:rPr>
            <w:noProof/>
            <w:webHidden/>
          </w:rPr>
          <w:t>6</w:t>
        </w:r>
      </w:hyperlink>
    </w:p>
    <w:p w14:paraId="6C140B2C" w14:textId="77777777" w:rsidR="00161423" w:rsidRDefault="00941505">
      <w:pPr>
        <w:pStyle w:val="32"/>
        <w:tabs>
          <w:tab w:val="right" w:leader="dot" w:pos="9911"/>
        </w:tabs>
        <w:rPr>
          <w:rFonts w:asciiTheme="minorHAnsi" w:eastAsiaTheme="minorEastAsia" w:hAnsiTheme="minorHAnsi" w:cstheme="minorBidi"/>
          <w:noProof/>
          <w:sz w:val="22"/>
          <w:szCs w:val="22"/>
          <w:lang w:eastAsia="ru-RU"/>
        </w:rPr>
      </w:pPr>
      <w:hyperlink w:anchor="_Toc456710714" w:history="1">
        <w:r w:rsidR="00161423" w:rsidRPr="0034329A">
          <w:rPr>
            <w:rStyle w:val="aa"/>
            <w:b/>
            <w:bCs/>
            <w:caps/>
            <w:noProof/>
          </w:rPr>
          <w:t xml:space="preserve">2.7 </w:t>
        </w:r>
        <w:r w:rsidR="00161423" w:rsidRPr="0034329A">
          <w:rPr>
            <w:rStyle w:val="aa"/>
            <w:b/>
            <w:caps/>
            <w:noProof/>
          </w:rPr>
          <w:t>Заключение договора по результатам аукциона</w:t>
        </w:r>
        <w:r w:rsidR="00161423">
          <w:rPr>
            <w:noProof/>
            <w:webHidden/>
          </w:rPr>
          <w:tab/>
        </w:r>
        <w:r w:rsidR="00090C93">
          <w:rPr>
            <w:noProof/>
            <w:webHidden/>
          </w:rPr>
          <w:t>18</w:t>
        </w:r>
      </w:hyperlink>
    </w:p>
    <w:p w14:paraId="57FD7AA3" w14:textId="77777777" w:rsidR="00161423" w:rsidRDefault="00941505">
      <w:pPr>
        <w:pStyle w:val="32"/>
        <w:tabs>
          <w:tab w:val="right" w:leader="dot" w:pos="9911"/>
        </w:tabs>
        <w:rPr>
          <w:rFonts w:asciiTheme="minorHAnsi" w:eastAsiaTheme="minorEastAsia" w:hAnsiTheme="minorHAnsi" w:cstheme="minorBidi"/>
          <w:noProof/>
          <w:sz w:val="22"/>
          <w:szCs w:val="22"/>
          <w:lang w:eastAsia="ru-RU"/>
        </w:rPr>
      </w:pPr>
      <w:hyperlink w:anchor="_Toc456710715" w:history="1">
        <w:r w:rsidR="00161423" w:rsidRPr="0034329A">
          <w:rPr>
            <w:rStyle w:val="aa"/>
            <w:b/>
            <w:bCs/>
            <w:caps/>
            <w:noProof/>
          </w:rPr>
          <w:t>2.8 Разрешение споров и разногласий сторон</w:t>
        </w:r>
        <w:r w:rsidR="00161423">
          <w:rPr>
            <w:noProof/>
            <w:webHidden/>
          </w:rPr>
          <w:tab/>
        </w:r>
        <w:r w:rsidR="00090C93">
          <w:rPr>
            <w:noProof/>
            <w:webHidden/>
          </w:rPr>
          <w:t>21</w:t>
        </w:r>
      </w:hyperlink>
    </w:p>
    <w:p w14:paraId="3256AF89" w14:textId="77777777" w:rsidR="00161423" w:rsidRDefault="00941505">
      <w:pPr>
        <w:pStyle w:val="23"/>
        <w:tabs>
          <w:tab w:val="right" w:leader="dot" w:pos="9911"/>
        </w:tabs>
        <w:rPr>
          <w:rFonts w:asciiTheme="minorHAnsi" w:eastAsiaTheme="minorEastAsia" w:hAnsiTheme="minorHAnsi" w:cstheme="minorBidi"/>
          <w:noProof/>
          <w:sz w:val="22"/>
          <w:szCs w:val="22"/>
          <w:lang w:eastAsia="ru-RU"/>
        </w:rPr>
      </w:pPr>
      <w:hyperlink w:anchor="_Toc456710716" w:history="1">
        <w:r w:rsidR="00161423" w:rsidRPr="0034329A">
          <w:rPr>
            <w:rStyle w:val="aa"/>
            <w:caps/>
            <w:noProof/>
          </w:rPr>
          <w:t xml:space="preserve">Раздел </w:t>
        </w:r>
        <w:r w:rsidR="00161423" w:rsidRPr="0034329A">
          <w:rPr>
            <w:rStyle w:val="aa"/>
            <w:caps/>
            <w:noProof/>
            <w:lang w:val="en-US"/>
          </w:rPr>
          <w:t>I</w:t>
        </w:r>
        <w:r w:rsidR="00161423" w:rsidRPr="0034329A">
          <w:rPr>
            <w:rStyle w:val="aa"/>
            <w:caps/>
            <w:noProof/>
          </w:rPr>
          <w:t xml:space="preserve">.3 </w:t>
        </w:r>
        <w:r w:rsidR="00161423" w:rsidRPr="0034329A">
          <w:rPr>
            <w:rStyle w:val="aa"/>
            <w:noProof/>
          </w:rPr>
          <w:t>Информационная карта аукциона</w:t>
        </w:r>
        <w:r w:rsidR="00161423">
          <w:rPr>
            <w:noProof/>
            <w:webHidden/>
          </w:rPr>
          <w:tab/>
        </w:r>
        <w:r w:rsidR="00090C93">
          <w:rPr>
            <w:noProof/>
            <w:webHidden/>
          </w:rPr>
          <w:t>22</w:t>
        </w:r>
      </w:hyperlink>
    </w:p>
    <w:p w14:paraId="4298D8F6" w14:textId="77777777" w:rsidR="00161423" w:rsidRDefault="00941505">
      <w:pPr>
        <w:pStyle w:val="23"/>
        <w:tabs>
          <w:tab w:val="right" w:leader="dot" w:pos="9911"/>
        </w:tabs>
        <w:rPr>
          <w:rFonts w:asciiTheme="minorHAnsi" w:eastAsiaTheme="minorEastAsia" w:hAnsiTheme="minorHAnsi" w:cstheme="minorBidi"/>
          <w:noProof/>
          <w:sz w:val="22"/>
          <w:szCs w:val="22"/>
          <w:lang w:eastAsia="ru-RU"/>
        </w:rPr>
      </w:pPr>
      <w:hyperlink w:anchor="_Toc456710717" w:history="1">
        <w:r w:rsidR="00161423" w:rsidRPr="0034329A">
          <w:rPr>
            <w:rStyle w:val="aa"/>
            <w:noProof/>
          </w:rPr>
          <w:t xml:space="preserve">РАЗДЕЛ </w:t>
        </w:r>
        <w:r w:rsidR="00161423" w:rsidRPr="0034329A">
          <w:rPr>
            <w:rStyle w:val="aa"/>
            <w:noProof/>
            <w:lang w:val="en-US"/>
          </w:rPr>
          <w:t>I</w:t>
        </w:r>
        <w:r w:rsidR="00161423" w:rsidRPr="0034329A">
          <w:rPr>
            <w:rStyle w:val="aa"/>
            <w:noProof/>
          </w:rPr>
          <w:t>.4 ОБРАЗЦЫ ФОРМ ДОКУМЕНТОВ, ПРЕДОСТАВЛЯЕМЫХ ДЛЯ УЧАСТИЯ В АУКЦИОНЕ</w:t>
        </w:r>
        <w:r w:rsidR="00161423">
          <w:rPr>
            <w:noProof/>
            <w:webHidden/>
          </w:rPr>
          <w:tab/>
        </w:r>
        <w:r w:rsidR="00090C93">
          <w:rPr>
            <w:noProof/>
            <w:webHidden/>
          </w:rPr>
          <w:t>31</w:t>
        </w:r>
      </w:hyperlink>
    </w:p>
    <w:p w14:paraId="7CC82610" w14:textId="77777777" w:rsidR="00161423" w:rsidRDefault="00941505">
      <w:pPr>
        <w:pStyle w:val="32"/>
        <w:tabs>
          <w:tab w:val="right" w:leader="dot" w:pos="9911"/>
        </w:tabs>
        <w:rPr>
          <w:rFonts w:asciiTheme="minorHAnsi" w:eastAsiaTheme="minorEastAsia" w:hAnsiTheme="minorHAnsi" w:cstheme="minorBidi"/>
          <w:noProof/>
          <w:sz w:val="22"/>
          <w:szCs w:val="22"/>
          <w:lang w:eastAsia="ru-RU"/>
        </w:rPr>
      </w:pPr>
      <w:hyperlink w:anchor="_Toc456710718" w:history="1">
        <w:r w:rsidR="00161423" w:rsidRPr="0034329A">
          <w:rPr>
            <w:rStyle w:val="aa"/>
            <w:b/>
            <w:noProof/>
          </w:rPr>
          <w:t>4.1 ФОРМА ЗАЯВКИ НА УЧАСТИЕ В АУКЦИОНЕ</w:t>
        </w:r>
        <w:r w:rsidR="00161423">
          <w:rPr>
            <w:noProof/>
            <w:webHidden/>
          </w:rPr>
          <w:tab/>
        </w:r>
        <w:r w:rsidR="00090C93">
          <w:rPr>
            <w:noProof/>
            <w:webHidden/>
          </w:rPr>
          <w:t>31</w:t>
        </w:r>
      </w:hyperlink>
    </w:p>
    <w:p w14:paraId="256925B5" w14:textId="77777777" w:rsidR="00161423" w:rsidRDefault="00941505">
      <w:pPr>
        <w:pStyle w:val="14"/>
        <w:tabs>
          <w:tab w:val="right" w:leader="dot" w:pos="9911"/>
        </w:tabs>
        <w:rPr>
          <w:rFonts w:asciiTheme="minorHAnsi" w:eastAsiaTheme="minorEastAsia" w:hAnsiTheme="minorHAnsi" w:cstheme="minorBidi"/>
          <w:noProof/>
          <w:sz w:val="22"/>
          <w:szCs w:val="22"/>
          <w:lang w:eastAsia="ru-RU"/>
        </w:rPr>
      </w:pPr>
      <w:hyperlink w:anchor="_Toc456710719" w:history="1">
        <w:r w:rsidR="00161423" w:rsidRPr="0034329A">
          <w:rPr>
            <w:rStyle w:val="aa"/>
            <w:noProof/>
          </w:rPr>
          <w:t xml:space="preserve">ЧАСТЬ II ПРОЕКТ </w:t>
        </w:r>
        <w:r w:rsidR="00161423" w:rsidRPr="0034329A">
          <w:rPr>
            <w:rStyle w:val="aa"/>
            <w:rFonts w:ascii="Times New Roman Полужирный" w:hAnsi="Times New Roman Полужирный"/>
            <w:caps/>
            <w:noProof/>
            <w:kern w:val="28"/>
          </w:rPr>
          <w:t>договора, предусматривающего переход прав в отношении МУНИЦИПАЛЬного имущества</w:t>
        </w:r>
        <w:r w:rsidR="00161423">
          <w:rPr>
            <w:noProof/>
            <w:webHidden/>
          </w:rPr>
          <w:tab/>
        </w:r>
        <w:r w:rsidR="00090C93">
          <w:rPr>
            <w:noProof/>
            <w:webHidden/>
          </w:rPr>
          <w:t>34</w:t>
        </w:r>
      </w:hyperlink>
    </w:p>
    <w:p w14:paraId="4DD847D3" w14:textId="77777777" w:rsidR="00E31BC5" w:rsidRDefault="003C62DA">
      <w:pPr>
        <w:pStyle w:val="14"/>
        <w:tabs>
          <w:tab w:val="right" w:leader="dot" w:pos="9911"/>
        </w:tabs>
        <w:rPr>
          <w:rStyle w:val="aa"/>
          <w:caps/>
          <w:noProof/>
          <w:kern w:val="28"/>
          <w:lang w:eastAsia="ru-RU"/>
        </w:rPr>
      </w:pPr>
      <w:r>
        <w:fldChar w:fldCharType="begin"/>
      </w:r>
      <w:r>
        <w:instrText xml:space="preserve"> HYPERLINK \l "_Toc456710720" </w:instrText>
      </w:r>
      <w:r>
        <w:fldChar w:fldCharType="separate"/>
      </w:r>
      <w:r w:rsidR="00161423" w:rsidRPr="0034329A">
        <w:rPr>
          <w:rStyle w:val="aa"/>
          <w:noProof/>
        </w:rPr>
        <w:t xml:space="preserve">ЧАСТЬ </w:t>
      </w:r>
      <w:r w:rsidR="00161423" w:rsidRPr="0034329A">
        <w:rPr>
          <w:rStyle w:val="aa"/>
          <w:noProof/>
          <w:lang w:val="en-US"/>
        </w:rPr>
        <w:t>III</w:t>
      </w:r>
      <w:r w:rsidR="00161423" w:rsidRPr="0034329A">
        <w:rPr>
          <w:rStyle w:val="aa"/>
          <w:noProof/>
        </w:rPr>
        <w:t xml:space="preserve">. </w:t>
      </w:r>
      <w:r w:rsidR="00E31BC5">
        <w:rPr>
          <w:rStyle w:val="aa"/>
          <w:caps/>
          <w:noProof/>
          <w:kern w:val="28"/>
          <w:lang w:eastAsia="ru-RU"/>
        </w:rPr>
        <w:t>ПРЕДВАРИТЕЛЬНЫЙ ПРОЕКТ РАЗМЕЩЕНИЯ АТТРАКЦИОНОВ</w:t>
      </w:r>
    </w:p>
    <w:p w14:paraId="7D4856E5" w14:textId="14797E9E" w:rsidR="00161423" w:rsidRDefault="00E31BC5">
      <w:pPr>
        <w:pStyle w:val="14"/>
        <w:tabs>
          <w:tab w:val="right" w:leader="dot" w:pos="9911"/>
        </w:tabs>
        <w:rPr>
          <w:rFonts w:asciiTheme="minorHAnsi" w:eastAsiaTheme="minorEastAsia" w:hAnsiTheme="minorHAnsi" w:cstheme="minorBidi"/>
          <w:noProof/>
          <w:sz w:val="22"/>
          <w:szCs w:val="22"/>
          <w:lang w:eastAsia="ru-RU"/>
        </w:rPr>
      </w:pPr>
      <w:r>
        <w:rPr>
          <w:rStyle w:val="aa"/>
          <w:caps/>
          <w:noProof/>
          <w:kern w:val="28"/>
          <w:lang w:eastAsia="ru-RU"/>
        </w:rPr>
        <w:t>И ИНЫХ УСТРОЙСТВ ДЛЯ РАЗВЛЕЧЕНИЙ</w:t>
      </w:r>
      <w:r w:rsidR="00161423">
        <w:rPr>
          <w:noProof/>
          <w:webHidden/>
        </w:rPr>
        <w:tab/>
      </w:r>
      <w:r w:rsidR="00B86FEE">
        <w:rPr>
          <w:noProof/>
          <w:webHidden/>
        </w:rPr>
        <w:t>52</w:t>
      </w:r>
      <w:r w:rsidR="003C62DA">
        <w:rPr>
          <w:noProof/>
        </w:rPr>
        <w:fldChar w:fldCharType="end"/>
      </w:r>
    </w:p>
    <w:p w14:paraId="5B3A88F3" w14:textId="6C0F7C01" w:rsidR="00161423" w:rsidRDefault="00941505">
      <w:pPr>
        <w:pStyle w:val="32"/>
        <w:tabs>
          <w:tab w:val="right" w:leader="dot" w:pos="9911"/>
        </w:tabs>
        <w:rPr>
          <w:rFonts w:asciiTheme="minorHAnsi" w:eastAsiaTheme="minorEastAsia" w:hAnsiTheme="minorHAnsi" w:cstheme="minorBidi"/>
          <w:noProof/>
          <w:sz w:val="22"/>
          <w:szCs w:val="22"/>
          <w:lang w:eastAsia="ru-RU"/>
        </w:rPr>
      </w:pPr>
      <w:hyperlink w:anchor="_Toc456710721" w:history="1">
        <w:r w:rsidR="00161423" w:rsidRPr="0034329A">
          <w:rPr>
            <w:rStyle w:val="aa"/>
            <w:bCs/>
            <w:caps/>
            <w:noProof/>
          </w:rPr>
          <w:t>Документы, подтверждающие согласие собственника имущества на предоставление соответствующих прав по договору, право на заключение которого является предметом торгов</w:t>
        </w:r>
        <w:r w:rsidR="00161423">
          <w:rPr>
            <w:noProof/>
            <w:webHidden/>
          </w:rPr>
          <w:tab/>
        </w:r>
        <w:r w:rsidR="00B86FEE">
          <w:rPr>
            <w:noProof/>
            <w:webHidden/>
          </w:rPr>
          <w:t>53</w:t>
        </w:r>
      </w:hyperlink>
    </w:p>
    <w:p w14:paraId="6FA4B28F" w14:textId="6CC1CEEB" w:rsidR="00362D56" w:rsidRPr="00362D56" w:rsidRDefault="009343C2" w:rsidP="00362D56">
      <w:pPr>
        <w:suppressAutoHyphens w:val="0"/>
        <w:spacing w:after="200" w:line="276" w:lineRule="auto"/>
        <w:ind w:left="1134"/>
        <w:rPr>
          <w:rFonts w:eastAsia="Calibri"/>
          <w:caps/>
          <w:lang w:eastAsia="en-US"/>
        </w:rPr>
      </w:pPr>
      <w:r w:rsidRPr="00F75D30">
        <w:fldChar w:fldCharType="end"/>
      </w:r>
      <w:r w:rsidR="00362D56" w:rsidRPr="00362D56">
        <w:rPr>
          <w:rFonts w:eastAsia="Calibri"/>
          <w:caps/>
          <w:lang w:eastAsia="en-US"/>
        </w:rPr>
        <w:t xml:space="preserve">схема </w:t>
      </w:r>
      <w:r w:rsidR="007C5F11">
        <w:rPr>
          <w:rFonts w:eastAsia="Calibri"/>
          <w:caps/>
          <w:lang w:eastAsia="en-US"/>
        </w:rPr>
        <w:t>РАЗМЕЩЕНИЯ АТТРАКЦИОНОВ И ИНЫХ УСТРОЙСТВ ДЛЯ РАЗВЛЕЧЕНИЙ</w:t>
      </w:r>
      <w:r w:rsidR="007C5F11">
        <w:rPr>
          <w:caps/>
          <w:lang w:eastAsia="en-US"/>
        </w:rPr>
        <w:t xml:space="preserve"> на</w:t>
      </w:r>
      <w:r w:rsidR="00362D56">
        <w:rPr>
          <w:caps/>
          <w:lang w:eastAsia="en-US"/>
        </w:rPr>
        <w:t xml:space="preserve"> </w:t>
      </w:r>
      <w:r w:rsidR="00362D56" w:rsidRPr="00362D56">
        <w:rPr>
          <w:caps/>
          <w:lang w:eastAsia="en-US"/>
        </w:rPr>
        <w:t>территории</w:t>
      </w:r>
      <w:r w:rsidR="00B11775">
        <w:rPr>
          <w:caps/>
          <w:lang w:eastAsia="en-US"/>
        </w:rPr>
        <w:t xml:space="preserve"> МУНИЦИПАЛЬНОГО АВТОНОМНОГО УЧРЕЖДЕНИЯ КУЛЬТУРЫ</w:t>
      </w:r>
      <w:r w:rsidR="00362D56" w:rsidRPr="00362D56">
        <w:rPr>
          <w:caps/>
          <w:lang w:eastAsia="en-US"/>
        </w:rPr>
        <w:t xml:space="preserve"> </w:t>
      </w:r>
      <w:r w:rsidR="00B11775">
        <w:rPr>
          <w:caps/>
          <w:lang w:eastAsia="en-US"/>
        </w:rPr>
        <w:t>ГОРОДСКОГО ОКРУГА ДОМОДЕДОВО «городской парк</w:t>
      </w:r>
      <w:r w:rsidR="00362D56" w:rsidRPr="00362D56">
        <w:rPr>
          <w:caps/>
          <w:lang w:eastAsia="en-US"/>
        </w:rPr>
        <w:t xml:space="preserve"> культуры и отдыха «</w:t>
      </w:r>
      <w:proofErr w:type="gramStart"/>
      <w:r w:rsidR="00362D56" w:rsidRPr="00362D56">
        <w:rPr>
          <w:caps/>
          <w:lang w:eastAsia="en-US"/>
        </w:rPr>
        <w:t>Ёлочки»</w:t>
      </w:r>
      <w:r w:rsidR="00D42973">
        <w:rPr>
          <w:caps/>
          <w:lang w:eastAsia="en-US"/>
        </w:rPr>
        <w:t>…</w:t>
      </w:r>
      <w:proofErr w:type="gramEnd"/>
      <w:r w:rsidR="00D42973">
        <w:rPr>
          <w:caps/>
          <w:lang w:eastAsia="en-US"/>
        </w:rPr>
        <w:t>…</w:t>
      </w:r>
      <w:r w:rsidR="00035BFE">
        <w:rPr>
          <w:caps/>
          <w:lang w:eastAsia="en-US"/>
        </w:rPr>
        <w:t>…………………..</w:t>
      </w:r>
      <w:r w:rsidR="00B86FEE">
        <w:rPr>
          <w:caps/>
          <w:lang w:eastAsia="en-US"/>
        </w:rPr>
        <w:t>54</w:t>
      </w:r>
    </w:p>
    <w:p w14:paraId="1C630173" w14:textId="77777777" w:rsidR="0021278D" w:rsidRDefault="0021278D" w:rsidP="005D32CC">
      <w:pPr>
        <w:pStyle w:val="14"/>
        <w:tabs>
          <w:tab w:val="right" w:leader="dot" w:pos="10238"/>
        </w:tabs>
        <w:jc w:val="both"/>
      </w:pPr>
    </w:p>
    <w:p w14:paraId="1D3B6907" w14:textId="77777777" w:rsidR="009E52D3" w:rsidRDefault="0021278D">
      <w:pPr>
        <w:pStyle w:val="14"/>
        <w:tabs>
          <w:tab w:val="right" w:leader="dot" w:pos="10238"/>
        </w:tabs>
        <w:rPr>
          <w:sz w:val="22"/>
          <w:szCs w:val="22"/>
        </w:rPr>
        <w:sectPr w:rsidR="009E52D3" w:rsidSect="00D50EB7">
          <w:headerReference w:type="even" r:id="rId10"/>
          <w:headerReference w:type="default" r:id="rId11"/>
          <w:footerReference w:type="even" r:id="rId12"/>
          <w:footerReference w:type="default" r:id="rId13"/>
          <w:headerReference w:type="first" r:id="rId14"/>
          <w:footerReference w:type="first" r:id="rId15"/>
          <w:footnotePr>
            <w:numRestart w:val="eachPage"/>
          </w:footnotePr>
          <w:type w:val="continuous"/>
          <w:pgSz w:w="11906" w:h="16838" w:code="9"/>
          <w:pgMar w:top="1134" w:right="567" w:bottom="1134" w:left="1418" w:header="720" w:footer="680" w:gutter="0"/>
          <w:cols w:space="720"/>
          <w:docGrid w:linePitch="360"/>
        </w:sectPr>
      </w:pPr>
      <w:r>
        <w:rPr>
          <w:sz w:val="22"/>
          <w:szCs w:val="22"/>
        </w:rPr>
        <w:t xml:space="preserve"> </w:t>
      </w:r>
    </w:p>
    <w:p w14:paraId="0B38F9A1" w14:textId="77777777" w:rsidR="009E52D3" w:rsidRDefault="009E52D3">
      <w:pPr>
        <w:pageBreakBefore/>
        <w:tabs>
          <w:tab w:val="right" w:leader="dot" w:pos="10228"/>
        </w:tabs>
        <w:jc w:val="center"/>
        <w:rPr>
          <w:b/>
        </w:rPr>
      </w:pPr>
      <w:r>
        <w:rPr>
          <w:b/>
        </w:rPr>
        <w:lastRenderedPageBreak/>
        <w:t>Приглашени</w:t>
      </w:r>
      <w:r w:rsidR="00D80A68">
        <w:rPr>
          <w:b/>
        </w:rPr>
        <w:t>е к участию в открытом аукционе</w:t>
      </w:r>
    </w:p>
    <w:p w14:paraId="23CD3EED" w14:textId="77777777" w:rsidR="009E52D3" w:rsidRDefault="009E52D3" w:rsidP="00EF60D8">
      <w:pPr>
        <w:jc w:val="center"/>
        <w:rPr>
          <w:b/>
        </w:rPr>
      </w:pPr>
    </w:p>
    <w:p w14:paraId="13F3CEBC" w14:textId="77777777" w:rsidR="003C62DA" w:rsidRPr="00B11775" w:rsidRDefault="008C4500" w:rsidP="00B11775">
      <w:pPr>
        <w:pStyle w:val="ac"/>
        <w:ind w:firstLine="567"/>
        <w:rPr>
          <w:szCs w:val="24"/>
        </w:rPr>
      </w:pPr>
      <w:r w:rsidRPr="006322D7">
        <w:rPr>
          <w:szCs w:val="24"/>
        </w:rPr>
        <w:t>Муниципальное автономное учреждение</w:t>
      </w:r>
      <w:r w:rsidR="00395FF0" w:rsidRPr="00395FF0">
        <w:rPr>
          <w:szCs w:val="24"/>
        </w:rPr>
        <w:t xml:space="preserve"> культуры городского округа Домодедово «ГОРОДСКОЙ ПАРК КУЛЬТУРЫ И ОТДЫХА «ЁЛОЧКИ»</w:t>
      </w:r>
      <w:r w:rsidR="00395FF0">
        <w:rPr>
          <w:szCs w:val="24"/>
        </w:rPr>
        <w:t xml:space="preserve"> </w:t>
      </w:r>
      <w:r w:rsidR="00395FF0" w:rsidRPr="00395FF0">
        <w:rPr>
          <w:szCs w:val="24"/>
        </w:rPr>
        <w:t xml:space="preserve">(МАУК «ГПК и О «Ёлочки») </w:t>
      </w:r>
      <w:r w:rsidR="009E52D3" w:rsidRPr="00395FF0">
        <w:rPr>
          <w:szCs w:val="24"/>
        </w:rPr>
        <w:t xml:space="preserve">(далее – </w:t>
      </w:r>
      <w:r w:rsidR="006C5DF3" w:rsidRPr="00395FF0">
        <w:rPr>
          <w:szCs w:val="24"/>
        </w:rPr>
        <w:t>организатор аукциона</w:t>
      </w:r>
      <w:r w:rsidR="009E52D3" w:rsidRPr="00395FF0">
        <w:rPr>
          <w:szCs w:val="24"/>
        </w:rPr>
        <w:t>) приглашает к участию в открытом аукционе</w:t>
      </w:r>
      <w:r w:rsidR="00B11775">
        <w:rPr>
          <w:szCs w:val="24"/>
        </w:rPr>
        <w:t xml:space="preserve"> </w:t>
      </w:r>
      <w:r w:rsidR="00B11775" w:rsidRPr="00B11775">
        <w:rPr>
          <w:szCs w:val="24"/>
        </w:rPr>
        <w:t>на право заключения договора на размещение аттракционов и иных устройств для развлечений на территории муниципального автономного учреждения культуры городского округа Домодедово «Городской парк культуры и отдыха «Ёлочки».</w:t>
      </w:r>
      <w:r w:rsidR="003C62DA">
        <w:rPr>
          <w:szCs w:val="28"/>
        </w:rPr>
        <w:t xml:space="preserve"> </w:t>
      </w:r>
      <w:r w:rsidR="003C62DA" w:rsidRPr="00144340">
        <w:rPr>
          <w:szCs w:val="28"/>
        </w:rPr>
        <w:t>Ориентир зоны нахождения:</w:t>
      </w:r>
      <w:r w:rsidR="003C62DA">
        <w:rPr>
          <w:szCs w:val="28"/>
        </w:rPr>
        <w:t xml:space="preserve"> </w:t>
      </w:r>
      <w:r w:rsidR="003C62DA" w:rsidRPr="00144340">
        <w:t>ул. Каширское шоссе, д. 107, г. Домодедово, Московская область, 142000</w:t>
      </w:r>
      <w:r w:rsidR="003C62DA">
        <w:t>.</w:t>
      </w:r>
    </w:p>
    <w:p w14:paraId="0B4EC476" w14:textId="77777777" w:rsidR="00C504A6" w:rsidRPr="00C504A6" w:rsidRDefault="00841302" w:rsidP="003C62DA">
      <w:pPr>
        <w:pStyle w:val="ac"/>
        <w:ind w:firstLine="567"/>
        <w:rPr>
          <w:b/>
        </w:rPr>
      </w:pPr>
      <w:r w:rsidRPr="00D618F3">
        <w:t xml:space="preserve">Описание и технические характеристики </w:t>
      </w:r>
      <w:r w:rsidR="00EE1341">
        <w:t>муниципаль</w:t>
      </w:r>
      <w:r w:rsidRPr="00D618F3">
        <w:t>ного имущества, права на которое передаются по договору:</w:t>
      </w:r>
      <w:r w:rsidRPr="004028F8">
        <w:t xml:space="preserve"> </w:t>
      </w:r>
    </w:p>
    <w:p w14:paraId="69BB4D03" w14:textId="77777777" w:rsidR="00941505" w:rsidRPr="00225F5D" w:rsidRDefault="00941505" w:rsidP="00941505">
      <w:pPr>
        <w:ind w:firstLine="567"/>
        <w:jc w:val="both"/>
        <w:rPr>
          <w:szCs w:val="28"/>
        </w:rPr>
      </w:pPr>
      <w:bookmarkStart w:id="1" w:name="_Hlk38279045"/>
      <w:r w:rsidRPr="00225F5D">
        <w:rPr>
          <w:szCs w:val="28"/>
        </w:rPr>
        <w:t xml:space="preserve">ЛОТ № 1: 142000, Московская обл., г. Домодедово, ш. Каширское, дом 107, площадка размер: </w:t>
      </w:r>
      <w:r>
        <w:rPr>
          <w:szCs w:val="28"/>
        </w:rPr>
        <w:t>84</w:t>
      </w:r>
      <w:r w:rsidRPr="00225F5D">
        <w:rPr>
          <w:szCs w:val="28"/>
        </w:rPr>
        <w:t xml:space="preserve"> кв. м, размещение парка </w:t>
      </w:r>
      <w:r>
        <w:rPr>
          <w:szCs w:val="28"/>
        </w:rPr>
        <w:t>развлечений</w:t>
      </w:r>
      <w:r w:rsidRPr="00225F5D">
        <w:rPr>
          <w:szCs w:val="28"/>
        </w:rPr>
        <w:t>, в соответствии с предварительным проектом размещения аттракционов и иных устройств для развлечений</w:t>
      </w:r>
      <w:r>
        <w:rPr>
          <w:szCs w:val="28"/>
        </w:rPr>
        <w:t>.</w:t>
      </w:r>
    </w:p>
    <w:p w14:paraId="518649E6" w14:textId="77777777" w:rsidR="00941505" w:rsidRDefault="00941505" w:rsidP="00941505">
      <w:pPr>
        <w:jc w:val="both"/>
      </w:pPr>
      <w:r w:rsidRPr="00225F5D">
        <w:t>Предварительный проект размещения аттракционов указан в части III документации</w:t>
      </w:r>
      <w:r>
        <w:t xml:space="preserve"> о проведении аукциона</w:t>
      </w:r>
      <w:r w:rsidRPr="00225F5D">
        <w:t>.</w:t>
      </w:r>
    </w:p>
    <w:p w14:paraId="27CDE648" w14:textId="77777777" w:rsidR="00941505" w:rsidRPr="002D2AE9" w:rsidRDefault="00941505" w:rsidP="00941505">
      <w:pPr>
        <w:jc w:val="both"/>
        <w:rPr>
          <w:szCs w:val="28"/>
        </w:rPr>
      </w:pPr>
      <w:r>
        <w:rPr>
          <w:szCs w:val="28"/>
        </w:rPr>
        <w:t xml:space="preserve">       </w:t>
      </w:r>
      <w:r w:rsidRPr="002D2AE9">
        <w:rPr>
          <w:szCs w:val="28"/>
        </w:rPr>
        <w:t xml:space="preserve"> ЛОТ № </w:t>
      </w:r>
      <w:r>
        <w:rPr>
          <w:szCs w:val="28"/>
        </w:rPr>
        <w:t>2</w:t>
      </w:r>
      <w:r w:rsidRPr="002D2AE9">
        <w:rPr>
          <w:szCs w:val="28"/>
        </w:rPr>
        <w:t xml:space="preserve">: 142000, Московская обл., г. Домодедово, ш. Каширское, дом 107, площадка размер: </w:t>
      </w:r>
      <w:r>
        <w:rPr>
          <w:szCs w:val="28"/>
        </w:rPr>
        <w:t>196</w:t>
      </w:r>
      <w:r w:rsidRPr="002D2AE9">
        <w:rPr>
          <w:szCs w:val="28"/>
        </w:rPr>
        <w:t xml:space="preserve"> кв. м, размещение парка развлечений, в соответствии с предварительным проектом размещения аттракционов и иных устройств для развлечений.</w:t>
      </w:r>
    </w:p>
    <w:p w14:paraId="67D3A540" w14:textId="701693CE" w:rsidR="00C504A6" w:rsidRPr="00941505" w:rsidRDefault="00941505" w:rsidP="00941505">
      <w:pPr>
        <w:jc w:val="both"/>
        <w:rPr>
          <w:szCs w:val="28"/>
        </w:rPr>
      </w:pPr>
      <w:r w:rsidRPr="002D2AE9">
        <w:rPr>
          <w:szCs w:val="28"/>
        </w:rPr>
        <w:t>Предварительный проект размещения аттракционов указан в части III документации о проведении аукциона.</w:t>
      </w:r>
      <w:bookmarkEnd w:id="1"/>
    </w:p>
    <w:p w14:paraId="2D58E036" w14:textId="77777777" w:rsidR="003C62DA" w:rsidRPr="00B73B34" w:rsidRDefault="003C62DA" w:rsidP="00A5596C">
      <w:pPr>
        <w:widowControl w:val="0"/>
        <w:autoSpaceDE w:val="0"/>
        <w:jc w:val="both"/>
        <w:rPr>
          <w:szCs w:val="28"/>
        </w:rPr>
      </w:pPr>
    </w:p>
    <w:p w14:paraId="459E43AB" w14:textId="77777777" w:rsidR="00C504A6" w:rsidRDefault="00841302" w:rsidP="00EE1341">
      <w:pPr>
        <w:widowControl w:val="0"/>
        <w:numPr>
          <w:ilvl w:val="0"/>
          <w:numId w:val="2"/>
        </w:numPr>
        <w:autoSpaceDE w:val="0"/>
        <w:ind w:left="0" w:firstLine="567"/>
        <w:jc w:val="both"/>
        <w:rPr>
          <w:szCs w:val="28"/>
        </w:rPr>
      </w:pPr>
      <w:r w:rsidRPr="00EE1341">
        <w:rPr>
          <w:szCs w:val="28"/>
        </w:rPr>
        <w:t xml:space="preserve">Начальная (минимальная) цена договора: </w:t>
      </w:r>
    </w:p>
    <w:p w14:paraId="6396DEF8" w14:textId="77777777" w:rsidR="00B73B34" w:rsidRPr="00EE1341" w:rsidRDefault="00B73B34" w:rsidP="00EE1341">
      <w:pPr>
        <w:widowControl w:val="0"/>
        <w:numPr>
          <w:ilvl w:val="0"/>
          <w:numId w:val="2"/>
        </w:numPr>
        <w:autoSpaceDE w:val="0"/>
        <w:ind w:left="0" w:firstLine="567"/>
        <w:jc w:val="both"/>
        <w:rPr>
          <w:szCs w:val="28"/>
        </w:rPr>
      </w:pPr>
    </w:p>
    <w:p w14:paraId="2B2A72E9" w14:textId="77777777" w:rsidR="00941505" w:rsidRPr="00941505" w:rsidRDefault="00941505" w:rsidP="00941505">
      <w:pPr>
        <w:tabs>
          <w:tab w:val="num" w:pos="142"/>
        </w:tabs>
        <w:ind w:firstLine="567"/>
        <w:jc w:val="both"/>
        <w:rPr>
          <w:szCs w:val="28"/>
        </w:rPr>
      </w:pPr>
      <w:r w:rsidRPr="00941505">
        <w:rPr>
          <w:szCs w:val="28"/>
        </w:rPr>
        <w:t>1. ЛОТ № 1: - 227 500 руб. (Двести двадцать семь тысяч пятьсот) рублей 00 копеек ежегодно. Без НДС.</w:t>
      </w:r>
    </w:p>
    <w:p w14:paraId="227D9594" w14:textId="5A6E23F6" w:rsidR="005B771C" w:rsidRDefault="00941505" w:rsidP="00941505">
      <w:pPr>
        <w:tabs>
          <w:tab w:val="num" w:pos="142"/>
        </w:tabs>
        <w:ind w:firstLine="567"/>
        <w:jc w:val="both"/>
        <w:rPr>
          <w:szCs w:val="28"/>
        </w:rPr>
      </w:pPr>
      <w:r w:rsidRPr="00941505">
        <w:rPr>
          <w:szCs w:val="28"/>
        </w:rPr>
        <w:t>2. ЛОТ № 2: - 364 000 руб. (Триста шестьдесят четыре тысячи) рублей 00 копеек ежегодно. Без НДС.</w:t>
      </w:r>
    </w:p>
    <w:p w14:paraId="4E666E5B" w14:textId="77777777" w:rsidR="00941505" w:rsidRDefault="00941505" w:rsidP="00941505">
      <w:pPr>
        <w:tabs>
          <w:tab w:val="num" w:pos="142"/>
        </w:tabs>
        <w:ind w:firstLine="567"/>
        <w:jc w:val="both"/>
        <w:rPr>
          <w:szCs w:val="28"/>
        </w:rPr>
      </w:pPr>
    </w:p>
    <w:p w14:paraId="46E01652" w14:textId="77777777" w:rsidR="00E57A47" w:rsidRPr="00D618F3" w:rsidRDefault="00841302" w:rsidP="00561FAA">
      <w:pPr>
        <w:tabs>
          <w:tab w:val="num" w:pos="142"/>
        </w:tabs>
        <w:ind w:firstLine="567"/>
        <w:jc w:val="both"/>
        <w:rPr>
          <w:lang w:eastAsia="ru-RU"/>
        </w:rPr>
      </w:pPr>
      <w:r w:rsidRPr="00D618F3">
        <w:rPr>
          <w:lang w:eastAsia="ru-RU"/>
        </w:rPr>
        <w:t>Проводимый аукцион является открытым по составу участников и форме подачи предложений.</w:t>
      </w:r>
      <w:r w:rsidR="00846FA3" w:rsidRPr="00D618F3">
        <w:rPr>
          <w:lang w:eastAsia="ru-RU"/>
        </w:rPr>
        <w:t xml:space="preserve"> </w:t>
      </w:r>
      <w:r w:rsidR="00C9061C" w:rsidRPr="00D618F3">
        <w:rPr>
          <w:lang w:eastAsia="ru-RU"/>
        </w:rPr>
        <w:t xml:space="preserve">Участники аукциона должны соответствовать требованиям, установленным законодательством Российской Федерации к таким участникам. </w:t>
      </w:r>
      <w:r w:rsidR="00A073E4" w:rsidRPr="00D618F3">
        <w:t xml:space="preserve">В настоящем аукционе могут принять участие любые лица, удовлетворяющие требованиям настоящей документации об аукционе. </w:t>
      </w:r>
      <w:r w:rsidR="00C9061C" w:rsidRPr="007B5E3B">
        <w:rPr>
          <w:lang w:eastAsia="ru-RU"/>
        </w:rPr>
        <w:t xml:space="preserve">Участником аукциона может быть любое юридическое лицо </w:t>
      </w:r>
      <w:r w:rsidR="00846FA3" w:rsidRPr="007B5E3B">
        <w:rPr>
          <w:lang w:eastAsia="ru-RU"/>
        </w:rPr>
        <w:t>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r w:rsidR="004A5D82" w:rsidRPr="007B5E3B">
        <w:rPr>
          <w:lang w:eastAsia="ru-RU"/>
        </w:rPr>
        <w:t xml:space="preserve"> </w:t>
      </w:r>
      <w:r w:rsidR="00E57A47" w:rsidRPr="007B5E3B">
        <w:rPr>
          <w:lang w:eastAsia="ru-RU"/>
        </w:rPr>
        <w:t>Заявителем может быть любое</w:t>
      </w:r>
      <w:r w:rsidR="00E57A47" w:rsidRPr="00D618F3">
        <w:rPr>
          <w:lang w:eastAsia="ru-RU"/>
        </w:rPr>
        <w:t xml:space="preserve">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претендующее на заключение договора и подавшее заявку на участие в </w:t>
      </w:r>
      <w:r w:rsidR="00D51394" w:rsidRPr="00D618F3">
        <w:rPr>
          <w:lang w:eastAsia="ru-RU"/>
        </w:rPr>
        <w:t>аукционе (далее - З</w:t>
      </w:r>
      <w:r w:rsidR="00E57A47" w:rsidRPr="00D618F3">
        <w:rPr>
          <w:lang w:eastAsia="ru-RU"/>
        </w:rPr>
        <w:t>аявитель).</w:t>
      </w:r>
    </w:p>
    <w:p w14:paraId="1DC5338A" w14:textId="77777777" w:rsidR="009E52D3" w:rsidRPr="00C75CC1" w:rsidRDefault="009E52D3" w:rsidP="00561FAA">
      <w:pPr>
        <w:ind w:firstLine="567"/>
        <w:jc w:val="both"/>
      </w:pPr>
      <w:r w:rsidRPr="00C75CC1">
        <w:t xml:space="preserve">Заинтересованные лица могут получить полный комплект настоящей документации об аукционе в электронном виде бесплатно на официальном сайте </w:t>
      </w:r>
      <w:r w:rsidR="004A5D82" w:rsidRPr="00C75CC1">
        <w:rPr>
          <w:lang w:eastAsia="ru-RU"/>
        </w:rPr>
        <w:t>Российской Федерации в сети Интернет для размещения информации о проведении торгов, определенном Правительством Российской Федерации</w:t>
      </w:r>
      <w:r w:rsidRPr="00C75CC1">
        <w:t xml:space="preserve">: </w:t>
      </w:r>
      <w:hyperlink r:id="rId16" w:history="1">
        <w:r w:rsidR="004A5D82" w:rsidRPr="00C75CC1">
          <w:rPr>
            <w:rStyle w:val="aa"/>
            <w:color w:val="auto"/>
            <w:u w:val="none"/>
          </w:rPr>
          <w:t>www.torgi.gov.ru</w:t>
        </w:r>
      </w:hyperlink>
      <w:r w:rsidR="00C75CC1" w:rsidRPr="00C75CC1">
        <w:t xml:space="preserve">, </w:t>
      </w:r>
      <w:r w:rsidR="00C75CC1" w:rsidRPr="00C75CC1">
        <w:rPr>
          <w:bCs/>
          <w:lang w:eastAsia="ru-RU"/>
        </w:rPr>
        <w:t xml:space="preserve">на </w:t>
      </w:r>
      <w:r w:rsidR="00C75CC1" w:rsidRPr="00C75CC1">
        <w:rPr>
          <w:szCs w:val="28"/>
        </w:rPr>
        <w:t>официальном сайте Городского округа Домодедово</w:t>
      </w:r>
      <w:r w:rsidR="00C75CC1">
        <w:rPr>
          <w:szCs w:val="28"/>
        </w:rPr>
        <w:t>:</w:t>
      </w:r>
      <w:r w:rsidR="00C75CC1" w:rsidRPr="00C75CC1">
        <w:rPr>
          <w:szCs w:val="28"/>
        </w:rPr>
        <w:t xml:space="preserve"> </w:t>
      </w:r>
      <w:hyperlink r:id="rId17" w:history="1">
        <w:r w:rsidR="00C75CC1" w:rsidRPr="00C75CC1">
          <w:rPr>
            <w:szCs w:val="28"/>
          </w:rPr>
          <w:t>www.domod.ru</w:t>
        </w:r>
      </w:hyperlink>
      <w:r w:rsidR="00C75CC1" w:rsidRPr="00C75CC1">
        <w:rPr>
          <w:szCs w:val="28"/>
        </w:rPr>
        <w:t>, сайте</w:t>
      </w:r>
      <w:r w:rsidR="00C75CC1">
        <w:rPr>
          <w:szCs w:val="28"/>
        </w:rPr>
        <w:t>:</w:t>
      </w:r>
      <w:r w:rsidR="00C75CC1" w:rsidRPr="00C75CC1">
        <w:rPr>
          <w:szCs w:val="28"/>
        </w:rPr>
        <w:t xml:space="preserve"> </w:t>
      </w:r>
      <w:r w:rsidR="004A5D82" w:rsidRPr="00C75CC1">
        <w:t xml:space="preserve"> </w:t>
      </w:r>
      <w:hyperlink r:id="rId18" w:tgtFrame="_blank" w:history="1">
        <w:r w:rsidR="00C75CC1" w:rsidRPr="00C75CC1">
          <w:rPr>
            <w:szCs w:val="28"/>
            <w:lang w:val="en-US"/>
          </w:rPr>
          <w:t>www</w:t>
        </w:r>
        <w:r w:rsidR="00C75CC1" w:rsidRPr="00C75CC1">
          <w:rPr>
            <w:szCs w:val="28"/>
          </w:rPr>
          <w:t>.</w:t>
        </w:r>
        <w:proofErr w:type="spellStart"/>
        <w:r w:rsidR="00C75CC1" w:rsidRPr="00C75CC1">
          <w:rPr>
            <w:szCs w:val="28"/>
            <w:lang w:val="en-US"/>
          </w:rPr>
          <w:t>torgi</w:t>
        </w:r>
        <w:proofErr w:type="spellEnd"/>
        <w:r w:rsidR="00C75CC1" w:rsidRPr="00C75CC1">
          <w:rPr>
            <w:szCs w:val="28"/>
          </w:rPr>
          <w:t>.</w:t>
        </w:r>
        <w:proofErr w:type="spellStart"/>
        <w:r w:rsidR="00C75CC1" w:rsidRPr="00C75CC1">
          <w:rPr>
            <w:szCs w:val="28"/>
            <w:lang w:val="en-US"/>
          </w:rPr>
          <w:t>mosreg</w:t>
        </w:r>
        <w:proofErr w:type="spellEnd"/>
        <w:r w:rsidR="00C75CC1" w:rsidRPr="00C75CC1">
          <w:rPr>
            <w:szCs w:val="28"/>
          </w:rPr>
          <w:t>.</w:t>
        </w:r>
        <w:proofErr w:type="spellStart"/>
        <w:r w:rsidR="00C75CC1" w:rsidRPr="00C75CC1">
          <w:rPr>
            <w:szCs w:val="28"/>
            <w:lang w:val="en-US"/>
          </w:rPr>
          <w:t>ru</w:t>
        </w:r>
        <w:proofErr w:type="spellEnd"/>
      </w:hyperlink>
      <w:r w:rsidR="00C75CC1" w:rsidRPr="00C75CC1">
        <w:rPr>
          <w:lang w:eastAsia="ru-RU"/>
        </w:rPr>
        <w:t xml:space="preserve"> </w:t>
      </w:r>
      <w:r w:rsidR="004A5D82" w:rsidRPr="00C75CC1">
        <w:rPr>
          <w:lang w:eastAsia="ru-RU"/>
        </w:rPr>
        <w:t>(далее - официальный сайт торгов)</w:t>
      </w:r>
      <w:r w:rsidRPr="00C75CC1">
        <w:t>.</w:t>
      </w:r>
    </w:p>
    <w:p w14:paraId="3156F041" w14:textId="77777777" w:rsidR="00CC78E0" w:rsidRPr="00D618F3" w:rsidRDefault="00CC78E0" w:rsidP="00561FAA">
      <w:pPr>
        <w:ind w:firstLine="567"/>
        <w:jc w:val="both"/>
      </w:pPr>
      <w:r w:rsidRPr="00D618F3">
        <w:t>Комплект документации может быть получен на основании заявления любого заинтересованного лица, поданного в письменной форме</w:t>
      </w:r>
      <w:r w:rsidRPr="00D618F3">
        <w:rPr>
          <w:lang w:eastAsia="ru-RU"/>
        </w:rPr>
        <w:t>, в том числе в форме электронного документа</w:t>
      </w:r>
      <w:r w:rsidRPr="00D618F3">
        <w:t xml:space="preserve">. В течение двух рабочих дней с даты получения соответствующего заявления экземпляр </w:t>
      </w:r>
      <w:r w:rsidR="00B623EA">
        <w:t>аукционной</w:t>
      </w:r>
      <w:r w:rsidRPr="00D618F3">
        <w:t xml:space="preserve"> документации предоставляется такому лицу </w:t>
      </w:r>
      <w:r w:rsidR="00245BCD" w:rsidRPr="00D618F3">
        <w:t xml:space="preserve">на бумажном носителе </w:t>
      </w:r>
      <w:r w:rsidR="00245BCD" w:rsidRPr="00D618F3">
        <w:lastRenderedPageBreak/>
        <w:t xml:space="preserve">либо в форме электронного документа </w:t>
      </w:r>
      <w:r w:rsidRPr="00D618F3">
        <w:t xml:space="preserve">в порядке, указанном в извещении о проведении настоящего </w:t>
      </w:r>
      <w:r w:rsidR="00301DDE" w:rsidRPr="00D618F3">
        <w:t>аукциона</w:t>
      </w:r>
      <w:r w:rsidRPr="00D618F3">
        <w:t xml:space="preserve">. Плата за </w:t>
      </w:r>
      <w:r w:rsidR="00245BCD" w:rsidRPr="00D618F3">
        <w:t>аукционную</w:t>
      </w:r>
      <w:r w:rsidRPr="00D618F3">
        <w:t xml:space="preserve"> документацию не взимается.</w:t>
      </w:r>
    </w:p>
    <w:p w14:paraId="6F4BAD26" w14:textId="77777777" w:rsidR="00CC78E0" w:rsidRPr="00D618F3" w:rsidRDefault="00CC78E0" w:rsidP="00561FAA">
      <w:pPr>
        <w:ind w:firstLine="567"/>
        <w:jc w:val="both"/>
      </w:pPr>
      <w:r w:rsidRPr="00D618F3">
        <w:t>Документы могут быть также направлены заинтересованным лицам по почте, после поступления соответствующего заявления.</w:t>
      </w:r>
    </w:p>
    <w:p w14:paraId="453E8C35" w14:textId="77777777" w:rsidR="00CC78E0" w:rsidRPr="00D618F3" w:rsidRDefault="00CC78E0" w:rsidP="00561FAA">
      <w:pPr>
        <w:ind w:firstLine="567"/>
        <w:jc w:val="both"/>
      </w:pPr>
      <w:r w:rsidRPr="00D618F3">
        <w:t xml:space="preserve">На официальном сайте, указанном выше, будут публиковаться все разъяснения, касающиеся положений настоящей документации, а также все изменения, в случае возникновения таковых. </w:t>
      </w:r>
    </w:p>
    <w:p w14:paraId="0B959B68" w14:textId="77777777" w:rsidR="00CC78E0" w:rsidRPr="00D618F3" w:rsidRDefault="00CC78E0" w:rsidP="00561FAA">
      <w:pPr>
        <w:ind w:firstLine="567"/>
        <w:jc w:val="both"/>
      </w:pPr>
      <w:r w:rsidRPr="00D618F3">
        <w:t xml:space="preserve">Все изменения </w:t>
      </w:r>
      <w:r w:rsidR="00F80D62" w:rsidRPr="00D618F3">
        <w:t>аукционной</w:t>
      </w:r>
      <w:r w:rsidRPr="00D618F3">
        <w:t xml:space="preserve"> документации будут направляться заказными письмами или в форме электронных документов всем </w:t>
      </w:r>
      <w:r w:rsidR="00241576" w:rsidRPr="00D618F3">
        <w:t>Заявителям</w:t>
      </w:r>
      <w:r w:rsidRPr="00D618F3">
        <w:t xml:space="preserve">, </w:t>
      </w:r>
      <w:r w:rsidR="00241576" w:rsidRPr="00D618F3">
        <w:rPr>
          <w:lang w:eastAsia="ru-RU"/>
        </w:rPr>
        <w:t>которым была предоставлена документация</w:t>
      </w:r>
      <w:r w:rsidRPr="00D618F3">
        <w:t>.</w:t>
      </w:r>
    </w:p>
    <w:p w14:paraId="0577A992" w14:textId="77777777" w:rsidR="004A5D82" w:rsidRPr="00D618F3" w:rsidRDefault="00CC78E0" w:rsidP="00561FAA">
      <w:pPr>
        <w:ind w:firstLine="567"/>
        <w:jc w:val="both"/>
      </w:pPr>
      <w:r w:rsidRPr="00D618F3">
        <w:t xml:space="preserve">Участники </w:t>
      </w:r>
      <w:r w:rsidR="00F80D62" w:rsidRPr="00D618F3">
        <w:t>аукциона</w:t>
      </w:r>
      <w:r w:rsidRPr="00D618F3">
        <w:t xml:space="preserve">, получившие комплект документации на официальном сайте и не направившие заявления на получение </w:t>
      </w:r>
      <w:r w:rsidR="00F80D62" w:rsidRPr="00D618F3">
        <w:t xml:space="preserve">аукционной </w:t>
      </w:r>
      <w:r w:rsidRPr="00D618F3">
        <w:t xml:space="preserve">документации, должны самостоятельно отслеживать появление на официальном сайте разъяснений, изменений </w:t>
      </w:r>
      <w:r w:rsidR="00B623EA">
        <w:t xml:space="preserve">аукционной </w:t>
      </w:r>
      <w:r w:rsidRPr="00D618F3">
        <w:t xml:space="preserve">документации. </w:t>
      </w:r>
      <w:r w:rsidR="00F80D62" w:rsidRPr="00D618F3">
        <w:t>Организатор аукциона</w:t>
      </w:r>
      <w:r w:rsidRPr="00D618F3">
        <w:t xml:space="preserve"> не несет обязательств или ответственности в случае неполучения такими Участниками разъяснений, изменений к </w:t>
      </w:r>
      <w:r w:rsidR="00F80D62" w:rsidRPr="00D618F3">
        <w:t>аукционной</w:t>
      </w:r>
      <w:r w:rsidRPr="00D618F3">
        <w:t xml:space="preserve"> документации.</w:t>
      </w:r>
    </w:p>
    <w:p w14:paraId="5AB0EFC6" w14:textId="77777777" w:rsidR="00B41A6F" w:rsidRPr="00D618F3" w:rsidRDefault="00B41A6F" w:rsidP="00561FAA">
      <w:pPr>
        <w:suppressAutoHyphens w:val="0"/>
        <w:autoSpaceDE w:val="0"/>
        <w:autoSpaceDN w:val="0"/>
        <w:adjustRightInd w:val="0"/>
        <w:ind w:firstLine="567"/>
        <w:jc w:val="both"/>
        <w:rPr>
          <w:lang w:eastAsia="ru-RU"/>
        </w:rPr>
      </w:pPr>
      <w:r w:rsidRPr="00D618F3">
        <w:rPr>
          <w:lang w:eastAsia="ru-RU"/>
        </w:rPr>
        <w:t xml:space="preserve">Заявка на участие в аукционе подается в срок и по форме, которые установлены документацией об аукционе. </w:t>
      </w:r>
      <w:r w:rsidRPr="004D3FF6">
        <w:rPr>
          <w:lang w:eastAsia="ru-RU"/>
        </w:rPr>
        <w:t xml:space="preserve">Подача заявки на участие в аукционе является акцептом оферты в соответствии со </w:t>
      </w:r>
      <w:hyperlink r:id="rId19" w:history="1">
        <w:r w:rsidRPr="004D3FF6">
          <w:rPr>
            <w:lang w:eastAsia="ru-RU"/>
          </w:rPr>
          <w:t>статьей 438</w:t>
        </w:r>
      </w:hyperlink>
      <w:r w:rsidRPr="004D3FF6">
        <w:rPr>
          <w:lang w:eastAsia="ru-RU"/>
        </w:rPr>
        <w:t xml:space="preserve"> Гра</w:t>
      </w:r>
      <w:r w:rsidRPr="00D618F3">
        <w:rPr>
          <w:lang w:eastAsia="ru-RU"/>
        </w:rPr>
        <w:t>жданского кодекса Российской Федерации.</w:t>
      </w:r>
    </w:p>
    <w:p w14:paraId="50EB5F70" w14:textId="77777777" w:rsidR="00B41A6F" w:rsidRPr="00D618F3" w:rsidRDefault="00B41A6F" w:rsidP="00561FAA">
      <w:pPr>
        <w:suppressAutoHyphens w:val="0"/>
        <w:autoSpaceDE w:val="0"/>
        <w:autoSpaceDN w:val="0"/>
        <w:adjustRightInd w:val="0"/>
        <w:ind w:firstLine="567"/>
        <w:jc w:val="both"/>
        <w:rPr>
          <w:lang w:eastAsia="ru-RU"/>
        </w:rPr>
      </w:pPr>
      <w:r w:rsidRPr="00D618F3">
        <w:rPr>
          <w:lang w:eastAsia="ru-RU"/>
        </w:rPr>
        <w:t>Заявитель вправе подать только одну заявку в отношении каждого предмета аукциона (лота).</w:t>
      </w:r>
    </w:p>
    <w:p w14:paraId="70B923BA" w14:textId="77777777" w:rsidR="00B41A6F" w:rsidRPr="00D618F3" w:rsidRDefault="00B41A6F" w:rsidP="00561FAA">
      <w:pPr>
        <w:suppressAutoHyphens w:val="0"/>
        <w:autoSpaceDE w:val="0"/>
        <w:autoSpaceDN w:val="0"/>
        <w:adjustRightInd w:val="0"/>
        <w:ind w:firstLine="567"/>
        <w:jc w:val="both"/>
        <w:rPr>
          <w:lang w:eastAsia="ru-RU"/>
        </w:rPr>
      </w:pPr>
      <w:bookmarkStart w:id="2" w:name="sub_10125"/>
      <w:r w:rsidRPr="00FA6580">
        <w:rPr>
          <w:lang w:eastAsia="ru-RU"/>
        </w:rPr>
        <w:t>Прием заявок на участие в аукционе прекращается в указанный в извещении о проведении аукциона день рассмотрения заявок на участие в аукционе непосредственно перед началом рассмотрения заявок.</w:t>
      </w:r>
    </w:p>
    <w:p w14:paraId="099C80D3" w14:textId="77777777" w:rsidR="00B41A6F" w:rsidRPr="00D618F3" w:rsidRDefault="00B41A6F" w:rsidP="00561FAA">
      <w:pPr>
        <w:suppressAutoHyphens w:val="0"/>
        <w:autoSpaceDE w:val="0"/>
        <w:autoSpaceDN w:val="0"/>
        <w:adjustRightInd w:val="0"/>
        <w:ind w:firstLine="567"/>
        <w:jc w:val="both"/>
        <w:rPr>
          <w:lang w:eastAsia="ru-RU"/>
        </w:rPr>
      </w:pPr>
      <w:bookmarkStart w:id="3" w:name="sub_10126"/>
      <w:bookmarkEnd w:id="2"/>
      <w:r w:rsidRPr="00D618F3">
        <w:rPr>
          <w:lang w:eastAsia="ru-RU"/>
        </w:rPr>
        <w:t>Каждая заявка на участие в аукционе, поступившая в срок, указанный в извещении о проведении аукциона, регистрируется организатором аукциона</w:t>
      </w:r>
      <w:r w:rsidR="009A0FA0">
        <w:rPr>
          <w:lang w:eastAsia="ru-RU"/>
        </w:rPr>
        <w:t>.</w:t>
      </w:r>
      <w:r w:rsidRPr="00D618F3">
        <w:rPr>
          <w:lang w:eastAsia="ru-RU"/>
        </w:rPr>
        <w:t xml:space="preserve"> По требованию заявителя организатор аукциона выдает расписку в получении такой заявки с указанием даты и времени ее получения.</w:t>
      </w:r>
    </w:p>
    <w:p w14:paraId="5406C1A5" w14:textId="77777777" w:rsidR="00B41A6F" w:rsidRPr="00D618F3" w:rsidRDefault="00B41A6F" w:rsidP="00561FAA">
      <w:pPr>
        <w:suppressAutoHyphens w:val="0"/>
        <w:autoSpaceDE w:val="0"/>
        <w:autoSpaceDN w:val="0"/>
        <w:adjustRightInd w:val="0"/>
        <w:ind w:firstLine="567"/>
        <w:jc w:val="both"/>
        <w:rPr>
          <w:lang w:eastAsia="ru-RU"/>
        </w:rPr>
      </w:pPr>
      <w:bookmarkStart w:id="4" w:name="sub_10127"/>
      <w:bookmarkEnd w:id="3"/>
      <w:r w:rsidRPr="00D618F3">
        <w:rPr>
          <w:lang w:eastAsia="ru-RU"/>
        </w:rPr>
        <w:t xml:space="preserve">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 </w:t>
      </w:r>
      <w:bookmarkStart w:id="5" w:name="sub_10128"/>
      <w:bookmarkEnd w:id="4"/>
    </w:p>
    <w:p w14:paraId="223FAA1D" w14:textId="77777777" w:rsidR="00B41A6F" w:rsidRPr="00D618F3" w:rsidRDefault="00B41A6F" w:rsidP="00561FAA">
      <w:pPr>
        <w:suppressAutoHyphens w:val="0"/>
        <w:autoSpaceDE w:val="0"/>
        <w:autoSpaceDN w:val="0"/>
        <w:adjustRightInd w:val="0"/>
        <w:ind w:firstLine="567"/>
        <w:jc w:val="both"/>
        <w:rPr>
          <w:lang w:eastAsia="ru-RU"/>
        </w:rPr>
      </w:pPr>
      <w:r w:rsidRPr="00D618F3">
        <w:rPr>
          <w:lang w:eastAsia="ru-RU"/>
        </w:rPr>
        <w:t xml:space="preserve">Заявитель вправе отозвать заявку в любое время до установленных даты и времени начала рассмотрения заявок на участие в аукционе. </w:t>
      </w:r>
      <w:bookmarkEnd w:id="5"/>
    </w:p>
    <w:p w14:paraId="7F6DE5D6" w14:textId="77777777" w:rsidR="00B41A6F" w:rsidRPr="00D618F3" w:rsidRDefault="00B41A6F" w:rsidP="00561FAA">
      <w:pPr>
        <w:suppressAutoHyphens w:val="0"/>
        <w:autoSpaceDE w:val="0"/>
        <w:autoSpaceDN w:val="0"/>
        <w:adjustRightInd w:val="0"/>
        <w:ind w:firstLine="567"/>
        <w:jc w:val="both"/>
        <w:rPr>
          <w:lang w:eastAsia="ru-RU"/>
        </w:rPr>
      </w:pPr>
      <w:r w:rsidRPr="00D618F3">
        <w:rPr>
          <w:lang w:eastAsia="ru-RU"/>
        </w:rPr>
        <w:t xml:space="preserve">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 </w:t>
      </w:r>
    </w:p>
    <w:p w14:paraId="361731A3" w14:textId="77777777" w:rsidR="00F92071" w:rsidRPr="00D618F3" w:rsidRDefault="00F92071" w:rsidP="00561FAA">
      <w:pPr>
        <w:ind w:firstLine="567"/>
        <w:jc w:val="both"/>
      </w:pPr>
      <w:r w:rsidRPr="00D618F3">
        <w:t xml:space="preserve">Аукционная комиссия рассматривает заявки на участие в аукционе на предмет соответствия требованиям, установленным </w:t>
      </w:r>
      <w:r w:rsidRPr="004D3FF6">
        <w:t xml:space="preserve">документацией об аукционе, и соответствия заявителей требованиям, установленным </w:t>
      </w:r>
      <w:hyperlink w:anchor="sub_1018" w:history="1">
        <w:r w:rsidRPr="004D3FF6">
          <w:rPr>
            <w:rStyle w:val="aa"/>
            <w:color w:val="auto"/>
            <w:u w:val="none"/>
          </w:rPr>
          <w:t>пунктом 18</w:t>
        </w:r>
      </w:hyperlink>
      <w:r w:rsidRPr="004D3FF6">
        <w:t xml:space="preserve"> Правил</w:t>
      </w:r>
      <w:r w:rsidRPr="00D618F3">
        <w:t xml:space="preserve">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w:t>
      </w:r>
    </w:p>
    <w:p w14:paraId="32D80D76" w14:textId="77777777" w:rsidR="00F92071" w:rsidRPr="00D618F3" w:rsidRDefault="00F92071" w:rsidP="00561FAA">
      <w:pPr>
        <w:suppressAutoHyphens w:val="0"/>
        <w:autoSpaceDE w:val="0"/>
        <w:autoSpaceDN w:val="0"/>
        <w:adjustRightInd w:val="0"/>
        <w:ind w:firstLine="567"/>
        <w:jc w:val="both"/>
        <w:rPr>
          <w:lang w:eastAsia="ru-RU"/>
        </w:rPr>
      </w:pPr>
      <w:r w:rsidRPr="00D618F3">
        <w:rPr>
          <w:lang w:eastAsia="ru-RU"/>
        </w:rPr>
        <w:t xml:space="preserve">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w:t>
      </w:r>
    </w:p>
    <w:p w14:paraId="25893A24" w14:textId="77777777" w:rsidR="00B41A6F" w:rsidRPr="00D618F3" w:rsidRDefault="00B41A6F" w:rsidP="00561FAA">
      <w:pPr>
        <w:suppressAutoHyphens w:val="0"/>
        <w:autoSpaceDE w:val="0"/>
        <w:autoSpaceDN w:val="0"/>
        <w:adjustRightInd w:val="0"/>
        <w:ind w:firstLine="567"/>
        <w:jc w:val="both"/>
        <w:rPr>
          <w:lang w:eastAsia="ru-RU"/>
        </w:rPr>
      </w:pPr>
      <w:r w:rsidRPr="00D618F3">
        <w:rPr>
          <w:lang w:eastAsia="ru-RU"/>
        </w:rPr>
        <w:t>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
    <w:p w14:paraId="1C883B7D" w14:textId="77777777" w:rsidR="00BC43DC" w:rsidRPr="00D618F3" w:rsidRDefault="00BC43DC" w:rsidP="00561FAA">
      <w:pPr>
        <w:suppressAutoHyphens w:val="0"/>
        <w:autoSpaceDE w:val="0"/>
        <w:autoSpaceDN w:val="0"/>
        <w:adjustRightInd w:val="0"/>
        <w:ind w:firstLine="567"/>
        <w:jc w:val="both"/>
        <w:rPr>
          <w:lang w:eastAsia="ru-RU"/>
        </w:rPr>
      </w:pPr>
      <w:r w:rsidRPr="00D618F3">
        <w:t>Договор заключается с победителем открытого аукциона.</w:t>
      </w:r>
      <w:r w:rsidR="00D618F3">
        <w:rPr>
          <w:color w:val="FF0000"/>
        </w:rPr>
        <w:t xml:space="preserve"> </w:t>
      </w:r>
      <w:r w:rsidRPr="00D618F3">
        <w:rPr>
          <w:lang w:eastAsia="ru-RU"/>
        </w:rPr>
        <w:t xml:space="preserve">Заключение договора осуществляется в порядке, предусмотренном </w:t>
      </w:r>
      <w:hyperlink r:id="rId20" w:history="1">
        <w:r w:rsidRPr="00D618F3">
          <w:rPr>
            <w:lang w:eastAsia="ru-RU"/>
          </w:rPr>
          <w:t>Гражданским кодексом</w:t>
        </w:r>
      </w:hyperlink>
      <w:r w:rsidRPr="00D618F3">
        <w:rPr>
          <w:lang w:eastAsia="ru-RU"/>
        </w:rPr>
        <w:t xml:space="preserve"> Российской Федерации и иными федеральными законами.</w:t>
      </w:r>
    </w:p>
    <w:p w14:paraId="315EFE08" w14:textId="77777777" w:rsidR="003C17BC" w:rsidRDefault="003C17BC" w:rsidP="00561FAA">
      <w:pPr>
        <w:suppressAutoHyphens w:val="0"/>
        <w:autoSpaceDE w:val="0"/>
        <w:autoSpaceDN w:val="0"/>
        <w:adjustRightInd w:val="0"/>
        <w:ind w:firstLine="567"/>
        <w:jc w:val="both"/>
        <w:rPr>
          <w:lang w:eastAsia="ru-RU"/>
        </w:rPr>
      </w:pPr>
      <w:r w:rsidRPr="0086324B">
        <w:rPr>
          <w:lang w:eastAsia="ru-RU"/>
        </w:rPr>
        <w:t xml:space="preserve">Договор заключается на условиях, указанных в поданной участником аукциона, с которым заключается договор, заявке на участие в аукционе и в аукционной документации. При заключении и (или) исполнении договора цена такого договора не может быть ниже начальной </w:t>
      </w:r>
      <w:r w:rsidRPr="0086324B">
        <w:rPr>
          <w:lang w:eastAsia="ru-RU"/>
        </w:rPr>
        <w:lastRenderedPageBreak/>
        <w:t>(минимальной) цены договора (цены лота), указанной в извещении о проведении аукциона, но может быть увеличена по соглашению сторон в порядке, установленном договором.</w:t>
      </w:r>
      <w:r w:rsidR="0028171C">
        <w:rPr>
          <w:lang w:eastAsia="ru-RU"/>
        </w:rPr>
        <w:t xml:space="preserve"> </w:t>
      </w:r>
    </w:p>
    <w:p w14:paraId="244447A8" w14:textId="77777777" w:rsidR="0028171C" w:rsidRPr="00D618F3" w:rsidRDefault="0086324B" w:rsidP="00561FAA">
      <w:pPr>
        <w:suppressAutoHyphens w:val="0"/>
        <w:autoSpaceDE w:val="0"/>
        <w:autoSpaceDN w:val="0"/>
        <w:adjustRightInd w:val="0"/>
        <w:ind w:firstLine="567"/>
        <w:jc w:val="both"/>
        <w:rPr>
          <w:lang w:eastAsia="ru-RU"/>
        </w:rPr>
      </w:pPr>
      <w:r>
        <w:rPr>
          <w:lang w:eastAsia="ru-RU"/>
        </w:rPr>
        <w:t>Цена договора</w:t>
      </w:r>
      <w:r w:rsidR="0028171C">
        <w:rPr>
          <w:lang w:eastAsia="ru-RU"/>
        </w:rPr>
        <w:t xml:space="preserve">, </w:t>
      </w:r>
      <w:r>
        <w:rPr>
          <w:lang w:eastAsia="ru-RU"/>
        </w:rPr>
        <w:t>предусматривающего</w:t>
      </w:r>
      <w:r w:rsidR="0028171C">
        <w:rPr>
          <w:lang w:eastAsia="ru-RU"/>
        </w:rPr>
        <w:t xml:space="preserve"> переход прав в отношении муниципального имущества, </w:t>
      </w:r>
      <w:r>
        <w:rPr>
          <w:lang w:eastAsia="ru-RU"/>
        </w:rPr>
        <w:t xml:space="preserve">в соответствии с проектом договора, </w:t>
      </w:r>
      <w:r w:rsidR="0028171C">
        <w:rPr>
          <w:lang w:eastAsia="ru-RU"/>
        </w:rPr>
        <w:t xml:space="preserve">являющегося неотъемлемой частью настоящей документации об аукционе, </w:t>
      </w:r>
      <w:r>
        <w:rPr>
          <w:lang w:eastAsia="ru-RU"/>
        </w:rPr>
        <w:t xml:space="preserve">не может быть изменена (в сторону увеличения или уменьшения) по соглашению сторон. </w:t>
      </w:r>
    </w:p>
    <w:p w14:paraId="6A7DCE32" w14:textId="77777777" w:rsidR="009E52D3" w:rsidRPr="00D618F3" w:rsidRDefault="009E52D3" w:rsidP="00561FAA">
      <w:pPr>
        <w:ind w:firstLine="567"/>
        <w:jc w:val="both"/>
        <w:rPr>
          <w:lang w:eastAsia="ru-RU"/>
        </w:rPr>
      </w:pPr>
      <w:r w:rsidRPr="00D618F3">
        <w:rPr>
          <w:lang w:eastAsia="ru-RU"/>
        </w:rPr>
        <w:t>По всем вопросам обращаться:</w:t>
      </w:r>
    </w:p>
    <w:p w14:paraId="27040B6C" w14:textId="77777777" w:rsidR="006615CE" w:rsidRPr="006615CE" w:rsidRDefault="006615CE" w:rsidP="006615CE">
      <w:pPr>
        <w:ind w:firstLine="567"/>
        <w:jc w:val="both"/>
        <w:rPr>
          <w:iCs/>
        </w:rPr>
      </w:pPr>
      <w:r w:rsidRPr="006615CE">
        <w:rPr>
          <w:iCs/>
        </w:rPr>
        <w:t>Муниципальное автономное учреждение культуры городского округа Домодедово «ГОРОДСКОЙ ПАРК КУЛЬТУРЫ И ОТДЫХА «ЁЛОЧКИ» (МАУК «ГПК и О «Ёлочки»)</w:t>
      </w:r>
    </w:p>
    <w:p w14:paraId="6136E934" w14:textId="77777777" w:rsidR="006615CE" w:rsidRPr="006615CE" w:rsidRDefault="006615CE" w:rsidP="006615CE">
      <w:pPr>
        <w:ind w:firstLine="567"/>
        <w:jc w:val="both"/>
        <w:rPr>
          <w:iCs/>
        </w:rPr>
      </w:pPr>
      <w:r w:rsidRPr="006615CE">
        <w:rPr>
          <w:iCs/>
        </w:rPr>
        <w:t>Место нахождения организатора аукциона: 142000, Московская обл., г. Домодедово, ул. Каширское шоссе, дом 107.</w:t>
      </w:r>
    </w:p>
    <w:p w14:paraId="129D47DC" w14:textId="77777777" w:rsidR="006615CE" w:rsidRPr="006615CE" w:rsidRDefault="006615CE" w:rsidP="006615CE">
      <w:pPr>
        <w:ind w:firstLine="567"/>
        <w:jc w:val="both"/>
        <w:rPr>
          <w:iCs/>
        </w:rPr>
      </w:pPr>
      <w:r w:rsidRPr="006615CE">
        <w:rPr>
          <w:iCs/>
        </w:rPr>
        <w:t>Почтовый адрес: 142000, Московская обл., г. Домодедово, ул. Каширское шоссе, дом 107.</w:t>
      </w:r>
    </w:p>
    <w:p w14:paraId="36DA7FD7" w14:textId="77777777" w:rsidR="006615CE" w:rsidRPr="006615CE" w:rsidRDefault="006615CE" w:rsidP="006615CE">
      <w:pPr>
        <w:ind w:firstLine="567"/>
        <w:jc w:val="both"/>
        <w:rPr>
          <w:iCs/>
        </w:rPr>
      </w:pPr>
      <w:r w:rsidRPr="006615CE">
        <w:rPr>
          <w:iCs/>
        </w:rPr>
        <w:t>Номера контактных телефонов: +7 (964) 539-82-00; +7 (916) 901-62-31</w:t>
      </w:r>
    </w:p>
    <w:p w14:paraId="7767286E" w14:textId="77777777" w:rsidR="006615CE" w:rsidRPr="006615CE" w:rsidRDefault="006615CE" w:rsidP="006615CE">
      <w:pPr>
        <w:ind w:firstLine="567"/>
        <w:jc w:val="both"/>
        <w:rPr>
          <w:iCs/>
        </w:rPr>
      </w:pPr>
      <w:r w:rsidRPr="006615CE">
        <w:rPr>
          <w:iCs/>
        </w:rPr>
        <w:t xml:space="preserve">Адрес электронной почты: elkipark@yandex.ru  </w:t>
      </w:r>
    </w:p>
    <w:p w14:paraId="4B86EF2F" w14:textId="77777777" w:rsidR="006615CE" w:rsidRPr="006615CE" w:rsidRDefault="006615CE" w:rsidP="006615CE">
      <w:pPr>
        <w:ind w:firstLine="567"/>
        <w:jc w:val="both"/>
        <w:rPr>
          <w:iCs/>
        </w:rPr>
      </w:pPr>
      <w:r w:rsidRPr="006615CE">
        <w:rPr>
          <w:iCs/>
        </w:rPr>
        <w:t>Время работы с 9:00 до 18:00 (в рабочие дни с понедельника по четверг, по московскому времени); с 9:00 до 17:00 (в пятницу и предпраздничные дни, по московскому времени).</w:t>
      </w:r>
    </w:p>
    <w:p w14:paraId="4C455778" w14:textId="1292B538" w:rsidR="009E52D3" w:rsidRPr="00D618F3" w:rsidRDefault="006615CE" w:rsidP="006615CE">
      <w:pPr>
        <w:ind w:firstLine="567"/>
        <w:jc w:val="both"/>
        <w:rPr>
          <w:iCs/>
        </w:rPr>
      </w:pPr>
      <w:r w:rsidRPr="006615CE">
        <w:rPr>
          <w:iCs/>
        </w:rPr>
        <w:t>Контактное лицо организатора аукциона: Зубкова Екатерина Викторовна; Смирнова Юлия Вячеславовна</w:t>
      </w:r>
    </w:p>
    <w:p w14:paraId="1B396379" w14:textId="77777777" w:rsidR="009E52D3" w:rsidRPr="004F2671" w:rsidRDefault="004F2671" w:rsidP="0014741E">
      <w:pPr>
        <w:pStyle w:val="1"/>
        <w:spacing w:before="0" w:after="0"/>
        <w:ind w:left="0" w:firstLine="0"/>
        <w:rPr>
          <w:caps/>
        </w:rPr>
      </w:pPr>
      <w:bookmarkStart w:id="6" w:name="__RefHeading__125_686981674"/>
      <w:bookmarkStart w:id="7" w:name="__RefHeading__133_1377559550"/>
      <w:bookmarkStart w:id="8" w:name="_Toc321475129"/>
      <w:bookmarkEnd w:id="6"/>
      <w:bookmarkEnd w:id="7"/>
      <w:r>
        <w:br w:type="page"/>
      </w:r>
      <w:bookmarkStart w:id="9" w:name="_Toc456710705"/>
      <w:r w:rsidR="009E52D3" w:rsidRPr="004F2671">
        <w:rPr>
          <w:caps/>
        </w:rPr>
        <w:lastRenderedPageBreak/>
        <w:t xml:space="preserve">ЧАСТЬ </w:t>
      </w:r>
      <w:r w:rsidR="009E52D3" w:rsidRPr="004F2671">
        <w:rPr>
          <w:caps/>
          <w:lang w:val="en-US"/>
        </w:rPr>
        <w:t>I</w:t>
      </w:r>
      <w:r w:rsidR="009E52D3" w:rsidRPr="004F2671">
        <w:rPr>
          <w:caps/>
        </w:rPr>
        <w:t xml:space="preserve"> АУКЦИОН</w:t>
      </w:r>
      <w:bookmarkEnd w:id="8"/>
      <w:bookmarkEnd w:id="9"/>
    </w:p>
    <w:p w14:paraId="03A9DA60" w14:textId="77777777" w:rsidR="009E52D3" w:rsidRPr="00193D14" w:rsidRDefault="009E52D3" w:rsidP="0014741E">
      <w:pPr>
        <w:rPr>
          <w:sz w:val="22"/>
        </w:rPr>
      </w:pPr>
    </w:p>
    <w:p w14:paraId="262B37F1" w14:textId="77777777" w:rsidR="009E52D3" w:rsidRDefault="009E52D3" w:rsidP="0014741E">
      <w:pPr>
        <w:pStyle w:val="2"/>
        <w:numPr>
          <w:ilvl w:val="1"/>
          <w:numId w:val="2"/>
        </w:numPr>
        <w:ind w:left="0" w:firstLine="0"/>
        <w:jc w:val="both"/>
        <w:rPr>
          <w:bCs w:val="0"/>
        </w:rPr>
      </w:pPr>
      <w:bookmarkStart w:id="10" w:name="__RefHeading__127_686981674"/>
      <w:bookmarkStart w:id="11" w:name="__RefHeading__135_1377559550"/>
      <w:bookmarkStart w:id="12" w:name="_Toc321475130"/>
      <w:bookmarkStart w:id="13" w:name="_Toc456710706"/>
      <w:bookmarkEnd w:id="10"/>
      <w:bookmarkEnd w:id="11"/>
      <w:r>
        <w:rPr>
          <w:bCs w:val="0"/>
          <w:caps/>
        </w:rPr>
        <w:t xml:space="preserve">Раздел </w:t>
      </w:r>
      <w:r w:rsidR="00FA6580">
        <w:rPr>
          <w:bCs w:val="0"/>
          <w:caps/>
          <w:lang w:val="en-US"/>
        </w:rPr>
        <w:t>I</w:t>
      </w:r>
      <w:r>
        <w:rPr>
          <w:bCs w:val="0"/>
          <w:caps/>
        </w:rPr>
        <w:t>.1</w:t>
      </w:r>
      <w:r>
        <w:rPr>
          <w:bCs w:val="0"/>
        </w:rPr>
        <w:t xml:space="preserve"> Термины, используемые в документации об аукционе</w:t>
      </w:r>
      <w:bookmarkEnd w:id="12"/>
      <w:bookmarkEnd w:id="13"/>
    </w:p>
    <w:p w14:paraId="630DF2B0" w14:textId="77777777" w:rsidR="00DE5158" w:rsidRDefault="00DE5158" w:rsidP="00DE5158"/>
    <w:p w14:paraId="6D7158F3" w14:textId="3F5CB712" w:rsidR="00600584" w:rsidRPr="00941505" w:rsidRDefault="00600584" w:rsidP="00600584">
      <w:pPr>
        <w:rPr>
          <w:b/>
        </w:rPr>
      </w:pPr>
      <w:r w:rsidRPr="00600584">
        <w:rPr>
          <w:b/>
        </w:rPr>
        <w:t>1.1.</w:t>
      </w:r>
      <w:r w:rsidR="00236C5B">
        <w:rPr>
          <w:b/>
        </w:rPr>
        <w:t xml:space="preserve"> </w:t>
      </w:r>
      <w:r>
        <w:rPr>
          <w:b/>
        </w:rPr>
        <w:t>Х</w:t>
      </w:r>
      <w:r w:rsidRPr="00600584">
        <w:rPr>
          <w:b/>
        </w:rPr>
        <w:t>арактеристика Муниципального имущества.</w:t>
      </w:r>
    </w:p>
    <w:p w14:paraId="70B5744F" w14:textId="77777777" w:rsidR="00941505" w:rsidRDefault="00FA6580" w:rsidP="00941505">
      <w:pPr>
        <w:ind w:firstLine="567"/>
        <w:jc w:val="both"/>
      </w:pPr>
      <w:r>
        <w:t xml:space="preserve"> </w:t>
      </w:r>
    </w:p>
    <w:p w14:paraId="7C3BFCEC" w14:textId="77777777" w:rsidR="00941505" w:rsidRDefault="00941505" w:rsidP="00941505">
      <w:pPr>
        <w:ind w:firstLine="567"/>
        <w:jc w:val="both"/>
      </w:pPr>
      <w:r>
        <w:t>ЛОТ № 1: 142000, Московская обл., г. Домодедово, ш. Каширское, дом 107, площадка размер: 84 кв. м, размещение парка развлечений, в соответствии с предварительным проектом размещения аттракционов и иных устройств для развлечений.</w:t>
      </w:r>
    </w:p>
    <w:p w14:paraId="306E585E" w14:textId="7589B7CA" w:rsidR="005B771C" w:rsidRDefault="00941505" w:rsidP="00941505">
      <w:pPr>
        <w:ind w:firstLine="567"/>
        <w:jc w:val="both"/>
      </w:pPr>
      <w:r>
        <w:t>ЛОТ № 2: 142000, Московская обл., г. Домодедово, ш. Каширское, дом 107, площадка размер: 196 кв. м, размещение парка развлечений, в соответствии с предварительным проектом размещения аттракционов и иных устройств для развлечений.</w:t>
      </w:r>
    </w:p>
    <w:p w14:paraId="1440CBD1" w14:textId="77777777" w:rsidR="00E24F90" w:rsidRPr="00193D14" w:rsidRDefault="00E24F90" w:rsidP="00A5596C">
      <w:pPr>
        <w:jc w:val="both"/>
        <w:rPr>
          <w:b/>
          <w:bCs/>
          <w:sz w:val="22"/>
          <w:szCs w:val="20"/>
        </w:rPr>
      </w:pPr>
    </w:p>
    <w:p w14:paraId="14D7D736" w14:textId="77777777" w:rsidR="009E52D3" w:rsidRPr="00397C6D" w:rsidRDefault="00D618F3" w:rsidP="00397C6D">
      <w:pPr>
        <w:ind w:firstLine="540"/>
        <w:jc w:val="both"/>
      </w:pPr>
      <w:r w:rsidRPr="00397C6D">
        <w:rPr>
          <w:b/>
          <w:bCs/>
        </w:rPr>
        <w:t>Организатор аукциона</w:t>
      </w:r>
      <w:r w:rsidR="009E52D3" w:rsidRPr="00397C6D">
        <w:rPr>
          <w:bCs/>
        </w:rPr>
        <w:t xml:space="preserve"> </w:t>
      </w:r>
      <w:r w:rsidR="009E52D3" w:rsidRPr="00397C6D">
        <w:t xml:space="preserve">– </w:t>
      </w:r>
      <w:r w:rsidR="00785B39" w:rsidRPr="00785B39">
        <w:t>Муниципальное автономное учреждение культуры городского округа Домодедово «ГОРОДСКОЙ ПАРК КУЛЬТУРЫ И ОТДЫХА «ЁЛОЧКИ» (МАУК «ГПК и О «Ёлочки»)</w:t>
      </w:r>
      <w:r w:rsidR="009E52D3" w:rsidRPr="00397C6D">
        <w:t>.</w:t>
      </w:r>
    </w:p>
    <w:p w14:paraId="3767F4A1" w14:textId="77777777" w:rsidR="00E24F90" w:rsidRPr="00397C6D" w:rsidRDefault="00F714C2" w:rsidP="00397C6D">
      <w:pPr>
        <w:ind w:firstLine="540"/>
        <w:jc w:val="both"/>
        <w:rPr>
          <w:lang w:eastAsia="ru-RU"/>
        </w:rPr>
      </w:pPr>
      <w:r w:rsidRPr="00397C6D">
        <w:rPr>
          <w:b/>
          <w:bCs/>
        </w:rPr>
        <w:t>Договор</w:t>
      </w:r>
      <w:r w:rsidR="0089247F" w:rsidRPr="00397C6D">
        <w:rPr>
          <w:b/>
          <w:bCs/>
        </w:rPr>
        <w:t xml:space="preserve"> - </w:t>
      </w:r>
      <w:r w:rsidRPr="00397C6D">
        <w:rPr>
          <w:lang w:eastAsia="ru-RU"/>
        </w:rPr>
        <w:t>договор, предусматривающи</w:t>
      </w:r>
      <w:r w:rsidR="0089247F" w:rsidRPr="00397C6D">
        <w:rPr>
          <w:lang w:eastAsia="ru-RU"/>
        </w:rPr>
        <w:t>й</w:t>
      </w:r>
      <w:r w:rsidRPr="00397C6D">
        <w:rPr>
          <w:lang w:eastAsia="ru-RU"/>
        </w:rPr>
        <w:t xml:space="preserve"> переход прав в отношении </w:t>
      </w:r>
      <w:r w:rsidR="00EE1341">
        <w:rPr>
          <w:lang w:eastAsia="ru-RU"/>
        </w:rPr>
        <w:t>муниципаль</w:t>
      </w:r>
      <w:r w:rsidRPr="00397C6D">
        <w:rPr>
          <w:lang w:eastAsia="ru-RU"/>
        </w:rPr>
        <w:t xml:space="preserve">ного имущества, </w:t>
      </w:r>
      <w:r w:rsidR="0089247F" w:rsidRPr="00397C6D">
        <w:rPr>
          <w:lang w:eastAsia="ru-RU"/>
        </w:rPr>
        <w:t xml:space="preserve">согласно которого </w:t>
      </w:r>
      <w:r w:rsidRPr="00397C6D">
        <w:rPr>
          <w:lang w:eastAsia="ru-RU"/>
        </w:rPr>
        <w:t>уполномоченный собственником обладатель права оперативного управления, обладающ</w:t>
      </w:r>
      <w:r w:rsidR="0089247F" w:rsidRPr="00397C6D">
        <w:rPr>
          <w:lang w:eastAsia="ru-RU"/>
        </w:rPr>
        <w:t>ий</w:t>
      </w:r>
      <w:r w:rsidRPr="00397C6D">
        <w:rPr>
          <w:lang w:eastAsia="ru-RU"/>
        </w:rPr>
        <w:t xml:space="preserve"> правами </w:t>
      </w:r>
      <w:proofErr w:type="gramStart"/>
      <w:r w:rsidRPr="00397C6D">
        <w:rPr>
          <w:lang w:eastAsia="ru-RU"/>
        </w:rPr>
        <w:t xml:space="preserve">в отношении </w:t>
      </w:r>
      <w:r w:rsidR="00EE1341">
        <w:rPr>
          <w:lang w:eastAsia="ru-RU"/>
        </w:rPr>
        <w:t>муниципаль</w:t>
      </w:r>
      <w:r w:rsidRPr="00397C6D">
        <w:rPr>
          <w:lang w:eastAsia="ru-RU"/>
        </w:rPr>
        <w:t xml:space="preserve">ного </w:t>
      </w:r>
      <w:r w:rsidR="0089247F" w:rsidRPr="00397C6D">
        <w:rPr>
          <w:lang w:eastAsia="ru-RU"/>
        </w:rPr>
        <w:t>имущества</w:t>
      </w:r>
      <w:proofErr w:type="gramEnd"/>
      <w:r w:rsidR="0089247F" w:rsidRPr="00397C6D">
        <w:rPr>
          <w:lang w:eastAsia="ru-RU"/>
        </w:rPr>
        <w:t xml:space="preserve"> передает указанные права по договору победителю аукциона</w:t>
      </w:r>
      <w:r w:rsidR="00E24F90" w:rsidRPr="00397C6D">
        <w:rPr>
          <w:lang w:eastAsia="ru-RU"/>
        </w:rPr>
        <w:t xml:space="preserve"> либо участнику аукциона, с которым заключается такой договор.</w:t>
      </w:r>
    </w:p>
    <w:p w14:paraId="2A209F4E" w14:textId="77777777" w:rsidR="009E52D3" w:rsidRPr="00397C6D" w:rsidRDefault="009E52D3" w:rsidP="00397C6D">
      <w:pPr>
        <w:suppressAutoHyphens w:val="0"/>
        <w:autoSpaceDE w:val="0"/>
        <w:ind w:firstLine="540"/>
        <w:jc w:val="both"/>
      </w:pPr>
      <w:r w:rsidRPr="00397C6D">
        <w:rPr>
          <w:b/>
        </w:rPr>
        <w:t xml:space="preserve">Официальный сайт - </w:t>
      </w:r>
      <w:r w:rsidRPr="00397C6D">
        <w:t xml:space="preserve">сайт </w:t>
      </w:r>
      <w:r w:rsidR="00A5320A" w:rsidRPr="00397C6D">
        <w:rPr>
          <w:lang w:eastAsia="ru-RU"/>
        </w:rPr>
        <w:t xml:space="preserve">в сети Интернет для размещения информации о </w:t>
      </w:r>
      <w:r w:rsidR="00A5320A" w:rsidRPr="004D3FF6">
        <w:rPr>
          <w:lang w:eastAsia="ru-RU"/>
        </w:rPr>
        <w:t>проведении торгов, определенн</w:t>
      </w:r>
      <w:r w:rsidR="004D4B9A">
        <w:rPr>
          <w:lang w:eastAsia="ru-RU"/>
        </w:rPr>
        <w:t>ый</w:t>
      </w:r>
      <w:r w:rsidR="00A5320A" w:rsidRPr="004D3FF6">
        <w:rPr>
          <w:lang w:eastAsia="ru-RU"/>
        </w:rPr>
        <w:t xml:space="preserve"> Правительством Российской Федерации</w:t>
      </w:r>
      <w:r w:rsidR="00A5320A" w:rsidRPr="004D3FF6">
        <w:t xml:space="preserve">: </w:t>
      </w:r>
      <w:hyperlink r:id="rId21" w:history="1">
        <w:r w:rsidR="00A5320A" w:rsidRPr="004D3FF6">
          <w:rPr>
            <w:rStyle w:val="aa"/>
            <w:color w:val="auto"/>
            <w:u w:val="none"/>
          </w:rPr>
          <w:t>www.torgi.gov.ru</w:t>
        </w:r>
      </w:hyperlink>
      <w:r w:rsidR="00FA6580">
        <w:t>,</w:t>
      </w:r>
      <w:r w:rsidR="00FA6580" w:rsidRPr="00FA6580">
        <w:t xml:space="preserve"> официальн</w:t>
      </w:r>
      <w:r w:rsidR="00FA6580">
        <w:t>ый сайт</w:t>
      </w:r>
      <w:r w:rsidR="00FA6580" w:rsidRPr="00FA6580">
        <w:t xml:space="preserve"> Городского округа</w:t>
      </w:r>
      <w:r w:rsidR="00FA6580">
        <w:t xml:space="preserve"> Домодедово: www.domod.ru, сайт</w:t>
      </w:r>
      <w:r w:rsidR="00FA6580" w:rsidRPr="00FA6580">
        <w:t>:  www.torgi.mosreg.ru</w:t>
      </w:r>
      <w:r w:rsidRPr="004D3FF6">
        <w:t xml:space="preserve"> (далее</w:t>
      </w:r>
      <w:r w:rsidRPr="00397C6D">
        <w:t xml:space="preserve"> - официальный сайт</w:t>
      </w:r>
      <w:r w:rsidR="004D4B9A">
        <w:t xml:space="preserve"> торгов</w:t>
      </w:r>
      <w:r w:rsidRPr="00397C6D">
        <w:t>).</w:t>
      </w:r>
    </w:p>
    <w:p w14:paraId="408C2C82" w14:textId="77777777" w:rsidR="00A5320A" w:rsidRPr="00397C6D" w:rsidRDefault="009E52D3" w:rsidP="00397C6D">
      <w:pPr>
        <w:ind w:firstLine="540"/>
        <w:jc w:val="both"/>
        <w:rPr>
          <w:lang w:eastAsia="ru-RU"/>
        </w:rPr>
      </w:pPr>
      <w:r w:rsidRPr="00397C6D">
        <w:rPr>
          <w:b/>
          <w:bCs/>
        </w:rPr>
        <w:t xml:space="preserve">Участник </w:t>
      </w:r>
      <w:r w:rsidR="00A5320A" w:rsidRPr="00397C6D">
        <w:rPr>
          <w:b/>
          <w:bCs/>
        </w:rPr>
        <w:t>аукциона</w:t>
      </w:r>
      <w:r w:rsidRPr="00397C6D">
        <w:t xml:space="preserve"> - </w:t>
      </w:r>
      <w:r w:rsidR="00A5320A" w:rsidRPr="00397C6D">
        <w:rPr>
          <w:lang w:eastAsia="ru-RU"/>
        </w:rPr>
        <w:t>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14:paraId="5C944167" w14:textId="77777777" w:rsidR="00A5320A" w:rsidRPr="00397C6D" w:rsidRDefault="00A5320A" w:rsidP="00397C6D">
      <w:pPr>
        <w:suppressAutoHyphens w:val="0"/>
        <w:autoSpaceDE w:val="0"/>
        <w:autoSpaceDN w:val="0"/>
        <w:adjustRightInd w:val="0"/>
        <w:ind w:firstLine="540"/>
        <w:jc w:val="both"/>
        <w:rPr>
          <w:lang w:eastAsia="ru-RU"/>
        </w:rPr>
      </w:pPr>
      <w:r w:rsidRPr="00397C6D">
        <w:rPr>
          <w:b/>
          <w:lang w:eastAsia="ru-RU"/>
        </w:rPr>
        <w:t xml:space="preserve">Заявитель </w:t>
      </w:r>
      <w:r w:rsidRPr="00397C6D">
        <w:rPr>
          <w:lang w:eastAsia="ru-RU"/>
        </w:rPr>
        <w:t>-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претендующее на заключение договора и подавшее заявку на участие в аукционе (далее - заявитель).</w:t>
      </w:r>
    </w:p>
    <w:p w14:paraId="3E9E05E1" w14:textId="77777777" w:rsidR="009E52D3" w:rsidRPr="00397C6D" w:rsidRDefault="009E52D3" w:rsidP="00397C6D">
      <w:pPr>
        <w:ind w:firstLine="540"/>
        <w:jc w:val="both"/>
      </w:pPr>
      <w:r w:rsidRPr="00397C6D">
        <w:rPr>
          <w:b/>
          <w:bCs/>
        </w:rPr>
        <w:t>Аукцион</w:t>
      </w:r>
      <w:r w:rsidRPr="00397C6D">
        <w:t xml:space="preserve"> - торги, победителем которых признается лицо, предложившее </w:t>
      </w:r>
      <w:r w:rsidR="00A26AD2" w:rsidRPr="00397C6D">
        <w:rPr>
          <w:lang w:eastAsia="ru-RU"/>
        </w:rPr>
        <w:t>наиболее высокую цену</w:t>
      </w:r>
      <w:r w:rsidRPr="00397C6D">
        <w:t>.</w:t>
      </w:r>
    </w:p>
    <w:p w14:paraId="4F544D13" w14:textId="77777777" w:rsidR="00EA39EA" w:rsidRPr="00397C6D" w:rsidRDefault="00EA39EA" w:rsidP="004D3FF6">
      <w:pPr>
        <w:ind w:firstLine="540"/>
        <w:jc w:val="both"/>
        <w:rPr>
          <w:lang w:eastAsia="ru-RU"/>
        </w:rPr>
      </w:pPr>
      <w:r w:rsidRPr="00397C6D">
        <w:rPr>
          <w:b/>
        </w:rPr>
        <w:t>Аукционист</w:t>
      </w:r>
      <w:r w:rsidRPr="00397C6D">
        <w:t xml:space="preserve"> - </w:t>
      </w:r>
      <w:r w:rsidRPr="00397C6D">
        <w:rPr>
          <w:lang w:eastAsia="ru-RU"/>
        </w:rPr>
        <w:t>выбирается из числа членов единой комиссии путем открытого голосования членов единой комиссии большинством голосов.</w:t>
      </w:r>
    </w:p>
    <w:p w14:paraId="701D9E8D" w14:textId="77777777" w:rsidR="006366BA" w:rsidRDefault="009E52D3" w:rsidP="004D3FF6">
      <w:pPr>
        <w:ind w:firstLine="540"/>
        <w:jc w:val="both"/>
        <w:rPr>
          <w:lang w:eastAsia="ru-RU"/>
        </w:rPr>
      </w:pPr>
      <w:r w:rsidRPr="00397C6D">
        <w:rPr>
          <w:b/>
        </w:rPr>
        <w:t>Документация об аукционе –</w:t>
      </w:r>
      <w:r w:rsidRPr="00397C6D">
        <w:t xml:space="preserve"> документация, разработанная и утвержденная </w:t>
      </w:r>
      <w:r w:rsidR="006366BA" w:rsidRPr="00397C6D">
        <w:t>организатором аукциона</w:t>
      </w:r>
      <w:r w:rsidRPr="00397C6D">
        <w:t xml:space="preserve">, содержит: </w:t>
      </w:r>
      <w:r w:rsidR="006366BA" w:rsidRPr="00397C6D">
        <w:rPr>
          <w:lang w:eastAsia="ru-RU"/>
        </w:rPr>
        <w:t xml:space="preserve">описание и технические характеристики </w:t>
      </w:r>
      <w:r w:rsidR="00EE1341">
        <w:rPr>
          <w:lang w:eastAsia="ru-RU"/>
        </w:rPr>
        <w:t>муниципаль</w:t>
      </w:r>
      <w:r w:rsidR="006366BA" w:rsidRPr="00397C6D">
        <w:rPr>
          <w:lang w:eastAsia="ru-RU"/>
        </w:rPr>
        <w:t>ного имущества, права на которое передаются по договору.</w:t>
      </w:r>
    </w:p>
    <w:p w14:paraId="3B588075" w14:textId="77777777" w:rsidR="007C6D93" w:rsidRPr="001D0157" w:rsidRDefault="007C6D93" w:rsidP="004D3FF6">
      <w:pPr>
        <w:ind w:firstLine="540"/>
        <w:jc w:val="both"/>
        <w:rPr>
          <w:lang w:eastAsia="ru-RU"/>
        </w:rPr>
      </w:pPr>
      <w:r w:rsidRPr="001D0157">
        <w:rPr>
          <w:b/>
          <w:lang w:eastAsia="ru-RU"/>
        </w:rPr>
        <w:t>Задаток</w:t>
      </w:r>
      <w:r w:rsidRPr="001D0157">
        <w:rPr>
          <w:lang w:eastAsia="ru-RU"/>
        </w:rPr>
        <w:t xml:space="preserve"> - денежная сумма, выдаваемая одной из договаривающихся сторон в счет причитающихся с нее по договору платежей другой стороне, в доказательство заключения договора и в обеспечение его исполнения.</w:t>
      </w:r>
    </w:p>
    <w:p w14:paraId="4D44DE72" w14:textId="77777777" w:rsidR="00B96A66" w:rsidRDefault="009E52D3" w:rsidP="004D3FF6">
      <w:pPr>
        <w:ind w:firstLine="540"/>
        <w:jc w:val="both"/>
        <w:rPr>
          <w:lang w:eastAsia="ru-RU"/>
        </w:rPr>
      </w:pPr>
      <w:r w:rsidRPr="00397C6D">
        <w:rPr>
          <w:b/>
        </w:rPr>
        <w:t xml:space="preserve">Заявка на участие в аукционе (далее – Заявка) – </w:t>
      </w:r>
      <w:r w:rsidRPr="00397C6D">
        <w:t xml:space="preserve">подтверждение согласия </w:t>
      </w:r>
      <w:r w:rsidR="009226DE" w:rsidRPr="00397C6D">
        <w:t>заявителя</w:t>
      </w:r>
      <w:r w:rsidRPr="00397C6D">
        <w:t xml:space="preserve"> участвовать в аукционе на условиях, указанных в извещении о проведении аукциона, поданная в срок и </w:t>
      </w:r>
      <w:r w:rsidR="009226DE" w:rsidRPr="00397C6D">
        <w:t>по форме, которые установлены</w:t>
      </w:r>
      <w:r w:rsidRPr="00397C6D">
        <w:t>, документацией</w:t>
      </w:r>
      <w:r w:rsidR="009226DE" w:rsidRPr="00397C6D">
        <w:t xml:space="preserve"> об аукционе</w:t>
      </w:r>
      <w:r w:rsidRPr="00397C6D">
        <w:t>.</w:t>
      </w:r>
      <w:r w:rsidR="00B96A66" w:rsidRPr="00397C6D">
        <w:t xml:space="preserve"> </w:t>
      </w:r>
      <w:r w:rsidR="00B96A66" w:rsidRPr="00397C6D">
        <w:rPr>
          <w:lang w:eastAsia="ru-RU"/>
        </w:rPr>
        <w:t xml:space="preserve">Подача заявки на участие в аукционе является акцептом оферты в соответствии со </w:t>
      </w:r>
      <w:hyperlink r:id="rId22" w:history="1">
        <w:r w:rsidR="00B96A66" w:rsidRPr="00397C6D">
          <w:rPr>
            <w:lang w:eastAsia="ru-RU"/>
          </w:rPr>
          <w:t>статьей 438</w:t>
        </w:r>
      </w:hyperlink>
      <w:r w:rsidR="00B96A66" w:rsidRPr="00397C6D">
        <w:rPr>
          <w:lang w:eastAsia="ru-RU"/>
        </w:rPr>
        <w:t xml:space="preserve"> Гражданского кодекса Российской Федерации.</w:t>
      </w:r>
    </w:p>
    <w:p w14:paraId="6616A25D" w14:textId="77777777" w:rsidR="009601F9" w:rsidRPr="00397C6D" w:rsidRDefault="009E52D3" w:rsidP="004D3FF6">
      <w:pPr>
        <w:ind w:firstLine="540"/>
        <w:jc w:val="both"/>
        <w:rPr>
          <w:lang w:eastAsia="ru-RU"/>
        </w:rPr>
      </w:pPr>
      <w:r w:rsidRPr="00397C6D">
        <w:rPr>
          <w:b/>
        </w:rPr>
        <w:t>Единая комиссия –</w:t>
      </w:r>
      <w:r w:rsidRPr="00397C6D">
        <w:t xml:space="preserve"> </w:t>
      </w:r>
      <w:r w:rsidR="00FA6580">
        <w:t xml:space="preserve">аукционная </w:t>
      </w:r>
      <w:r w:rsidRPr="00397C6D">
        <w:t xml:space="preserve">комиссия, созданная </w:t>
      </w:r>
      <w:r w:rsidR="00B96A66" w:rsidRPr="00397C6D">
        <w:t>организатором аукциона</w:t>
      </w:r>
      <w:r w:rsidRPr="00397C6D">
        <w:t xml:space="preserve">, для проведения процедур </w:t>
      </w:r>
      <w:r w:rsidR="00B96A66" w:rsidRPr="00397C6D">
        <w:t>аукциона</w:t>
      </w:r>
      <w:r w:rsidRPr="00397C6D">
        <w:t xml:space="preserve">. Единой </w:t>
      </w:r>
      <w:r w:rsidR="009601F9" w:rsidRPr="00397C6D">
        <w:rPr>
          <w:lang w:eastAsia="ru-RU"/>
        </w:rPr>
        <w:t xml:space="preserve">комиссией осуществляются рассмотрение заявок на участие в аукционе и отбор участников аукциона, ведение протокола рассмотрения заявок на </w:t>
      </w:r>
      <w:r w:rsidR="009601F9" w:rsidRPr="00397C6D">
        <w:rPr>
          <w:lang w:eastAsia="ru-RU"/>
        </w:rPr>
        <w:lastRenderedPageBreak/>
        <w:t>участие в аукционе, протокола аукциона, протокола об отказе от заключения договора, протокола об отстранении заявителя или участника аукциона от участия в аукционе.</w:t>
      </w:r>
    </w:p>
    <w:p w14:paraId="0D5FB9A8" w14:textId="77777777" w:rsidR="00CA778B" w:rsidRPr="00397C6D" w:rsidRDefault="009E52D3" w:rsidP="004D3FF6">
      <w:pPr>
        <w:ind w:firstLine="540"/>
        <w:jc w:val="both"/>
        <w:rPr>
          <w:lang w:eastAsia="ru-RU"/>
        </w:rPr>
      </w:pPr>
      <w:r w:rsidRPr="00397C6D">
        <w:rPr>
          <w:b/>
          <w:bCs/>
        </w:rPr>
        <w:t>Победитель аукциона</w:t>
      </w:r>
      <w:r w:rsidRPr="00397C6D">
        <w:rPr>
          <w:bCs/>
        </w:rPr>
        <w:t xml:space="preserve"> </w:t>
      </w:r>
      <w:r w:rsidRPr="00397C6D">
        <w:t xml:space="preserve">- </w:t>
      </w:r>
      <w:r w:rsidR="00CA778B" w:rsidRPr="00397C6D">
        <w:rPr>
          <w:lang w:eastAsia="ru-RU"/>
        </w:rPr>
        <w:t>лицо, предложившее наиболее высокую цену договора.</w:t>
      </w:r>
    </w:p>
    <w:p w14:paraId="2C621CC7" w14:textId="77777777" w:rsidR="00CA778B" w:rsidRPr="00397C6D" w:rsidRDefault="00CA778B" w:rsidP="004D3FF6">
      <w:pPr>
        <w:suppressAutoHyphens w:val="0"/>
        <w:autoSpaceDE w:val="0"/>
        <w:autoSpaceDN w:val="0"/>
        <w:adjustRightInd w:val="0"/>
        <w:ind w:firstLine="540"/>
        <w:jc w:val="both"/>
        <w:rPr>
          <w:lang w:eastAsia="ru-RU"/>
        </w:rPr>
      </w:pPr>
      <w:r w:rsidRPr="00397C6D">
        <w:rPr>
          <w:lang w:eastAsia="ru-RU"/>
        </w:rPr>
        <w:t>Аукцион считается оконченным, если после троекратного объявления аукционистом последнего предложения о цене договора ни один участник аукциона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14:paraId="4AF6C15A" w14:textId="77777777" w:rsidR="009E52D3" w:rsidRDefault="009E52D3">
      <w:pPr>
        <w:ind w:firstLine="540"/>
        <w:jc w:val="both"/>
      </w:pPr>
    </w:p>
    <w:p w14:paraId="77648956" w14:textId="77777777" w:rsidR="009E52D3" w:rsidRDefault="009E52D3">
      <w:pPr>
        <w:ind w:firstLine="540"/>
        <w:jc w:val="both"/>
      </w:pPr>
    </w:p>
    <w:p w14:paraId="66F59ACE" w14:textId="77777777" w:rsidR="009E52D3" w:rsidRDefault="009E52D3">
      <w:pPr>
        <w:ind w:firstLine="540"/>
        <w:jc w:val="both"/>
      </w:pPr>
    </w:p>
    <w:p w14:paraId="7740C6B2" w14:textId="77777777" w:rsidR="00066F3C" w:rsidRDefault="00066F3C">
      <w:pPr>
        <w:ind w:firstLine="540"/>
        <w:jc w:val="both"/>
      </w:pPr>
    </w:p>
    <w:p w14:paraId="0B139028" w14:textId="77777777" w:rsidR="00066F3C" w:rsidRDefault="00066F3C">
      <w:pPr>
        <w:ind w:firstLine="540"/>
        <w:jc w:val="both"/>
      </w:pPr>
    </w:p>
    <w:p w14:paraId="088DFAD1" w14:textId="77777777" w:rsidR="00066F3C" w:rsidRDefault="00066F3C">
      <w:pPr>
        <w:ind w:firstLine="540"/>
        <w:jc w:val="both"/>
      </w:pPr>
    </w:p>
    <w:p w14:paraId="49DBE4D0" w14:textId="77777777" w:rsidR="00066F3C" w:rsidRDefault="00066F3C">
      <w:pPr>
        <w:suppressAutoHyphens w:val="0"/>
      </w:pPr>
      <w:r>
        <w:br w:type="page"/>
      </w:r>
    </w:p>
    <w:p w14:paraId="13E5E4F2" w14:textId="77777777" w:rsidR="009E52D3" w:rsidRDefault="009E52D3" w:rsidP="00193D14">
      <w:pPr>
        <w:pStyle w:val="2"/>
        <w:numPr>
          <w:ilvl w:val="1"/>
          <w:numId w:val="2"/>
        </w:numPr>
        <w:ind w:left="0" w:firstLine="0"/>
        <w:jc w:val="both"/>
        <w:rPr>
          <w:szCs w:val="28"/>
        </w:rPr>
      </w:pPr>
      <w:bookmarkStart w:id="14" w:name="_Ref119427236"/>
      <w:bookmarkStart w:id="15" w:name="_Toc321475131"/>
      <w:bookmarkStart w:id="16" w:name="_Toc456710707"/>
      <w:bookmarkStart w:id="17" w:name="__RefHeading__137_1377559550"/>
      <w:bookmarkStart w:id="18" w:name="__RefHeading__129_686981674"/>
      <w:r>
        <w:lastRenderedPageBreak/>
        <w:t xml:space="preserve">РАЗДЕЛ </w:t>
      </w:r>
      <w:r>
        <w:rPr>
          <w:lang w:val="en-US"/>
        </w:rPr>
        <w:t>I</w:t>
      </w:r>
      <w:r>
        <w:t xml:space="preserve">.2 Общие условия проведения </w:t>
      </w:r>
      <w:r>
        <w:rPr>
          <w:szCs w:val="28"/>
        </w:rPr>
        <w:t>аукциона</w:t>
      </w:r>
      <w:bookmarkEnd w:id="14"/>
      <w:bookmarkEnd w:id="15"/>
      <w:bookmarkEnd w:id="16"/>
    </w:p>
    <w:p w14:paraId="758CC22C" w14:textId="77777777" w:rsidR="009E52D3" w:rsidRPr="0052359D" w:rsidRDefault="009E52D3" w:rsidP="00193D14">
      <w:pPr>
        <w:ind w:firstLine="540"/>
        <w:jc w:val="both"/>
        <w:rPr>
          <w:b/>
          <w:bCs/>
          <w:iCs/>
          <w:sz w:val="22"/>
        </w:rPr>
      </w:pPr>
    </w:p>
    <w:p w14:paraId="3401FCE8" w14:textId="77777777" w:rsidR="009E52D3" w:rsidRDefault="009E52D3" w:rsidP="00193D14">
      <w:pPr>
        <w:pStyle w:val="3"/>
        <w:numPr>
          <w:ilvl w:val="2"/>
          <w:numId w:val="2"/>
        </w:numPr>
        <w:ind w:left="0" w:firstLine="0"/>
        <w:rPr>
          <w:b/>
          <w:bCs/>
          <w:sz w:val="24"/>
        </w:rPr>
      </w:pPr>
      <w:bookmarkStart w:id="19" w:name="__RefHeading__139_1377559550"/>
      <w:bookmarkStart w:id="20" w:name="_Toc321475132"/>
      <w:bookmarkStart w:id="21" w:name="_Toc456710708"/>
      <w:bookmarkEnd w:id="19"/>
      <w:r>
        <w:rPr>
          <w:b/>
          <w:bCs/>
          <w:sz w:val="24"/>
        </w:rPr>
        <w:t>2.1 ОБЩИЕ ПОЛОЖЕНИЯ</w:t>
      </w:r>
      <w:bookmarkEnd w:id="20"/>
      <w:bookmarkEnd w:id="21"/>
    </w:p>
    <w:p w14:paraId="4B5031EA" w14:textId="77777777" w:rsidR="009E52D3" w:rsidRPr="0052359D" w:rsidRDefault="009E52D3" w:rsidP="00193D14">
      <w:pPr>
        <w:ind w:firstLine="540"/>
        <w:jc w:val="both"/>
        <w:rPr>
          <w:b/>
          <w:bCs/>
          <w:sz w:val="22"/>
        </w:rPr>
      </w:pPr>
    </w:p>
    <w:p w14:paraId="5E97AB7B" w14:textId="77777777" w:rsidR="009E52D3" w:rsidRPr="00193D14" w:rsidRDefault="009E52D3" w:rsidP="00193D14">
      <w:pPr>
        <w:pStyle w:val="4"/>
        <w:spacing w:before="0" w:after="0"/>
        <w:rPr>
          <w:bCs w:val="0"/>
          <w:sz w:val="24"/>
        </w:rPr>
      </w:pPr>
      <w:bookmarkStart w:id="22" w:name="__RefHeading__141_1377559550"/>
      <w:bookmarkStart w:id="23" w:name="_Toc321475133"/>
      <w:bookmarkEnd w:id="22"/>
      <w:r w:rsidRPr="00193D14">
        <w:rPr>
          <w:bCs w:val="0"/>
          <w:sz w:val="24"/>
        </w:rPr>
        <w:t>2.1.1 Законодательное регулирование</w:t>
      </w:r>
      <w:bookmarkEnd w:id="23"/>
    </w:p>
    <w:p w14:paraId="7B9A86D7" w14:textId="77777777" w:rsidR="009E52D3" w:rsidRDefault="009E52D3" w:rsidP="00193D14">
      <w:pPr>
        <w:ind w:firstLine="567"/>
        <w:jc w:val="both"/>
      </w:pPr>
      <w:r>
        <w:t xml:space="preserve">Настоящая документация об аукционе подготовлена в соответствии с Федеральным законом от </w:t>
      </w:r>
      <w:r w:rsidR="00E81CE6" w:rsidRPr="00E81CE6">
        <w:t>26 июля 2006 г. N 135-ФЗ</w:t>
      </w:r>
      <w:r w:rsidR="00E81CE6">
        <w:t xml:space="preserve"> </w:t>
      </w:r>
      <w:r w:rsidR="00E81CE6" w:rsidRPr="00E81CE6">
        <w:t>"О защите конкуренции"</w:t>
      </w:r>
      <w:r>
        <w:t xml:space="preserve">, Федеральным законом </w:t>
      </w:r>
      <w:r w:rsidR="0003618B" w:rsidRPr="0003618B">
        <w:t>от 6 апреля 2011 г. N 63-ФЗ</w:t>
      </w:r>
      <w:r w:rsidR="0003618B">
        <w:t xml:space="preserve"> </w:t>
      </w:r>
      <w:r w:rsidR="0003618B" w:rsidRPr="0003618B">
        <w:t>"Об электронной подписи"</w:t>
      </w:r>
      <w:r>
        <w:t>, Гражданским кодексом Российской Федерации, Бюджетным кодексом Российской Федерации</w:t>
      </w:r>
      <w:r w:rsidR="00457638">
        <w:t xml:space="preserve">, </w:t>
      </w:r>
      <w:r w:rsidR="00457638" w:rsidRPr="00457638">
        <w:t>Приказ</w:t>
      </w:r>
      <w:r w:rsidR="00457638">
        <w:t>ом</w:t>
      </w:r>
      <w:r w:rsidR="00457638" w:rsidRPr="00457638">
        <w:t xml:space="preserve"> Федеральной антимонопольной службы от 10 февраля 2010 г. N 67</w:t>
      </w:r>
      <w:r w:rsidR="00457638">
        <w:t xml:space="preserve"> </w:t>
      </w:r>
      <w:r w:rsidR="00457638" w:rsidRPr="00457638">
        <w: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00457638">
        <w:t xml:space="preserve">, </w:t>
      </w:r>
      <w:r>
        <w:t xml:space="preserve">и иными нормативными правовыми актами, </w:t>
      </w:r>
      <w:r w:rsidR="00457638" w:rsidRPr="00397C6D">
        <w:rPr>
          <w:lang w:eastAsia="ru-RU"/>
        </w:rPr>
        <w:t>предусматривающи</w:t>
      </w:r>
      <w:r w:rsidR="00457638">
        <w:rPr>
          <w:lang w:eastAsia="ru-RU"/>
        </w:rPr>
        <w:t>ми</w:t>
      </w:r>
      <w:r w:rsidR="00457638" w:rsidRPr="00397C6D">
        <w:rPr>
          <w:lang w:eastAsia="ru-RU"/>
        </w:rPr>
        <w:t xml:space="preserve"> переход прав в отношении государственного</w:t>
      </w:r>
      <w:r w:rsidR="00EE1341">
        <w:rPr>
          <w:lang w:eastAsia="ru-RU"/>
        </w:rPr>
        <w:t>, муниципального</w:t>
      </w:r>
      <w:r w:rsidR="00457638" w:rsidRPr="00397C6D">
        <w:rPr>
          <w:lang w:eastAsia="ru-RU"/>
        </w:rPr>
        <w:t xml:space="preserve"> имущества</w:t>
      </w:r>
      <w:r>
        <w:t>.</w:t>
      </w:r>
    </w:p>
    <w:p w14:paraId="7233DB4A" w14:textId="77777777" w:rsidR="009E52D3" w:rsidRPr="0052359D" w:rsidRDefault="009E52D3" w:rsidP="00193D14">
      <w:pPr>
        <w:ind w:firstLine="567"/>
        <w:jc w:val="both"/>
        <w:rPr>
          <w:sz w:val="22"/>
        </w:rPr>
      </w:pPr>
    </w:p>
    <w:p w14:paraId="4A70A962" w14:textId="77777777" w:rsidR="009E52D3" w:rsidRPr="00193D14" w:rsidRDefault="009E52D3" w:rsidP="00193D14">
      <w:pPr>
        <w:pStyle w:val="4"/>
        <w:spacing w:before="0" w:after="0"/>
        <w:rPr>
          <w:bCs w:val="0"/>
          <w:sz w:val="24"/>
        </w:rPr>
      </w:pPr>
      <w:bookmarkStart w:id="24" w:name="__RefHeading__143_1377559550"/>
      <w:bookmarkStart w:id="25" w:name="_Toc321475134"/>
      <w:bookmarkEnd w:id="24"/>
      <w:r w:rsidRPr="00193D14">
        <w:rPr>
          <w:bCs w:val="0"/>
          <w:sz w:val="24"/>
        </w:rPr>
        <w:t xml:space="preserve">2.1.2 </w:t>
      </w:r>
      <w:bookmarkEnd w:id="25"/>
      <w:r w:rsidR="00B70638" w:rsidRPr="00193D14">
        <w:rPr>
          <w:bCs w:val="0"/>
          <w:sz w:val="24"/>
        </w:rPr>
        <w:t>Организатор аукциона</w:t>
      </w:r>
    </w:p>
    <w:p w14:paraId="5F1EE60C" w14:textId="77777777" w:rsidR="009E52D3" w:rsidRDefault="00785B39" w:rsidP="00193D14">
      <w:pPr>
        <w:ind w:firstLine="567"/>
        <w:jc w:val="both"/>
      </w:pPr>
      <w:r w:rsidRPr="00785B39">
        <w:t xml:space="preserve">Муниципальное автономное учреждение культуры городского округа Домодедово «ГОРОДСКОЙ ПАРК КУЛЬТУРЫ И ОТДЫХА «ЁЛОЧКИ» (МАУК «ГПК и О «Ёлочки») </w:t>
      </w:r>
      <w:r w:rsidR="009E52D3" w:rsidRPr="00785B39">
        <w:t>(</w:t>
      </w:r>
      <w:r w:rsidR="009E52D3">
        <w:t xml:space="preserve">далее – </w:t>
      </w:r>
      <w:r w:rsidR="0019191B">
        <w:t>организатор аукциона</w:t>
      </w:r>
      <w:r w:rsidR="009E52D3">
        <w:t>), проводит открытый аукцион, предмет и условия которого указаны в Информационной карте аукциона, в соответствии с процедурами, условиями и положениями настоящей документации об аукционе.</w:t>
      </w:r>
    </w:p>
    <w:p w14:paraId="3F6C4535" w14:textId="77777777" w:rsidR="009E52D3" w:rsidRPr="0052359D" w:rsidRDefault="009E52D3" w:rsidP="00193D14">
      <w:pPr>
        <w:ind w:firstLine="540"/>
        <w:jc w:val="both"/>
        <w:rPr>
          <w:sz w:val="22"/>
        </w:rPr>
      </w:pPr>
    </w:p>
    <w:p w14:paraId="37A7DCD8" w14:textId="77777777" w:rsidR="009E52D3" w:rsidRPr="00193D14" w:rsidRDefault="009E52D3" w:rsidP="00806BA7">
      <w:pPr>
        <w:pStyle w:val="4"/>
        <w:tabs>
          <w:tab w:val="clear" w:pos="864"/>
        </w:tabs>
        <w:spacing w:before="0" w:after="0"/>
        <w:ind w:left="0" w:firstLine="0"/>
        <w:jc w:val="both"/>
        <w:rPr>
          <w:bCs w:val="0"/>
          <w:sz w:val="24"/>
        </w:rPr>
      </w:pPr>
      <w:bookmarkStart w:id="26" w:name="__RefHeading__145_1377559550"/>
      <w:bookmarkStart w:id="27" w:name="_Toc321475135"/>
      <w:bookmarkEnd w:id="26"/>
      <w:r w:rsidRPr="00193D14">
        <w:rPr>
          <w:sz w:val="24"/>
        </w:rPr>
        <w:t xml:space="preserve">2.1.3 </w:t>
      </w:r>
      <w:bookmarkEnd w:id="27"/>
      <w:r w:rsidR="000E6075" w:rsidRPr="00193D14">
        <w:rPr>
          <w:sz w:val="24"/>
        </w:rPr>
        <w:t xml:space="preserve">Место расположения, описание и технические характеристики </w:t>
      </w:r>
      <w:r w:rsidR="00EE1341">
        <w:rPr>
          <w:sz w:val="24"/>
        </w:rPr>
        <w:t>муниципальн</w:t>
      </w:r>
      <w:r w:rsidR="000E6075" w:rsidRPr="00193D14">
        <w:rPr>
          <w:sz w:val="24"/>
        </w:rPr>
        <w:t>ого имущества, права на которое передаются по договору</w:t>
      </w:r>
    </w:p>
    <w:p w14:paraId="3DD01519" w14:textId="77777777" w:rsidR="009E52D3" w:rsidRPr="00F552E5" w:rsidRDefault="0019191B" w:rsidP="00193D14">
      <w:pPr>
        <w:ind w:firstLine="567"/>
        <w:jc w:val="both"/>
      </w:pPr>
      <w:r>
        <w:t>Организатор аукциона</w:t>
      </w:r>
      <w:r w:rsidR="009E52D3" w:rsidRPr="000E6075">
        <w:t xml:space="preserve"> извещает всех заинтересованных лиц о проведении аукциона и возможности подать заявки на участие в аукционе </w:t>
      </w:r>
      <w:r w:rsidR="006C072C">
        <w:t xml:space="preserve">на право заключения договора </w:t>
      </w:r>
      <w:r w:rsidR="00396A61" w:rsidRPr="003C62DA">
        <w:rPr>
          <w:szCs w:val="28"/>
        </w:rPr>
        <w:t>на размещение аттракционов и иных устройств для развлечений</w:t>
      </w:r>
      <w:r w:rsidR="00396A61">
        <w:rPr>
          <w:szCs w:val="28"/>
        </w:rPr>
        <w:t xml:space="preserve"> на</w:t>
      </w:r>
      <w:r w:rsidR="00785B39" w:rsidRPr="00144340">
        <w:rPr>
          <w:szCs w:val="28"/>
        </w:rPr>
        <w:t xml:space="preserve"> территории муниципального автономного учреждения культуры городского округа Домодедово «Городской парк культуры и отдыха «Ёлочки»</w:t>
      </w:r>
      <w:r w:rsidR="00B11775">
        <w:rPr>
          <w:szCs w:val="28"/>
        </w:rPr>
        <w:t>.</w:t>
      </w:r>
      <w:r w:rsidR="00785B39">
        <w:rPr>
          <w:szCs w:val="28"/>
        </w:rPr>
        <w:t xml:space="preserve"> </w:t>
      </w:r>
      <w:r w:rsidR="00785B39" w:rsidRPr="00144340">
        <w:rPr>
          <w:szCs w:val="28"/>
        </w:rPr>
        <w:t>Ориентир зоны нахождения:</w:t>
      </w:r>
      <w:r w:rsidR="00785B39">
        <w:rPr>
          <w:szCs w:val="28"/>
        </w:rPr>
        <w:t xml:space="preserve"> </w:t>
      </w:r>
      <w:r w:rsidR="00785B39" w:rsidRPr="00144340">
        <w:t>ул. Каширское шоссе, д. 107, г. Домодедово, Московская область, 142000</w:t>
      </w:r>
      <w:r w:rsidR="009E52D3" w:rsidRPr="000E6075">
        <w:t xml:space="preserve">, информация о котором содержится в Информационной карте аукциона, в соответствии с процедурами и условиями, приведенными в документации аукциона, в том числе в проекте </w:t>
      </w:r>
      <w:r w:rsidR="009E52D3" w:rsidRPr="00F552E5">
        <w:t xml:space="preserve">контракта </w:t>
      </w:r>
      <w:hyperlink r:id="rId23" w:anchor="_Часть_II_Проект%23_Часть_II_Проект" w:history="1">
        <w:r w:rsidR="009E52D3" w:rsidRPr="00F552E5">
          <w:rPr>
            <w:rStyle w:val="aa"/>
            <w:color w:val="auto"/>
            <w:u w:val="none"/>
          </w:rPr>
          <w:t>(Часть II настоящей документации).</w:t>
        </w:r>
      </w:hyperlink>
    </w:p>
    <w:p w14:paraId="72C6369F" w14:textId="77777777" w:rsidR="009E52D3" w:rsidRPr="00785B39" w:rsidRDefault="00CA6B2E" w:rsidP="00193D14">
      <w:pPr>
        <w:suppressAutoHyphens w:val="0"/>
        <w:autoSpaceDE w:val="0"/>
        <w:autoSpaceDN w:val="0"/>
        <w:adjustRightInd w:val="0"/>
        <w:ind w:firstLine="567"/>
        <w:jc w:val="both"/>
      </w:pPr>
      <w:r w:rsidRPr="00785B39">
        <w:rPr>
          <w:lang w:eastAsia="ru-RU"/>
        </w:rPr>
        <w:t xml:space="preserve">Место расположения, описание и характеристики </w:t>
      </w:r>
      <w:r w:rsidR="00EE1341">
        <w:rPr>
          <w:lang w:eastAsia="ru-RU"/>
        </w:rPr>
        <w:t>муниципально</w:t>
      </w:r>
      <w:r w:rsidRPr="00785B39">
        <w:rPr>
          <w:lang w:eastAsia="ru-RU"/>
        </w:rPr>
        <w:t xml:space="preserve">го имущества, права на которое передаются по договору, </w:t>
      </w:r>
      <w:r w:rsidR="009E52D3" w:rsidRPr="00785B39">
        <w:t>указаны в Информационной карте аукциона.</w:t>
      </w:r>
    </w:p>
    <w:p w14:paraId="392A6A19" w14:textId="77777777" w:rsidR="009E52D3" w:rsidRPr="0052359D" w:rsidRDefault="009E52D3" w:rsidP="00193D14">
      <w:pPr>
        <w:ind w:firstLine="540"/>
        <w:jc w:val="both"/>
        <w:rPr>
          <w:sz w:val="22"/>
        </w:rPr>
      </w:pPr>
    </w:p>
    <w:p w14:paraId="2B351022" w14:textId="77777777" w:rsidR="009E52D3" w:rsidRPr="00193D14" w:rsidRDefault="009E52D3" w:rsidP="00193D14">
      <w:pPr>
        <w:pStyle w:val="4"/>
        <w:spacing w:before="0" w:after="0"/>
        <w:rPr>
          <w:bCs w:val="0"/>
          <w:sz w:val="24"/>
        </w:rPr>
      </w:pPr>
      <w:bookmarkStart w:id="28" w:name="__RefHeading__147_1377559550"/>
      <w:bookmarkStart w:id="29" w:name="_Toc321475136"/>
      <w:bookmarkEnd w:id="28"/>
      <w:r w:rsidRPr="00193D14">
        <w:rPr>
          <w:bCs w:val="0"/>
          <w:sz w:val="24"/>
        </w:rPr>
        <w:t xml:space="preserve">2.1.4 </w:t>
      </w:r>
      <w:bookmarkEnd w:id="29"/>
      <w:r w:rsidR="004A223A" w:rsidRPr="00193D14">
        <w:rPr>
          <w:sz w:val="24"/>
        </w:rPr>
        <w:t>Начальная (минимальная) цена договора</w:t>
      </w:r>
    </w:p>
    <w:p w14:paraId="2DB8B408" w14:textId="77777777" w:rsidR="00091C50" w:rsidRPr="00091C50" w:rsidRDefault="004A223A" w:rsidP="00193D14">
      <w:pPr>
        <w:ind w:firstLine="567"/>
        <w:jc w:val="both"/>
        <w:rPr>
          <w:lang w:eastAsia="ru-RU"/>
        </w:rPr>
      </w:pPr>
      <w:r w:rsidRPr="004A223A">
        <w:t>Начальная (минимальная) цена договора</w:t>
      </w:r>
      <w:r>
        <w:t xml:space="preserve"> </w:t>
      </w:r>
      <w:r w:rsidR="009E52D3">
        <w:t xml:space="preserve">указана в Информационной карте аукциона. </w:t>
      </w:r>
      <w:r w:rsidR="00091C50" w:rsidRPr="0086324B">
        <w:rPr>
          <w:lang w:eastAsia="ru-RU"/>
        </w:rPr>
        <w:t>При заключении и (или) исполнении договора цена такого договора не может быть ниже начальной (минимальной) цены договора (цены лота), указанной в извещении о проведении аукциона</w:t>
      </w:r>
      <w:r w:rsidR="0086324B">
        <w:rPr>
          <w:lang w:eastAsia="ru-RU"/>
        </w:rPr>
        <w:t>.</w:t>
      </w:r>
    </w:p>
    <w:p w14:paraId="21DF5BEB" w14:textId="77777777" w:rsidR="0086324B" w:rsidRPr="00D618F3" w:rsidRDefault="0086324B" w:rsidP="0086324B">
      <w:pPr>
        <w:suppressAutoHyphens w:val="0"/>
        <w:autoSpaceDE w:val="0"/>
        <w:autoSpaceDN w:val="0"/>
        <w:adjustRightInd w:val="0"/>
        <w:ind w:firstLine="567"/>
        <w:jc w:val="both"/>
        <w:rPr>
          <w:lang w:eastAsia="ru-RU"/>
        </w:rPr>
      </w:pPr>
      <w:r>
        <w:rPr>
          <w:lang w:eastAsia="ru-RU"/>
        </w:rPr>
        <w:t xml:space="preserve">Цена договора, предусматривающего переход прав в отношении муниципального имущества, в соответствии с проектом договора, являющегося неотъемлемой частью настоящей документации об аукционе, не может быть изменена (в сторону увеличения или уменьшения) по соглашению сторон. </w:t>
      </w:r>
    </w:p>
    <w:p w14:paraId="10D60504" w14:textId="77777777" w:rsidR="009E52D3" w:rsidRPr="0052359D" w:rsidRDefault="009E52D3" w:rsidP="00193D14">
      <w:pPr>
        <w:ind w:firstLine="540"/>
        <w:jc w:val="both"/>
        <w:rPr>
          <w:sz w:val="22"/>
        </w:rPr>
      </w:pPr>
    </w:p>
    <w:p w14:paraId="7D8B183B" w14:textId="77777777" w:rsidR="009E52D3" w:rsidRPr="00193D14" w:rsidRDefault="009E52D3" w:rsidP="00193D14">
      <w:pPr>
        <w:pStyle w:val="4"/>
        <w:spacing w:before="0" w:after="0"/>
        <w:rPr>
          <w:bCs w:val="0"/>
          <w:sz w:val="24"/>
        </w:rPr>
      </w:pPr>
      <w:bookmarkStart w:id="30" w:name="__RefHeading__149_1377559550"/>
      <w:bookmarkStart w:id="31" w:name="_Toc321475137"/>
      <w:bookmarkEnd w:id="30"/>
      <w:r w:rsidRPr="00193D14">
        <w:rPr>
          <w:bCs w:val="0"/>
          <w:sz w:val="24"/>
        </w:rPr>
        <w:t xml:space="preserve">2.1.5 </w:t>
      </w:r>
      <w:r w:rsidR="00091C50" w:rsidRPr="00193D14">
        <w:rPr>
          <w:bCs w:val="0"/>
          <w:sz w:val="24"/>
        </w:rPr>
        <w:t>Форма, сроки и п</w:t>
      </w:r>
      <w:r w:rsidRPr="00193D14">
        <w:rPr>
          <w:bCs w:val="0"/>
          <w:sz w:val="24"/>
        </w:rPr>
        <w:t>орядок оплаты</w:t>
      </w:r>
      <w:bookmarkEnd w:id="31"/>
    </w:p>
    <w:p w14:paraId="5C2D8EF6" w14:textId="77777777" w:rsidR="009E52D3" w:rsidRPr="00DF55BC" w:rsidRDefault="00091C50" w:rsidP="00193D14">
      <w:pPr>
        <w:ind w:firstLine="540"/>
        <w:jc w:val="both"/>
      </w:pPr>
      <w:r w:rsidRPr="00DF55BC">
        <w:rPr>
          <w:bCs/>
        </w:rPr>
        <w:t xml:space="preserve">Форма, сроки </w:t>
      </w:r>
      <w:r w:rsidRPr="00DF55BC">
        <w:t>и п</w:t>
      </w:r>
      <w:r w:rsidR="004D7AC2" w:rsidRPr="00DF55BC">
        <w:t>орядок оплаты определяю</w:t>
      </w:r>
      <w:r w:rsidR="009E52D3" w:rsidRPr="00DF55BC">
        <w:t xml:space="preserve">тся в проекте </w:t>
      </w:r>
      <w:r w:rsidRPr="00DF55BC">
        <w:t>договора</w:t>
      </w:r>
      <w:r w:rsidR="009E52D3" w:rsidRPr="00DF55BC">
        <w:t>, приведенном в документации аукциона и указан</w:t>
      </w:r>
      <w:r w:rsidR="004D7AC2" w:rsidRPr="00DF55BC">
        <w:t>ы</w:t>
      </w:r>
      <w:r w:rsidR="009E52D3" w:rsidRPr="00DF55BC">
        <w:t xml:space="preserve"> в Информационной карте аукциона.</w:t>
      </w:r>
    </w:p>
    <w:p w14:paraId="5AD25333" w14:textId="77777777" w:rsidR="004D7AC2" w:rsidRPr="0052359D" w:rsidRDefault="004D7AC2" w:rsidP="00193D14">
      <w:pPr>
        <w:ind w:firstLine="540"/>
        <w:jc w:val="both"/>
        <w:rPr>
          <w:sz w:val="22"/>
        </w:rPr>
      </w:pPr>
    </w:p>
    <w:p w14:paraId="51CEB194" w14:textId="77777777" w:rsidR="00305EA2" w:rsidRPr="00193D14" w:rsidRDefault="00305EA2" w:rsidP="00193D14">
      <w:pPr>
        <w:pStyle w:val="4"/>
        <w:spacing w:before="0" w:after="0"/>
        <w:rPr>
          <w:bCs w:val="0"/>
          <w:sz w:val="24"/>
          <w:lang w:eastAsia="ru-RU"/>
        </w:rPr>
      </w:pPr>
      <w:r w:rsidRPr="00193D14">
        <w:rPr>
          <w:bCs w:val="0"/>
          <w:sz w:val="24"/>
          <w:lang w:eastAsia="ru-RU"/>
        </w:rPr>
        <w:lastRenderedPageBreak/>
        <w:t>2.1.6. П</w:t>
      </w:r>
      <w:r w:rsidR="00167A00" w:rsidRPr="00193D14">
        <w:rPr>
          <w:bCs w:val="0"/>
          <w:sz w:val="24"/>
          <w:lang w:eastAsia="ru-RU"/>
        </w:rPr>
        <w:t>орядок пересмотра цены договора (цены лота) в сторону увеличения</w:t>
      </w:r>
    </w:p>
    <w:p w14:paraId="017F63BF" w14:textId="77777777" w:rsidR="0086324B" w:rsidRDefault="0086324B" w:rsidP="0086324B">
      <w:pPr>
        <w:suppressAutoHyphens w:val="0"/>
        <w:autoSpaceDE w:val="0"/>
        <w:autoSpaceDN w:val="0"/>
        <w:adjustRightInd w:val="0"/>
        <w:ind w:firstLine="567"/>
        <w:jc w:val="both"/>
        <w:rPr>
          <w:lang w:eastAsia="ru-RU"/>
        </w:rPr>
      </w:pPr>
      <w:r>
        <w:rPr>
          <w:lang w:eastAsia="ru-RU"/>
        </w:rPr>
        <w:t xml:space="preserve">Цена договора, предусматривающего переход прав в отношении муниципального имущества, в соответствии с проектом договора, являющегося неотъемлемой частью настоящей документации об аукционе, не может быть изменена (в сторону увеличения или уменьшения) по соглашению сторон. </w:t>
      </w:r>
    </w:p>
    <w:p w14:paraId="0F2235DC" w14:textId="77777777" w:rsidR="0086324B" w:rsidRPr="00305EA2" w:rsidRDefault="0086324B" w:rsidP="0086324B">
      <w:pPr>
        <w:suppressAutoHyphens w:val="0"/>
        <w:autoSpaceDE w:val="0"/>
        <w:autoSpaceDN w:val="0"/>
        <w:adjustRightInd w:val="0"/>
        <w:ind w:firstLine="567"/>
        <w:jc w:val="both"/>
        <w:rPr>
          <w:lang w:eastAsia="ru-RU"/>
        </w:rPr>
      </w:pPr>
    </w:p>
    <w:p w14:paraId="2E78F77D" w14:textId="77777777" w:rsidR="009E52D3" w:rsidRPr="00193D14" w:rsidRDefault="009E52D3" w:rsidP="00193D14">
      <w:pPr>
        <w:pStyle w:val="4"/>
        <w:spacing w:before="0" w:after="0"/>
        <w:rPr>
          <w:bCs w:val="0"/>
          <w:sz w:val="24"/>
        </w:rPr>
      </w:pPr>
      <w:bookmarkStart w:id="32" w:name="__RefHeading__151_1377559550"/>
      <w:bookmarkStart w:id="33" w:name="_Toc321475138"/>
      <w:bookmarkEnd w:id="32"/>
      <w:r w:rsidRPr="00193D14">
        <w:rPr>
          <w:bCs w:val="0"/>
          <w:sz w:val="24"/>
        </w:rPr>
        <w:t>2.1.</w:t>
      </w:r>
      <w:r w:rsidR="00F010A8" w:rsidRPr="00193D14">
        <w:rPr>
          <w:bCs w:val="0"/>
          <w:sz w:val="24"/>
        </w:rPr>
        <w:t>7</w:t>
      </w:r>
      <w:r w:rsidRPr="00193D14">
        <w:rPr>
          <w:bCs w:val="0"/>
          <w:sz w:val="24"/>
        </w:rPr>
        <w:t xml:space="preserve"> Требования к участникам </w:t>
      </w:r>
      <w:bookmarkEnd w:id="33"/>
      <w:r w:rsidR="00F010A8" w:rsidRPr="00193D14">
        <w:rPr>
          <w:bCs w:val="0"/>
          <w:sz w:val="24"/>
        </w:rPr>
        <w:t>аукциона</w:t>
      </w:r>
    </w:p>
    <w:p w14:paraId="71BB4F16" w14:textId="77777777" w:rsidR="00251B92" w:rsidRPr="00162511" w:rsidRDefault="00251B92" w:rsidP="00193D14">
      <w:pPr>
        <w:suppressAutoHyphens w:val="0"/>
        <w:autoSpaceDE w:val="0"/>
        <w:autoSpaceDN w:val="0"/>
        <w:adjustRightInd w:val="0"/>
        <w:ind w:firstLine="567"/>
        <w:jc w:val="both"/>
        <w:rPr>
          <w:lang w:eastAsia="ru-RU"/>
        </w:rPr>
      </w:pPr>
      <w:r w:rsidRPr="00162511">
        <w:rPr>
          <w:lang w:eastAsia="ru-RU"/>
        </w:rPr>
        <w:t>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14:paraId="39D5EAED" w14:textId="77777777" w:rsidR="00251B92" w:rsidRPr="00162511" w:rsidRDefault="00251B92" w:rsidP="00193D14">
      <w:pPr>
        <w:suppressAutoHyphens w:val="0"/>
        <w:autoSpaceDE w:val="0"/>
        <w:autoSpaceDN w:val="0"/>
        <w:adjustRightInd w:val="0"/>
        <w:ind w:firstLine="567"/>
        <w:jc w:val="both"/>
        <w:rPr>
          <w:lang w:eastAsia="ru-RU"/>
        </w:rPr>
      </w:pPr>
      <w:r w:rsidRPr="00162511">
        <w:rPr>
          <w:lang w:eastAsia="ru-RU"/>
        </w:rPr>
        <w:t>Участники аукциона должны соответствовать требованиям, установленным законодательством Российск</w:t>
      </w:r>
      <w:r w:rsidR="00B81B99" w:rsidRPr="00162511">
        <w:rPr>
          <w:lang w:eastAsia="ru-RU"/>
        </w:rPr>
        <w:t>ой Федерации к таким участникам:</w:t>
      </w:r>
      <w:r w:rsidRPr="00162511">
        <w:rPr>
          <w:lang w:eastAsia="ru-RU"/>
        </w:rPr>
        <w:t xml:space="preserve"> </w:t>
      </w:r>
    </w:p>
    <w:p w14:paraId="5EA265EE" w14:textId="77777777" w:rsidR="00B81B99" w:rsidRPr="00DF55BC" w:rsidRDefault="00B81B99" w:rsidP="00193D14">
      <w:pPr>
        <w:suppressAutoHyphens w:val="0"/>
        <w:autoSpaceDE w:val="0"/>
        <w:autoSpaceDN w:val="0"/>
        <w:adjustRightInd w:val="0"/>
        <w:ind w:firstLine="567"/>
        <w:jc w:val="both"/>
        <w:rPr>
          <w:lang w:eastAsia="ru-RU"/>
        </w:rPr>
      </w:pPr>
      <w:bookmarkStart w:id="34" w:name="sub_101"/>
      <w:r w:rsidRPr="00DF55BC">
        <w:rPr>
          <w:lang w:eastAsia="ru-RU"/>
        </w:rPr>
        <w:t>1) отсутствие в отношении участника аукциона - юридического лица процедуры ликвидации и/или отсутствие решения арбитражного суда о признании участника аукциона - юридического лица, индивидуального предпринимателя банкротом и об открытии конкурсного производства;</w:t>
      </w:r>
    </w:p>
    <w:p w14:paraId="172D4184" w14:textId="77777777" w:rsidR="00B81B99" w:rsidRPr="00DF55BC" w:rsidRDefault="00B81B99" w:rsidP="00193D14">
      <w:pPr>
        <w:suppressAutoHyphens w:val="0"/>
        <w:autoSpaceDE w:val="0"/>
        <w:autoSpaceDN w:val="0"/>
        <w:adjustRightInd w:val="0"/>
        <w:ind w:firstLine="567"/>
        <w:jc w:val="both"/>
        <w:rPr>
          <w:lang w:eastAsia="ru-RU"/>
        </w:rPr>
      </w:pPr>
      <w:bookmarkStart w:id="35" w:name="sub_102"/>
      <w:bookmarkEnd w:id="34"/>
      <w:r w:rsidRPr="00DF55BC">
        <w:rPr>
          <w:lang w:eastAsia="ru-RU"/>
        </w:rPr>
        <w:t>2) отсутствие применения в отношении участника аукциона административного наказания в виде приостановления деятельности в порядке, предусмотренном Кодексом Российской Федерации об административных правонарушениях, на день подачи заявки на участие в аукционе.</w:t>
      </w:r>
    </w:p>
    <w:p w14:paraId="3E372791" w14:textId="77777777" w:rsidR="00251B92" w:rsidRPr="00162511" w:rsidRDefault="00251B92" w:rsidP="00193D14">
      <w:pPr>
        <w:suppressAutoHyphens w:val="0"/>
        <w:autoSpaceDE w:val="0"/>
        <w:autoSpaceDN w:val="0"/>
        <w:adjustRightInd w:val="0"/>
        <w:ind w:firstLine="567"/>
        <w:jc w:val="both"/>
        <w:rPr>
          <w:lang w:eastAsia="ru-RU"/>
        </w:rPr>
      </w:pPr>
      <w:bookmarkStart w:id="36" w:name="sub_1020"/>
      <w:bookmarkEnd w:id="35"/>
      <w:r w:rsidRPr="00162511">
        <w:rPr>
          <w:lang w:eastAsia="ru-RU"/>
        </w:rPr>
        <w:t xml:space="preserve">Организатор аукциона, </w:t>
      </w:r>
      <w:r w:rsidR="00B81B99" w:rsidRPr="00162511">
        <w:rPr>
          <w:lang w:eastAsia="ru-RU"/>
        </w:rPr>
        <w:t>единая</w:t>
      </w:r>
      <w:r w:rsidRPr="00162511">
        <w:rPr>
          <w:lang w:eastAsia="ru-RU"/>
        </w:rPr>
        <w:t xml:space="preserve"> комиссия вправе запрашивать информацию и документы в целях проверки соответствия участника аукциона требованиям, указанным в </w:t>
      </w:r>
      <w:r w:rsidR="00B81B99" w:rsidRPr="00162511">
        <w:rPr>
          <w:lang w:eastAsia="ru-RU"/>
        </w:rPr>
        <w:t>настоящей документации</w:t>
      </w:r>
      <w:r w:rsidRPr="00162511">
        <w:rPr>
          <w:lang w:eastAsia="ru-RU"/>
        </w:rPr>
        <w:t xml:space="preserve"> у органов власти в соответствии с их компетенцией и иных лиц, за исключением лиц, подавших заявку на участие в соответствующем аукционе. При этом организатор аукциона, </w:t>
      </w:r>
      <w:r w:rsidR="00B81B99" w:rsidRPr="00162511">
        <w:rPr>
          <w:lang w:eastAsia="ru-RU"/>
        </w:rPr>
        <w:t>единая</w:t>
      </w:r>
      <w:r w:rsidRPr="00162511">
        <w:rPr>
          <w:lang w:eastAsia="ru-RU"/>
        </w:rPr>
        <w:t xml:space="preserve"> комиссия не вправе возлагать на участников аукционов обязанность подтверждать соответствие данным требованиям.</w:t>
      </w:r>
    </w:p>
    <w:bookmarkEnd w:id="36"/>
    <w:p w14:paraId="64F5AB82" w14:textId="77777777" w:rsidR="00251B92" w:rsidRPr="00162511" w:rsidRDefault="00251B92" w:rsidP="00193D14">
      <w:pPr>
        <w:suppressAutoHyphens w:val="0"/>
        <w:autoSpaceDE w:val="0"/>
        <w:autoSpaceDN w:val="0"/>
        <w:adjustRightInd w:val="0"/>
        <w:ind w:firstLine="567"/>
        <w:jc w:val="both"/>
        <w:rPr>
          <w:lang w:eastAsia="ru-RU"/>
        </w:rPr>
      </w:pPr>
      <w:r w:rsidRPr="00162511">
        <w:rPr>
          <w:lang w:eastAsia="ru-RU"/>
        </w:rPr>
        <w:t xml:space="preserve">Организатором аукциона может быть установлено требование о внесении задатка. При этом размер задатка определяется организатором аукциона. В случае если организатором аукциона установлено требование о внесении задатка, такое требование в равной мере распространяется на всех участников аукциона и указывается в извещении о проведении аукциона. </w:t>
      </w:r>
    </w:p>
    <w:p w14:paraId="3FC17F28" w14:textId="77777777" w:rsidR="00E752E6" w:rsidRPr="00BE5F49" w:rsidRDefault="00E752E6" w:rsidP="00193D14">
      <w:pPr>
        <w:ind w:firstLine="567"/>
        <w:jc w:val="both"/>
      </w:pPr>
      <w:r w:rsidRPr="00BE5F49">
        <w:t>Соответствующие требования указываются в Информационной карте аукциона.</w:t>
      </w:r>
    </w:p>
    <w:p w14:paraId="7D37EEB4" w14:textId="77777777" w:rsidR="009E52D3" w:rsidRPr="0052359D" w:rsidRDefault="009E52D3" w:rsidP="00193D14">
      <w:pPr>
        <w:ind w:firstLine="567"/>
        <w:jc w:val="both"/>
        <w:rPr>
          <w:sz w:val="22"/>
        </w:rPr>
      </w:pPr>
    </w:p>
    <w:p w14:paraId="65CD730A" w14:textId="77777777" w:rsidR="009E52D3" w:rsidRPr="00193D14" w:rsidRDefault="009E52D3" w:rsidP="00193D14">
      <w:pPr>
        <w:pStyle w:val="4"/>
        <w:spacing w:before="0" w:after="0"/>
        <w:rPr>
          <w:bCs w:val="0"/>
          <w:sz w:val="24"/>
        </w:rPr>
      </w:pPr>
      <w:bookmarkStart w:id="37" w:name="__RefHeading__153_1377559550"/>
      <w:bookmarkEnd w:id="37"/>
      <w:r w:rsidRPr="00193D14">
        <w:rPr>
          <w:bCs w:val="0"/>
          <w:sz w:val="24"/>
        </w:rPr>
        <w:t>2.1.</w:t>
      </w:r>
      <w:r w:rsidR="001449FE" w:rsidRPr="00193D14">
        <w:rPr>
          <w:bCs w:val="0"/>
          <w:sz w:val="24"/>
        </w:rPr>
        <w:t>8</w:t>
      </w:r>
      <w:r w:rsidRPr="00193D14">
        <w:rPr>
          <w:bCs w:val="0"/>
          <w:sz w:val="24"/>
        </w:rPr>
        <w:t xml:space="preserve"> </w:t>
      </w:r>
      <w:r w:rsidR="00B1798F" w:rsidRPr="00193D14">
        <w:rPr>
          <w:bCs w:val="0"/>
          <w:sz w:val="24"/>
        </w:rPr>
        <w:t>Условия допуска к участию в аукционе</w:t>
      </w:r>
    </w:p>
    <w:p w14:paraId="15C32605" w14:textId="77777777" w:rsidR="00B1798F" w:rsidRDefault="00B1798F" w:rsidP="00193D14">
      <w:pPr>
        <w:ind w:firstLine="567"/>
        <w:jc w:val="both"/>
      </w:pPr>
      <w:bookmarkStart w:id="38" w:name="sub_1023"/>
      <w:r>
        <w:t>Заявителем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претендующее на заключение договора и подавшее заявку на участие в аукционе (далее - заявитель).</w:t>
      </w:r>
    </w:p>
    <w:p w14:paraId="7A964A0E" w14:textId="77777777" w:rsidR="00B1798F" w:rsidRDefault="00B1798F" w:rsidP="00193D14">
      <w:pPr>
        <w:ind w:firstLine="567"/>
        <w:jc w:val="both"/>
      </w:pPr>
      <w:bookmarkStart w:id="39" w:name="sub_1024"/>
      <w:bookmarkEnd w:id="38"/>
      <w:r>
        <w:t>Заявитель не допускается единой комиссией к участию в аукционе в случаях:</w:t>
      </w:r>
    </w:p>
    <w:p w14:paraId="72A3FCC9" w14:textId="77777777" w:rsidR="00B1798F" w:rsidRDefault="00B1798F" w:rsidP="00193D14">
      <w:pPr>
        <w:ind w:firstLine="567"/>
        <w:jc w:val="both"/>
      </w:pPr>
      <w:bookmarkStart w:id="40" w:name="sub_1241"/>
      <w:bookmarkEnd w:id="39"/>
      <w:r>
        <w:t>1) непредставления документов, определенных настоящей документацией, либо наличия в таких документах недостоверных сведений;</w:t>
      </w:r>
    </w:p>
    <w:p w14:paraId="1825950C" w14:textId="77777777" w:rsidR="00B1798F" w:rsidRDefault="00B1798F" w:rsidP="00193D14">
      <w:pPr>
        <w:ind w:firstLine="567"/>
        <w:jc w:val="both"/>
      </w:pPr>
      <w:bookmarkStart w:id="41" w:name="sub_1242"/>
      <w:bookmarkEnd w:id="40"/>
      <w:r>
        <w:t xml:space="preserve">2) несоответствия требованиям, указанным в </w:t>
      </w:r>
      <w:r w:rsidR="0028171C">
        <w:t xml:space="preserve">п. </w:t>
      </w:r>
      <w:hyperlink w:anchor="sub_1018" w:history="1">
        <w:r w:rsidR="00EA3FC5" w:rsidRPr="00EA3FC5">
          <w:rPr>
            <w:rStyle w:val="a8"/>
            <w:color w:val="auto"/>
          </w:rPr>
          <w:t>2.1.7</w:t>
        </w:r>
      </w:hyperlink>
      <w:r>
        <w:t xml:space="preserve"> настоящ</w:t>
      </w:r>
      <w:r w:rsidR="00EA3FC5">
        <w:t>ей</w:t>
      </w:r>
      <w:r>
        <w:t xml:space="preserve"> </w:t>
      </w:r>
      <w:r w:rsidR="00EA3FC5">
        <w:t>документации</w:t>
      </w:r>
      <w:r>
        <w:t>;</w:t>
      </w:r>
    </w:p>
    <w:p w14:paraId="74D3A1BB" w14:textId="77777777" w:rsidR="00B1798F" w:rsidRDefault="00B1798F" w:rsidP="00193D14">
      <w:pPr>
        <w:ind w:firstLine="567"/>
        <w:jc w:val="both"/>
      </w:pPr>
      <w:bookmarkStart w:id="42" w:name="sub_1243"/>
      <w:bookmarkEnd w:id="41"/>
      <w:r>
        <w:t>3) невнесения задатка, если требование о внесении задатка указано в извещении о проведении аукциона;</w:t>
      </w:r>
    </w:p>
    <w:p w14:paraId="75F081DC" w14:textId="77777777" w:rsidR="00B1798F" w:rsidRDefault="00B1798F" w:rsidP="00193D14">
      <w:pPr>
        <w:ind w:firstLine="567"/>
        <w:jc w:val="both"/>
      </w:pPr>
      <w:bookmarkStart w:id="43" w:name="sub_1244"/>
      <w:bookmarkEnd w:id="42"/>
      <w:r>
        <w:t xml:space="preserve">4) несоответствия заявки на участие в аукционе требованиям документации об аукционе, </w:t>
      </w:r>
      <w:r w:rsidRPr="0028171C">
        <w:t>в том числе наличия в таких заявках предложения о цене договора ниже начальной (минимальной) цены договора (цены лота);</w:t>
      </w:r>
    </w:p>
    <w:p w14:paraId="26B2C9BD" w14:textId="77777777" w:rsidR="00B1798F" w:rsidRPr="00713C0D" w:rsidRDefault="00B1798F" w:rsidP="00193D14">
      <w:pPr>
        <w:ind w:firstLine="567"/>
        <w:jc w:val="both"/>
      </w:pPr>
      <w:bookmarkStart w:id="44" w:name="sub_1245"/>
      <w:bookmarkEnd w:id="43"/>
      <w:r>
        <w:t xml:space="preserve">5) </w:t>
      </w:r>
      <w:r w:rsidRPr="00713C0D">
        <w:t xml:space="preserve">подачи заявки на участие в аукционе заявителем, не являющимся субъектом малого и среднего предпринимательства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24" w:history="1">
        <w:r w:rsidRPr="00713C0D">
          <w:rPr>
            <w:rStyle w:val="a8"/>
            <w:color w:val="auto"/>
          </w:rPr>
          <w:t>частями 3</w:t>
        </w:r>
      </w:hyperlink>
      <w:r w:rsidRPr="00713C0D">
        <w:t xml:space="preserve"> и </w:t>
      </w:r>
      <w:hyperlink r:id="rId25" w:history="1">
        <w:r w:rsidRPr="00713C0D">
          <w:rPr>
            <w:rStyle w:val="a8"/>
            <w:color w:val="auto"/>
          </w:rPr>
          <w:t>5 статьи 14</w:t>
        </w:r>
      </w:hyperlink>
      <w:r w:rsidRPr="00713C0D">
        <w:t xml:space="preserve"> Федерального закона "О развитии малого и среднего </w:t>
      </w:r>
      <w:r w:rsidRPr="00713C0D">
        <w:lastRenderedPageBreak/>
        <w:t xml:space="preserve">предпринимательства в Российской Федерации", в случае проведения аукциона, участниками которого могут являться только субъекты малого и среднего предпринимательства или организации, образующие инфраструктуру поддержки субъектов малого и среднего предпринимательства, в соответствии с </w:t>
      </w:r>
      <w:hyperlink r:id="rId26" w:history="1">
        <w:r w:rsidRPr="00713C0D">
          <w:rPr>
            <w:rStyle w:val="a8"/>
            <w:color w:val="auto"/>
          </w:rPr>
          <w:t>Федеральным законом</w:t>
        </w:r>
      </w:hyperlink>
      <w:r w:rsidRPr="00713C0D">
        <w:t xml:space="preserve"> "О развитии малого и среднего предпринимательства в Российской Федерации";</w:t>
      </w:r>
    </w:p>
    <w:p w14:paraId="33F21208" w14:textId="77777777" w:rsidR="00A0514A" w:rsidRDefault="00B1798F" w:rsidP="00193D14">
      <w:pPr>
        <w:ind w:firstLine="567"/>
        <w:jc w:val="both"/>
      </w:pPr>
      <w:bookmarkStart w:id="45" w:name="sub_1246"/>
      <w:bookmarkEnd w:id="44"/>
      <w:r>
        <w:t xml:space="preserve">6) наличия решения о ликвидации заявителя - юридического лица или наличие решения </w:t>
      </w:r>
    </w:p>
    <w:p w14:paraId="68AA837D" w14:textId="77777777" w:rsidR="00B1798F" w:rsidRDefault="00B1798F" w:rsidP="00193D14">
      <w:pPr>
        <w:jc w:val="both"/>
      </w:pPr>
      <w:r>
        <w:t>арбитражного суда о признании заявителя - юридического лица, индивидуального предпринимателя банкротом и об открытии конкурсного производства;</w:t>
      </w:r>
    </w:p>
    <w:p w14:paraId="7083304B" w14:textId="77777777" w:rsidR="00B1798F" w:rsidRDefault="00B1798F" w:rsidP="00193D14">
      <w:pPr>
        <w:ind w:firstLine="567"/>
        <w:jc w:val="both"/>
      </w:pPr>
      <w:bookmarkStart w:id="46" w:name="sub_1247"/>
      <w:bookmarkEnd w:id="45"/>
      <w:r>
        <w:t xml:space="preserve">7) наличие решения о приостановлении деятельности заявителя в порядке, предусмотренном </w:t>
      </w:r>
      <w:hyperlink r:id="rId27" w:history="1">
        <w:r w:rsidRPr="00713C0D">
          <w:rPr>
            <w:rStyle w:val="a8"/>
            <w:color w:val="auto"/>
          </w:rPr>
          <w:t>Кодексом</w:t>
        </w:r>
      </w:hyperlink>
      <w:r w:rsidRPr="00713C0D">
        <w:t xml:space="preserve"> </w:t>
      </w:r>
      <w:r>
        <w:t>Российской Федерации об административных правонарушениях, на день рассмотрения заявки на участие в аукционе.</w:t>
      </w:r>
    </w:p>
    <w:p w14:paraId="73E09DEF" w14:textId="77777777" w:rsidR="00B1798F" w:rsidRDefault="00B1798F" w:rsidP="00193D14">
      <w:pPr>
        <w:ind w:firstLine="567"/>
        <w:jc w:val="both"/>
      </w:pPr>
      <w:bookmarkStart w:id="47" w:name="sub_1025"/>
      <w:bookmarkEnd w:id="46"/>
      <w:r>
        <w:t xml:space="preserve">Отказ в допуске к участию в аукционе по иным основаниям, кроме случаев, указанных в </w:t>
      </w:r>
      <w:r w:rsidR="00713C0D">
        <w:t xml:space="preserve">п. 2.1.8 </w:t>
      </w:r>
      <w:r>
        <w:t>настоящ</w:t>
      </w:r>
      <w:r w:rsidR="00713C0D">
        <w:t>ей</w:t>
      </w:r>
      <w:r>
        <w:t xml:space="preserve"> </w:t>
      </w:r>
      <w:r w:rsidR="00713C0D">
        <w:t>документации</w:t>
      </w:r>
      <w:r>
        <w:t>, не допускается.</w:t>
      </w:r>
    </w:p>
    <w:bookmarkEnd w:id="47"/>
    <w:p w14:paraId="0B17E139" w14:textId="77777777" w:rsidR="00B1798F" w:rsidRPr="00A0514A" w:rsidRDefault="00B1798F" w:rsidP="00193D14">
      <w:pPr>
        <w:ind w:firstLine="720"/>
        <w:jc w:val="both"/>
        <w:rPr>
          <w:sz w:val="22"/>
        </w:rPr>
      </w:pPr>
    </w:p>
    <w:p w14:paraId="2E2803E0" w14:textId="77777777" w:rsidR="009E52D3" w:rsidRPr="00193D14" w:rsidRDefault="009E52D3" w:rsidP="00193D14">
      <w:pPr>
        <w:pStyle w:val="4"/>
        <w:spacing w:before="0" w:after="0"/>
        <w:rPr>
          <w:bCs w:val="0"/>
          <w:sz w:val="24"/>
        </w:rPr>
      </w:pPr>
      <w:bookmarkStart w:id="48" w:name="__RefHeading__155_1377559550"/>
      <w:bookmarkStart w:id="49" w:name="__RefHeading__157_1377559550"/>
      <w:bookmarkStart w:id="50" w:name="_Toc321475140"/>
      <w:bookmarkEnd w:id="48"/>
      <w:bookmarkEnd w:id="49"/>
      <w:r w:rsidRPr="00193D14">
        <w:rPr>
          <w:bCs w:val="0"/>
          <w:sz w:val="24"/>
        </w:rPr>
        <w:t>2.1.9 Отстранение от участия в аукционе</w:t>
      </w:r>
      <w:bookmarkEnd w:id="50"/>
    </w:p>
    <w:p w14:paraId="50297CBE" w14:textId="77777777" w:rsidR="00770565" w:rsidRDefault="00F87897" w:rsidP="00193D14">
      <w:pPr>
        <w:pStyle w:val="310"/>
        <w:ind w:firstLine="567"/>
        <w:rPr>
          <w:sz w:val="24"/>
        </w:rPr>
      </w:pPr>
      <w:r>
        <w:rPr>
          <w:sz w:val="24"/>
        </w:rPr>
        <w:t>Е</w:t>
      </w:r>
      <w:r w:rsidR="00770565" w:rsidRPr="00770565">
        <w:rPr>
          <w:sz w:val="24"/>
        </w:rPr>
        <w:t xml:space="preserve">диная комиссия обязана отстранить заявителя или участника аукциона от участия в аукционе на любом этапе его проведения </w:t>
      </w:r>
      <w:r w:rsidR="00770565">
        <w:rPr>
          <w:sz w:val="24"/>
        </w:rPr>
        <w:t>в следующих случаях:</w:t>
      </w:r>
      <w:r w:rsidR="00770565" w:rsidRPr="00770565">
        <w:rPr>
          <w:sz w:val="24"/>
        </w:rPr>
        <w:t xml:space="preserve"> </w:t>
      </w:r>
    </w:p>
    <w:p w14:paraId="62A37317" w14:textId="77777777" w:rsidR="00770565" w:rsidRPr="00F87897" w:rsidRDefault="00F87897" w:rsidP="00193D14">
      <w:pPr>
        <w:pStyle w:val="310"/>
        <w:ind w:firstLine="567"/>
        <w:rPr>
          <w:sz w:val="24"/>
        </w:rPr>
      </w:pPr>
      <w:r w:rsidRPr="00F87897">
        <w:rPr>
          <w:sz w:val="24"/>
        </w:rPr>
        <w:t xml:space="preserve">- </w:t>
      </w:r>
      <w:r w:rsidRPr="00770565">
        <w:rPr>
          <w:sz w:val="24"/>
        </w:rPr>
        <w:t>В случае установления факта недостоверности сведений, содержащихся в документах, представленных заявителем или участником аукциона</w:t>
      </w:r>
      <w:r w:rsidRPr="00F87897">
        <w:rPr>
          <w:sz w:val="24"/>
        </w:rPr>
        <w:t>:</w:t>
      </w:r>
    </w:p>
    <w:p w14:paraId="3383330A" w14:textId="77777777" w:rsidR="00F87897" w:rsidRPr="00F87897" w:rsidRDefault="00F87897" w:rsidP="00193D14">
      <w:pPr>
        <w:suppressAutoHyphens w:val="0"/>
        <w:autoSpaceDE w:val="0"/>
        <w:autoSpaceDN w:val="0"/>
        <w:adjustRightInd w:val="0"/>
        <w:ind w:firstLine="567"/>
        <w:jc w:val="both"/>
        <w:rPr>
          <w:lang w:eastAsia="ru-RU"/>
        </w:rPr>
      </w:pPr>
      <w:bookmarkStart w:id="51" w:name="sub_101211"/>
      <w:r w:rsidRPr="00F87897">
        <w:rPr>
          <w:lang w:eastAsia="ru-RU"/>
        </w:rPr>
        <w:t>1) сведения и документы о заявителе, подавшем такую заявку:</w:t>
      </w:r>
    </w:p>
    <w:p w14:paraId="4B49DFDF" w14:textId="77777777" w:rsidR="00F87897" w:rsidRPr="00F87897" w:rsidRDefault="00F87897" w:rsidP="00193D14">
      <w:pPr>
        <w:suppressAutoHyphens w:val="0"/>
        <w:autoSpaceDE w:val="0"/>
        <w:autoSpaceDN w:val="0"/>
        <w:adjustRightInd w:val="0"/>
        <w:ind w:firstLine="567"/>
        <w:jc w:val="both"/>
        <w:rPr>
          <w:lang w:eastAsia="ru-RU"/>
        </w:rPr>
      </w:pPr>
      <w:bookmarkStart w:id="52" w:name="sub_1012111"/>
      <w:bookmarkEnd w:id="51"/>
      <w:r w:rsidRPr="00F87897">
        <w:rPr>
          <w:lang w:eastAsia="ru-RU"/>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6C1E54A9" w14:textId="77777777" w:rsidR="00F87897" w:rsidRPr="00F87897" w:rsidRDefault="00F87897" w:rsidP="00193D14">
      <w:pPr>
        <w:suppressAutoHyphens w:val="0"/>
        <w:autoSpaceDE w:val="0"/>
        <w:autoSpaceDN w:val="0"/>
        <w:adjustRightInd w:val="0"/>
        <w:ind w:firstLine="567"/>
        <w:jc w:val="both"/>
        <w:rPr>
          <w:lang w:eastAsia="ru-RU"/>
        </w:rPr>
      </w:pPr>
      <w:bookmarkStart w:id="53" w:name="sub_1012112"/>
      <w:bookmarkEnd w:id="52"/>
      <w:r w:rsidRPr="00F87897">
        <w:rPr>
          <w:lang w:eastAsia="ru-RU"/>
        </w:rPr>
        <w:t xml:space="preserve">б) полученную не ранее чем за шесть месяцев до даты размещения на </w:t>
      </w:r>
      <w:hyperlink r:id="rId28" w:history="1">
        <w:r w:rsidRPr="00F87897">
          <w:rPr>
            <w:lang w:eastAsia="ru-RU"/>
          </w:rPr>
          <w:t>официальном сайте</w:t>
        </w:r>
      </w:hyperlink>
      <w:r w:rsidRPr="00F87897">
        <w:rPr>
          <w:lang w:eastAsia="ru-RU"/>
        </w:rPr>
        <w:t xml:space="preserve">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
    <w:p w14:paraId="62A2D1C0" w14:textId="77777777" w:rsidR="00F87897" w:rsidRPr="00F87897" w:rsidRDefault="00F87897" w:rsidP="00193D14">
      <w:pPr>
        <w:suppressAutoHyphens w:val="0"/>
        <w:autoSpaceDE w:val="0"/>
        <w:autoSpaceDN w:val="0"/>
        <w:adjustRightInd w:val="0"/>
        <w:ind w:firstLine="567"/>
        <w:jc w:val="both"/>
        <w:rPr>
          <w:lang w:eastAsia="ru-RU"/>
        </w:rPr>
      </w:pPr>
      <w:bookmarkStart w:id="54" w:name="sub_1012113"/>
      <w:bookmarkEnd w:id="53"/>
      <w:r w:rsidRPr="00F87897">
        <w:rPr>
          <w:lang w:eastAsia="ru-RU"/>
        </w:rPr>
        <w:t xml:space="preserve">в) </w:t>
      </w:r>
      <w:r w:rsidRPr="0028171C">
        <w:rPr>
          <w:lang w:eastAsia="ru-RU"/>
        </w:rPr>
        <w:t xml:space="preserve">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w:t>
      </w:r>
      <w:r w:rsidR="00B623EA" w:rsidRPr="0028171C">
        <w:rPr>
          <w:lang w:eastAsia="ru-RU"/>
        </w:rPr>
        <w:t>аукцион</w:t>
      </w:r>
      <w:r w:rsidRPr="0028171C">
        <w:rPr>
          <w:lang w:eastAsia="ru-RU"/>
        </w:rPr>
        <w:t>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14:paraId="1B55A46B" w14:textId="77777777" w:rsidR="00F87897" w:rsidRPr="00F87897" w:rsidRDefault="00F87897" w:rsidP="00193D14">
      <w:pPr>
        <w:suppressAutoHyphens w:val="0"/>
        <w:autoSpaceDE w:val="0"/>
        <w:autoSpaceDN w:val="0"/>
        <w:adjustRightInd w:val="0"/>
        <w:ind w:firstLine="567"/>
        <w:jc w:val="both"/>
        <w:rPr>
          <w:lang w:eastAsia="ru-RU"/>
        </w:rPr>
      </w:pPr>
      <w:bookmarkStart w:id="55" w:name="sub_1012114"/>
      <w:bookmarkEnd w:id="54"/>
      <w:r w:rsidRPr="00F87897">
        <w:rPr>
          <w:lang w:eastAsia="ru-RU"/>
        </w:rPr>
        <w:t>г) копии учредительных документов заявителя (для юридических лиц);</w:t>
      </w:r>
    </w:p>
    <w:p w14:paraId="3F916567" w14:textId="77777777" w:rsidR="00F87897" w:rsidRPr="00F87897" w:rsidRDefault="00F87897" w:rsidP="00193D14">
      <w:pPr>
        <w:suppressAutoHyphens w:val="0"/>
        <w:autoSpaceDE w:val="0"/>
        <w:autoSpaceDN w:val="0"/>
        <w:adjustRightInd w:val="0"/>
        <w:ind w:firstLine="567"/>
        <w:jc w:val="both"/>
        <w:rPr>
          <w:lang w:eastAsia="ru-RU"/>
        </w:rPr>
      </w:pPr>
      <w:bookmarkStart w:id="56" w:name="sub_1012115"/>
      <w:bookmarkEnd w:id="55"/>
      <w:r w:rsidRPr="00F87897">
        <w:rPr>
          <w:lang w:eastAsia="ru-RU"/>
        </w:rPr>
        <w:t xml:space="preserve">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w:t>
      </w:r>
      <w:r w:rsidRPr="00F87897">
        <w:rPr>
          <w:lang w:eastAsia="ru-RU"/>
        </w:rPr>
        <w:lastRenderedPageBreak/>
        <w:t>юридического лица и если для заявителя заключение договора, внесение задатка или обеспечение исполнения договора являются крупной сделкой;</w:t>
      </w:r>
    </w:p>
    <w:p w14:paraId="47EBF3AA" w14:textId="77777777" w:rsidR="00A0514A" w:rsidRDefault="00F87897" w:rsidP="00193D14">
      <w:pPr>
        <w:suppressAutoHyphens w:val="0"/>
        <w:autoSpaceDE w:val="0"/>
        <w:autoSpaceDN w:val="0"/>
        <w:adjustRightInd w:val="0"/>
        <w:ind w:firstLine="567"/>
        <w:jc w:val="both"/>
        <w:rPr>
          <w:lang w:eastAsia="ru-RU"/>
        </w:rPr>
      </w:pPr>
      <w:bookmarkStart w:id="57" w:name="sub_1012116"/>
      <w:bookmarkEnd w:id="56"/>
      <w:r w:rsidRPr="00F87897">
        <w:rPr>
          <w:lang w:eastAsia="ru-RU"/>
        </w:rPr>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w:t>
      </w:r>
    </w:p>
    <w:p w14:paraId="41EF9307" w14:textId="77777777" w:rsidR="00F87897" w:rsidRPr="00F87897" w:rsidRDefault="00941505" w:rsidP="00193D14">
      <w:pPr>
        <w:suppressAutoHyphens w:val="0"/>
        <w:autoSpaceDE w:val="0"/>
        <w:autoSpaceDN w:val="0"/>
        <w:adjustRightInd w:val="0"/>
        <w:jc w:val="both"/>
        <w:rPr>
          <w:lang w:eastAsia="ru-RU"/>
        </w:rPr>
      </w:pPr>
      <w:hyperlink r:id="rId29" w:history="1">
        <w:r w:rsidR="00F87897" w:rsidRPr="00F87897">
          <w:rPr>
            <w:lang w:eastAsia="ru-RU"/>
          </w:rPr>
          <w:t>Кодексом</w:t>
        </w:r>
      </w:hyperlink>
      <w:r w:rsidR="00F87897" w:rsidRPr="00F87897">
        <w:rPr>
          <w:lang w:eastAsia="ru-RU"/>
        </w:rPr>
        <w:t xml:space="preserve"> Российской Федерации об административных правонарушениях;</w:t>
      </w:r>
    </w:p>
    <w:p w14:paraId="1EE85E51" w14:textId="77777777" w:rsidR="00F87897" w:rsidRPr="00F87897" w:rsidRDefault="00F87897" w:rsidP="00193D14">
      <w:pPr>
        <w:suppressAutoHyphens w:val="0"/>
        <w:autoSpaceDE w:val="0"/>
        <w:autoSpaceDN w:val="0"/>
        <w:adjustRightInd w:val="0"/>
        <w:ind w:firstLine="567"/>
        <w:jc w:val="both"/>
        <w:rPr>
          <w:lang w:eastAsia="ru-RU"/>
        </w:rPr>
      </w:pPr>
      <w:bookmarkStart w:id="58" w:name="sub_101213"/>
      <w:bookmarkEnd w:id="57"/>
      <w:r w:rsidRPr="00F87897">
        <w:rPr>
          <w:lang w:eastAsia="ru-RU"/>
        </w:rPr>
        <w:t>2) документы или копии документов, подтверждающие внесение задатка, в случае если в документации об аукционе содержится требование о внесении задатка (платежное поручение, подтверждающее перечисление задатка).</w:t>
      </w:r>
    </w:p>
    <w:bookmarkEnd w:id="58"/>
    <w:p w14:paraId="53771D0B" w14:textId="77777777" w:rsidR="00770565" w:rsidRPr="00770565" w:rsidRDefault="00770565" w:rsidP="00193D14">
      <w:pPr>
        <w:pStyle w:val="310"/>
        <w:ind w:firstLine="567"/>
        <w:rPr>
          <w:sz w:val="24"/>
        </w:rPr>
      </w:pPr>
      <w:r w:rsidRPr="00770565">
        <w:rPr>
          <w:sz w:val="24"/>
        </w:rPr>
        <w:t>Протокол об отстранении заявителя или участника аукциона от участия в аукционе подлежит размещению на официальном сайте торгов в срок не позднее дня, следующего за днем принятия такого решения. При этом в протоколе указываются установленные факты недостоверных сведений.</w:t>
      </w:r>
    </w:p>
    <w:p w14:paraId="1BA2241D" w14:textId="77777777" w:rsidR="009E52D3" w:rsidRDefault="009E52D3" w:rsidP="00193D14">
      <w:pPr>
        <w:ind w:firstLine="567"/>
        <w:jc w:val="both"/>
      </w:pPr>
      <w:r>
        <w:t>В случае если указанные в пункт</w:t>
      </w:r>
      <w:r w:rsidR="00881C75">
        <w:t>е</w:t>
      </w:r>
      <w:r>
        <w:t xml:space="preserve"> 2.1.9 факты будут установлены после заключения </w:t>
      </w:r>
      <w:r w:rsidR="00881C75">
        <w:t>договора</w:t>
      </w:r>
      <w:r>
        <w:t xml:space="preserve">, </w:t>
      </w:r>
      <w:r w:rsidR="00881C75">
        <w:t>организатор аукциона</w:t>
      </w:r>
      <w:r>
        <w:t xml:space="preserve"> может обратиться в суд с иском о расторжении </w:t>
      </w:r>
      <w:r w:rsidR="00881C75">
        <w:t>договора</w:t>
      </w:r>
      <w:r>
        <w:t xml:space="preserve"> по основаниям, предусмотренным гражданским законодательством.</w:t>
      </w:r>
    </w:p>
    <w:p w14:paraId="36501C57" w14:textId="77777777" w:rsidR="00681A11" w:rsidRPr="00A0514A" w:rsidRDefault="00681A11" w:rsidP="00193D14">
      <w:pPr>
        <w:suppressAutoHyphens w:val="0"/>
        <w:autoSpaceDE w:val="0"/>
        <w:ind w:firstLine="567"/>
        <w:jc w:val="both"/>
        <w:rPr>
          <w:sz w:val="22"/>
        </w:rPr>
      </w:pPr>
      <w:bookmarkStart w:id="59" w:name="__RefHeading__159_1377559550"/>
      <w:bookmarkEnd w:id="59"/>
    </w:p>
    <w:p w14:paraId="3A5C0B19" w14:textId="77777777" w:rsidR="009E52D3" w:rsidRPr="00193D14" w:rsidRDefault="009E52D3" w:rsidP="00193D14">
      <w:pPr>
        <w:pStyle w:val="4"/>
        <w:spacing w:before="0" w:after="0"/>
        <w:rPr>
          <w:bCs w:val="0"/>
          <w:spacing w:val="-2"/>
          <w:sz w:val="24"/>
        </w:rPr>
      </w:pPr>
      <w:bookmarkStart w:id="60" w:name="__RefHeading__161_1377559550"/>
      <w:bookmarkStart w:id="61" w:name="_Toc321475142"/>
      <w:bookmarkEnd w:id="60"/>
      <w:r w:rsidRPr="00193D14">
        <w:rPr>
          <w:bCs w:val="0"/>
          <w:spacing w:val="-2"/>
          <w:sz w:val="24"/>
        </w:rPr>
        <w:t>2.1.1</w:t>
      </w:r>
      <w:r w:rsidR="00CA07FB" w:rsidRPr="00193D14">
        <w:rPr>
          <w:bCs w:val="0"/>
          <w:spacing w:val="-2"/>
          <w:sz w:val="24"/>
        </w:rPr>
        <w:t>0</w:t>
      </w:r>
      <w:r w:rsidRPr="00193D14">
        <w:rPr>
          <w:bCs w:val="0"/>
          <w:spacing w:val="-2"/>
          <w:sz w:val="24"/>
        </w:rPr>
        <w:t xml:space="preserve"> Правовое регулирование</w:t>
      </w:r>
      <w:bookmarkEnd w:id="61"/>
    </w:p>
    <w:p w14:paraId="7822A195" w14:textId="77777777" w:rsidR="009E52D3" w:rsidRDefault="009E52D3" w:rsidP="00193D14">
      <w:pPr>
        <w:ind w:firstLine="540"/>
        <w:jc w:val="both"/>
      </w:pPr>
      <w:r>
        <w:rPr>
          <w:spacing w:val="1"/>
        </w:rPr>
        <w:t>Проведение аукциона регулируется положениями Гражданского кодек</w:t>
      </w:r>
      <w:r>
        <w:rPr>
          <w:spacing w:val="-6"/>
        </w:rPr>
        <w:t xml:space="preserve">са Российской Федерации, </w:t>
      </w:r>
      <w:r>
        <w:t xml:space="preserve">Бюджетного кодекса Российской Федерации, </w:t>
      </w:r>
      <w:r w:rsidR="00322235">
        <w:t xml:space="preserve">Федеральным законом от </w:t>
      </w:r>
      <w:r w:rsidR="00322235" w:rsidRPr="00E81CE6">
        <w:t>26 июля 2006 г. N 135-ФЗ</w:t>
      </w:r>
      <w:r w:rsidR="00322235">
        <w:t xml:space="preserve"> </w:t>
      </w:r>
      <w:r w:rsidR="00322235" w:rsidRPr="00E81CE6">
        <w:t>"О защите конкуренции"</w:t>
      </w:r>
      <w:r w:rsidR="00322235">
        <w:t xml:space="preserve">, </w:t>
      </w:r>
      <w:r w:rsidR="00322235" w:rsidRPr="00322235">
        <w:t>Приказ</w:t>
      </w:r>
      <w:r w:rsidR="00322235">
        <w:t>ом</w:t>
      </w:r>
      <w:r w:rsidR="00322235" w:rsidRPr="00322235">
        <w:t xml:space="preserve"> Федеральной антимонопольной службы от 10 февраля 2010 г. N 67</w:t>
      </w:r>
      <w:r w:rsidR="00322235">
        <w:t xml:space="preserve"> </w:t>
      </w:r>
      <w:r w:rsidR="00322235" w:rsidRPr="00322235">
        <w: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00322235">
        <w:t xml:space="preserve">, </w:t>
      </w:r>
      <w:r>
        <w:t xml:space="preserve">иных федеральных законов, регулирующих отношения, связанные с </w:t>
      </w:r>
      <w:r w:rsidR="00322235" w:rsidRPr="00322235">
        <w:t>переход</w:t>
      </w:r>
      <w:r w:rsidR="00322235">
        <w:t>ом</w:t>
      </w:r>
      <w:r w:rsidR="00322235" w:rsidRPr="00322235">
        <w:t xml:space="preserve"> прав в отношении государственного или муниципального имущества</w:t>
      </w:r>
      <w:r>
        <w:t xml:space="preserve">, постановлениями Правительства Российской Федерации, иными нормативными правовыми актами, регулирующими отношения, </w:t>
      </w:r>
      <w:r w:rsidR="001E0B82" w:rsidRPr="001606B6">
        <w:t>предусматривающ</w:t>
      </w:r>
      <w:r w:rsidR="001E0B82">
        <w:t>ие</w:t>
      </w:r>
      <w:r w:rsidR="001E0B82" w:rsidRPr="001606B6">
        <w:t xml:space="preserve"> переход прав в отношении государственного имущества</w:t>
      </w:r>
      <w:r>
        <w:t>.</w:t>
      </w:r>
    </w:p>
    <w:p w14:paraId="639DD9B9" w14:textId="77777777" w:rsidR="00E752E6" w:rsidRPr="00A0514A" w:rsidRDefault="00E752E6" w:rsidP="00806BA7">
      <w:pPr>
        <w:ind w:firstLine="540"/>
        <w:jc w:val="both"/>
        <w:rPr>
          <w:sz w:val="22"/>
        </w:rPr>
      </w:pPr>
    </w:p>
    <w:p w14:paraId="39B66D24" w14:textId="77777777" w:rsidR="009E52D3" w:rsidRDefault="009E52D3" w:rsidP="00806BA7">
      <w:pPr>
        <w:pStyle w:val="3"/>
        <w:tabs>
          <w:tab w:val="clear" w:pos="0"/>
        </w:tabs>
        <w:ind w:left="-17"/>
        <w:rPr>
          <w:b/>
          <w:bCs/>
          <w:sz w:val="24"/>
        </w:rPr>
      </w:pPr>
      <w:bookmarkStart w:id="62" w:name="_Toc321475143"/>
      <w:bookmarkStart w:id="63" w:name="_Toc456710709"/>
      <w:r>
        <w:rPr>
          <w:b/>
          <w:bCs/>
          <w:sz w:val="24"/>
        </w:rPr>
        <w:t>2.2 ДОКУМЕНТАЦИЯ ОБ АУКЦИОНЕ</w:t>
      </w:r>
      <w:bookmarkEnd w:id="62"/>
      <w:bookmarkEnd w:id="63"/>
    </w:p>
    <w:p w14:paraId="2685DD3D" w14:textId="77777777" w:rsidR="008943C4" w:rsidRPr="00A0514A" w:rsidRDefault="008943C4" w:rsidP="00806BA7">
      <w:pPr>
        <w:rPr>
          <w:sz w:val="22"/>
        </w:rPr>
      </w:pPr>
    </w:p>
    <w:p w14:paraId="78853ADC" w14:textId="77777777" w:rsidR="009E52D3" w:rsidRPr="00806BA7" w:rsidRDefault="009E52D3" w:rsidP="00806BA7">
      <w:pPr>
        <w:pStyle w:val="4"/>
        <w:spacing w:before="0" w:after="0"/>
        <w:rPr>
          <w:bCs w:val="0"/>
          <w:color w:val="000000"/>
          <w:spacing w:val="6"/>
          <w:sz w:val="24"/>
        </w:rPr>
      </w:pPr>
      <w:bookmarkStart w:id="64" w:name="_Ref11225592"/>
      <w:bookmarkStart w:id="65" w:name="_Toc321475144"/>
      <w:bookmarkStart w:id="66" w:name="__RefHeading__165_1377559550"/>
      <w:r w:rsidRPr="00806BA7">
        <w:rPr>
          <w:bCs w:val="0"/>
          <w:sz w:val="24"/>
        </w:rPr>
        <w:t xml:space="preserve">2.2.1 Содержание документации </w:t>
      </w:r>
      <w:r w:rsidRPr="00806BA7">
        <w:rPr>
          <w:bCs w:val="0"/>
          <w:color w:val="000000"/>
          <w:spacing w:val="6"/>
          <w:sz w:val="24"/>
        </w:rPr>
        <w:t>аукциона</w:t>
      </w:r>
      <w:bookmarkEnd w:id="64"/>
      <w:bookmarkEnd w:id="65"/>
    </w:p>
    <w:p w14:paraId="2A2FF1A0" w14:textId="77777777" w:rsidR="009E52D3" w:rsidRDefault="009E52D3" w:rsidP="00643A82">
      <w:pPr>
        <w:numPr>
          <w:ilvl w:val="0"/>
          <w:numId w:val="2"/>
        </w:numPr>
        <w:ind w:left="-17" w:firstLine="584"/>
        <w:jc w:val="both"/>
      </w:pPr>
      <w:r>
        <w:rPr>
          <w:bCs/>
          <w:color w:val="000000"/>
          <w:spacing w:val="3"/>
          <w:szCs w:val="28"/>
        </w:rPr>
        <w:t>Документация аукциона</w:t>
      </w:r>
      <w:r>
        <w:t xml:space="preserve"> включает перечисленные ниже документы, а также изменения, вносимые в документацию в порядке, предусмотренном пунктом 2.2.3 настоящего Раздела.</w:t>
      </w:r>
    </w:p>
    <w:tbl>
      <w:tblPr>
        <w:tblW w:w="0" w:type="auto"/>
        <w:tblInd w:w="108" w:type="dxa"/>
        <w:tblLayout w:type="fixed"/>
        <w:tblLook w:val="0000" w:firstRow="0" w:lastRow="0" w:firstColumn="0" w:lastColumn="0" w:noHBand="0" w:noVBand="0"/>
      </w:tblPr>
      <w:tblGrid>
        <w:gridCol w:w="2160"/>
        <w:gridCol w:w="7560"/>
      </w:tblGrid>
      <w:tr w:rsidR="009E52D3" w14:paraId="52EBFBEB" w14:textId="77777777" w:rsidTr="00040F6D">
        <w:tc>
          <w:tcPr>
            <w:tcW w:w="2160" w:type="dxa"/>
          </w:tcPr>
          <w:p w14:paraId="0C554997" w14:textId="77777777" w:rsidR="009E52D3" w:rsidRDefault="009E52D3" w:rsidP="00806BA7">
            <w:pPr>
              <w:pStyle w:val="17"/>
              <w:numPr>
                <w:ilvl w:val="0"/>
                <w:numId w:val="2"/>
              </w:numPr>
              <w:snapToGrid w:val="0"/>
              <w:spacing w:after="0"/>
              <w:ind w:left="-17" w:firstLine="717"/>
              <w:jc w:val="left"/>
              <w:rPr>
                <w:szCs w:val="24"/>
              </w:rPr>
            </w:pPr>
            <w:r>
              <w:rPr>
                <w:szCs w:val="24"/>
              </w:rPr>
              <w:t>Часть I</w:t>
            </w:r>
          </w:p>
        </w:tc>
        <w:tc>
          <w:tcPr>
            <w:tcW w:w="7560" w:type="dxa"/>
          </w:tcPr>
          <w:p w14:paraId="3EF4DDC1" w14:textId="77777777" w:rsidR="009E52D3" w:rsidRDefault="009E52D3" w:rsidP="00BC4293">
            <w:pPr>
              <w:pStyle w:val="caaieiaie11"/>
              <w:keepNext w:val="0"/>
              <w:numPr>
                <w:ilvl w:val="0"/>
                <w:numId w:val="2"/>
              </w:numPr>
              <w:overflowPunct/>
              <w:autoSpaceDE/>
              <w:snapToGrid w:val="0"/>
              <w:ind w:left="-17" w:firstLine="17"/>
              <w:jc w:val="both"/>
            </w:pPr>
            <w:r>
              <w:t>Аукцион</w:t>
            </w:r>
          </w:p>
        </w:tc>
      </w:tr>
      <w:tr w:rsidR="009E52D3" w14:paraId="5DDC92DD" w14:textId="77777777" w:rsidTr="00040F6D">
        <w:tc>
          <w:tcPr>
            <w:tcW w:w="2160" w:type="dxa"/>
          </w:tcPr>
          <w:p w14:paraId="422C5929" w14:textId="77777777" w:rsidR="009E52D3" w:rsidRDefault="009E52D3" w:rsidP="00806BA7">
            <w:pPr>
              <w:numPr>
                <w:ilvl w:val="0"/>
                <w:numId w:val="2"/>
              </w:numPr>
              <w:snapToGrid w:val="0"/>
              <w:ind w:left="-17" w:firstLine="717"/>
            </w:pPr>
            <w:r>
              <w:t xml:space="preserve">Раздел </w:t>
            </w:r>
            <w:r w:rsidR="00643A82">
              <w:rPr>
                <w:lang w:val="en-US"/>
              </w:rPr>
              <w:t>I</w:t>
            </w:r>
            <w:r w:rsidR="00643A82">
              <w:t>.</w:t>
            </w:r>
            <w:r>
              <w:t>1</w:t>
            </w:r>
            <w:r w:rsidR="00643A82">
              <w:t>.</w:t>
            </w:r>
          </w:p>
        </w:tc>
        <w:tc>
          <w:tcPr>
            <w:tcW w:w="7560" w:type="dxa"/>
          </w:tcPr>
          <w:p w14:paraId="3A655E39" w14:textId="77777777" w:rsidR="009E52D3" w:rsidRDefault="009E52D3" w:rsidP="00BC4293">
            <w:pPr>
              <w:numPr>
                <w:ilvl w:val="0"/>
                <w:numId w:val="2"/>
              </w:numPr>
              <w:snapToGrid w:val="0"/>
              <w:ind w:left="-17" w:firstLine="17"/>
              <w:jc w:val="both"/>
              <w:rPr>
                <w:bCs/>
                <w:color w:val="000000"/>
                <w:spacing w:val="6"/>
                <w:szCs w:val="28"/>
              </w:rPr>
            </w:pPr>
            <w:r>
              <w:t xml:space="preserve">Термины, используемые в документации </w:t>
            </w:r>
            <w:r>
              <w:rPr>
                <w:bCs/>
                <w:color w:val="000000"/>
                <w:spacing w:val="6"/>
                <w:szCs w:val="28"/>
              </w:rPr>
              <w:t>аукциона</w:t>
            </w:r>
          </w:p>
        </w:tc>
      </w:tr>
      <w:tr w:rsidR="009E52D3" w14:paraId="273416D8" w14:textId="77777777" w:rsidTr="00040F6D">
        <w:tc>
          <w:tcPr>
            <w:tcW w:w="2160" w:type="dxa"/>
          </w:tcPr>
          <w:p w14:paraId="71FB002C" w14:textId="77777777" w:rsidR="009E52D3" w:rsidRDefault="009E52D3" w:rsidP="00806BA7">
            <w:pPr>
              <w:numPr>
                <w:ilvl w:val="0"/>
                <w:numId w:val="2"/>
              </w:numPr>
              <w:snapToGrid w:val="0"/>
              <w:ind w:left="-17" w:firstLine="717"/>
            </w:pPr>
            <w:r>
              <w:t xml:space="preserve">Раздел </w:t>
            </w:r>
            <w:r w:rsidR="00643A82">
              <w:rPr>
                <w:lang w:val="en-US"/>
              </w:rPr>
              <w:t>I.</w:t>
            </w:r>
            <w:r>
              <w:t>2</w:t>
            </w:r>
            <w:r w:rsidR="00643A82">
              <w:rPr>
                <w:lang w:val="en-US"/>
              </w:rPr>
              <w:t>.</w:t>
            </w:r>
          </w:p>
        </w:tc>
        <w:tc>
          <w:tcPr>
            <w:tcW w:w="7560" w:type="dxa"/>
          </w:tcPr>
          <w:p w14:paraId="45429AA9" w14:textId="77777777" w:rsidR="009E52D3" w:rsidRDefault="009E52D3" w:rsidP="00BC4293">
            <w:pPr>
              <w:numPr>
                <w:ilvl w:val="0"/>
                <w:numId w:val="2"/>
              </w:numPr>
              <w:snapToGrid w:val="0"/>
              <w:ind w:left="-17" w:firstLine="17"/>
              <w:jc w:val="both"/>
            </w:pPr>
            <w:r>
              <w:t>Общие условия проведения аукциона</w:t>
            </w:r>
          </w:p>
        </w:tc>
      </w:tr>
      <w:tr w:rsidR="009E52D3" w14:paraId="3997AA1B" w14:textId="77777777" w:rsidTr="00040F6D">
        <w:tc>
          <w:tcPr>
            <w:tcW w:w="2160" w:type="dxa"/>
          </w:tcPr>
          <w:p w14:paraId="145D20F5" w14:textId="77777777" w:rsidR="009E52D3" w:rsidRPr="00643A82" w:rsidRDefault="009E52D3" w:rsidP="00806BA7">
            <w:pPr>
              <w:numPr>
                <w:ilvl w:val="0"/>
                <w:numId w:val="2"/>
              </w:numPr>
              <w:snapToGrid w:val="0"/>
              <w:ind w:left="-17" w:firstLine="717"/>
            </w:pPr>
            <w:r>
              <w:t xml:space="preserve">Раздел </w:t>
            </w:r>
            <w:r w:rsidR="00643A82">
              <w:rPr>
                <w:lang w:val="en-US"/>
              </w:rPr>
              <w:t>I.</w:t>
            </w:r>
            <w:r>
              <w:t>3</w:t>
            </w:r>
            <w:r w:rsidR="00643A82">
              <w:rPr>
                <w:lang w:val="en-US"/>
              </w:rPr>
              <w:t>.</w:t>
            </w:r>
          </w:p>
          <w:p w14:paraId="53C60B3A" w14:textId="77777777" w:rsidR="00643A82" w:rsidRDefault="00643A82" w:rsidP="00643A82">
            <w:pPr>
              <w:numPr>
                <w:ilvl w:val="0"/>
                <w:numId w:val="2"/>
              </w:numPr>
              <w:snapToGrid w:val="0"/>
              <w:ind w:left="-17" w:firstLine="717"/>
            </w:pPr>
            <w:r>
              <w:t xml:space="preserve">Раздел </w:t>
            </w:r>
            <w:r>
              <w:rPr>
                <w:lang w:val="en-US"/>
              </w:rPr>
              <w:t>I</w:t>
            </w:r>
            <w:r>
              <w:t xml:space="preserve">.4.    </w:t>
            </w:r>
          </w:p>
        </w:tc>
        <w:tc>
          <w:tcPr>
            <w:tcW w:w="7560" w:type="dxa"/>
          </w:tcPr>
          <w:p w14:paraId="6FA9A10F" w14:textId="77777777" w:rsidR="009E52D3" w:rsidRDefault="009E52D3" w:rsidP="00BC4293">
            <w:pPr>
              <w:pStyle w:val="af2"/>
              <w:numPr>
                <w:ilvl w:val="0"/>
                <w:numId w:val="2"/>
              </w:numPr>
              <w:tabs>
                <w:tab w:val="clear" w:pos="4677"/>
                <w:tab w:val="clear" w:pos="9355"/>
              </w:tabs>
              <w:snapToGrid w:val="0"/>
              <w:ind w:left="-17" w:firstLine="17"/>
              <w:jc w:val="both"/>
            </w:pPr>
            <w:r>
              <w:t>Информационная карта аукциона</w:t>
            </w:r>
          </w:p>
          <w:p w14:paraId="5994B95A" w14:textId="77777777" w:rsidR="00643A82" w:rsidRDefault="00643A82" w:rsidP="00BC4293">
            <w:pPr>
              <w:pStyle w:val="af2"/>
              <w:numPr>
                <w:ilvl w:val="0"/>
                <w:numId w:val="2"/>
              </w:numPr>
              <w:tabs>
                <w:tab w:val="clear" w:pos="4677"/>
                <w:tab w:val="clear" w:pos="9355"/>
              </w:tabs>
              <w:snapToGrid w:val="0"/>
              <w:ind w:left="-17" w:firstLine="17"/>
              <w:jc w:val="both"/>
            </w:pPr>
            <w:r>
              <w:t xml:space="preserve">Образцы форм документов, предоставляемых для участия в аукционе   </w:t>
            </w:r>
          </w:p>
        </w:tc>
      </w:tr>
      <w:tr w:rsidR="009E52D3" w14:paraId="0AB0D002" w14:textId="77777777" w:rsidTr="00040F6D">
        <w:tc>
          <w:tcPr>
            <w:tcW w:w="2160" w:type="dxa"/>
          </w:tcPr>
          <w:p w14:paraId="0A65A3AE" w14:textId="77777777" w:rsidR="009E52D3" w:rsidRDefault="009E52D3" w:rsidP="00806BA7">
            <w:pPr>
              <w:numPr>
                <w:ilvl w:val="0"/>
                <w:numId w:val="2"/>
              </w:numPr>
              <w:snapToGrid w:val="0"/>
              <w:ind w:left="-17" w:firstLine="717"/>
            </w:pPr>
            <w:r>
              <w:t>Часть II</w:t>
            </w:r>
          </w:p>
        </w:tc>
        <w:tc>
          <w:tcPr>
            <w:tcW w:w="7560" w:type="dxa"/>
          </w:tcPr>
          <w:p w14:paraId="784503D4" w14:textId="77777777" w:rsidR="009E52D3" w:rsidRDefault="009E52D3" w:rsidP="00EE1341">
            <w:pPr>
              <w:pStyle w:val="af2"/>
              <w:numPr>
                <w:ilvl w:val="0"/>
                <w:numId w:val="2"/>
              </w:numPr>
              <w:tabs>
                <w:tab w:val="clear" w:pos="4677"/>
                <w:tab w:val="clear" w:pos="9355"/>
              </w:tabs>
              <w:snapToGrid w:val="0"/>
              <w:ind w:left="-17" w:firstLine="17"/>
              <w:jc w:val="both"/>
            </w:pPr>
            <w:r>
              <w:t xml:space="preserve">Проект </w:t>
            </w:r>
            <w:r w:rsidR="00092886">
              <w:t>договора</w:t>
            </w:r>
            <w:r w:rsidR="007B704E" w:rsidRPr="001606B6">
              <w:t xml:space="preserve">, предусматривающего переход прав в отношении </w:t>
            </w:r>
            <w:r w:rsidR="00EE1341">
              <w:t>муниципаль</w:t>
            </w:r>
            <w:r w:rsidR="007B704E" w:rsidRPr="001606B6">
              <w:t>ного имущества</w:t>
            </w:r>
          </w:p>
        </w:tc>
      </w:tr>
      <w:tr w:rsidR="009E52D3" w14:paraId="403E37A5" w14:textId="77777777" w:rsidTr="00040F6D">
        <w:tc>
          <w:tcPr>
            <w:tcW w:w="2160" w:type="dxa"/>
          </w:tcPr>
          <w:p w14:paraId="3C289719" w14:textId="77777777" w:rsidR="009E52D3" w:rsidRDefault="009E52D3" w:rsidP="00806BA7">
            <w:pPr>
              <w:numPr>
                <w:ilvl w:val="0"/>
                <w:numId w:val="2"/>
              </w:numPr>
              <w:snapToGrid w:val="0"/>
              <w:ind w:left="-17" w:firstLine="717"/>
            </w:pPr>
            <w:r>
              <w:t>Часть III</w:t>
            </w:r>
          </w:p>
        </w:tc>
        <w:tc>
          <w:tcPr>
            <w:tcW w:w="7560" w:type="dxa"/>
          </w:tcPr>
          <w:p w14:paraId="7C3960A9" w14:textId="77777777" w:rsidR="009E52D3" w:rsidRDefault="007214B0" w:rsidP="00EE1341">
            <w:pPr>
              <w:pStyle w:val="af2"/>
              <w:numPr>
                <w:ilvl w:val="0"/>
                <w:numId w:val="2"/>
              </w:numPr>
              <w:tabs>
                <w:tab w:val="clear" w:pos="4677"/>
                <w:tab w:val="clear" w:pos="9355"/>
              </w:tabs>
              <w:snapToGrid w:val="0"/>
              <w:ind w:left="-17" w:firstLine="17"/>
              <w:jc w:val="both"/>
            </w:pPr>
            <w:r>
              <w:t>Предварительный проект размещения аттракционов и иных устройств для развлечений</w:t>
            </w:r>
          </w:p>
        </w:tc>
      </w:tr>
    </w:tbl>
    <w:p w14:paraId="2DE97F59" w14:textId="77777777" w:rsidR="009E52D3" w:rsidRDefault="009E52D3" w:rsidP="00643A82">
      <w:pPr>
        <w:pStyle w:val="35"/>
        <w:tabs>
          <w:tab w:val="clear" w:pos="0"/>
        </w:tabs>
        <w:ind w:left="700"/>
      </w:pPr>
    </w:p>
    <w:p w14:paraId="71C73AF7" w14:textId="77777777" w:rsidR="009E52D3" w:rsidRDefault="009E52D3" w:rsidP="00806BA7">
      <w:pPr>
        <w:numPr>
          <w:ilvl w:val="0"/>
          <w:numId w:val="2"/>
        </w:numPr>
        <w:suppressAutoHyphens w:val="0"/>
        <w:autoSpaceDE w:val="0"/>
        <w:ind w:left="-17" w:firstLine="584"/>
        <w:jc w:val="both"/>
      </w:pPr>
      <w:r>
        <w:t xml:space="preserve">В случае проведения открытого аукциона </w:t>
      </w:r>
      <w:r w:rsidR="00403739">
        <w:t>организатор аукциона</w:t>
      </w:r>
      <w:r>
        <w:t xml:space="preserve"> обеспечивает размещение документации об открытом аукционе на официальном сайте в срок, предусмотренный Извещением о </w:t>
      </w:r>
      <w:r w:rsidR="00403739">
        <w:t>проведении аукциона</w:t>
      </w:r>
      <w:r>
        <w:t>, одновременно с его размещением на официальном сайте.</w:t>
      </w:r>
    </w:p>
    <w:p w14:paraId="032E1A6F" w14:textId="77777777" w:rsidR="009E52D3" w:rsidRDefault="009E52D3" w:rsidP="00806BA7">
      <w:pPr>
        <w:numPr>
          <w:ilvl w:val="0"/>
          <w:numId w:val="2"/>
        </w:numPr>
        <w:suppressAutoHyphens w:val="0"/>
        <w:autoSpaceDE w:val="0"/>
        <w:ind w:left="-17" w:firstLine="584"/>
        <w:jc w:val="both"/>
      </w:pPr>
      <w:r>
        <w:lastRenderedPageBreak/>
        <w:t>Документация об открытом аукционе в электронной форме доступна для ознакомления на официальном сайте без взимания платы.</w:t>
      </w:r>
    </w:p>
    <w:p w14:paraId="1AB8BBD0" w14:textId="77777777" w:rsidR="009E52D3" w:rsidRDefault="009E52D3" w:rsidP="00806BA7">
      <w:pPr>
        <w:numPr>
          <w:ilvl w:val="0"/>
          <w:numId w:val="2"/>
        </w:numPr>
        <w:shd w:val="clear" w:color="auto" w:fill="FFFFFF"/>
        <w:tabs>
          <w:tab w:val="left" w:pos="900"/>
          <w:tab w:val="left" w:pos="1570"/>
        </w:tabs>
        <w:ind w:left="-17" w:firstLine="717"/>
        <w:jc w:val="both"/>
        <w:rPr>
          <w:bCs/>
          <w:color w:val="000000"/>
          <w:spacing w:val="3"/>
        </w:rPr>
      </w:pPr>
    </w:p>
    <w:p w14:paraId="3C09E9D7" w14:textId="77777777" w:rsidR="009E52D3" w:rsidRPr="00806BA7" w:rsidRDefault="009E52D3" w:rsidP="00806BA7">
      <w:pPr>
        <w:pStyle w:val="4"/>
        <w:spacing w:before="0" w:after="0"/>
        <w:rPr>
          <w:bCs w:val="0"/>
          <w:sz w:val="24"/>
        </w:rPr>
      </w:pPr>
      <w:bookmarkStart w:id="67" w:name="__RefHeading__167_1377559550"/>
      <w:bookmarkStart w:id="68" w:name="_Toc321475145"/>
      <w:bookmarkEnd w:id="67"/>
      <w:r w:rsidRPr="00806BA7">
        <w:rPr>
          <w:bCs w:val="0"/>
          <w:sz w:val="24"/>
        </w:rPr>
        <w:t>2.2.2 Разъяснение положений документации об аукционе</w:t>
      </w:r>
      <w:bookmarkEnd w:id="68"/>
    </w:p>
    <w:p w14:paraId="635CAE53" w14:textId="77777777" w:rsidR="009A4C6D" w:rsidRPr="009A4C6D" w:rsidRDefault="009A4C6D" w:rsidP="00806BA7">
      <w:pPr>
        <w:suppressAutoHyphens w:val="0"/>
        <w:autoSpaceDE w:val="0"/>
        <w:autoSpaceDN w:val="0"/>
        <w:adjustRightInd w:val="0"/>
        <w:ind w:firstLine="567"/>
        <w:jc w:val="both"/>
        <w:rPr>
          <w:lang w:eastAsia="ru-RU"/>
        </w:rPr>
      </w:pPr>
      <w:bookmarkStart w:id="69" w:name="sub_41075"/>
      <w:r w:rsidRPr="009A4C6D">
        <w:rPr>
          <w:lang w:eastAsia="ru-RU"/>
        </w:rPr>
        <w:t>Любое заинтересованное лицо вправе направить в письменной форме, в том числе в форме электронного документа, организатору аукциона запрос о разъяснении положений документации. В течение двух рабочих дней с даты поступления указанного запроса организатор аукциона обязан направить в письменной форме или в форме электронного документа разъяснения положений документации, если указанный запрос поступил к нему не позднее чем за три рабочих дня до даты окончания срока подачи заявок на участие в аукционе.</w:t>
      </w:r>
    </w:p>
    <w:p w14:paraId="7598A275" w14:textId="77777777" w:rsidR="009A4C6D" w:rsidRPr="009A4C6D" w:rsidRDefault="009A4C6D" w:rsidP="00806BA7">
      <w:pPr>
        <w:suppressAutoHyphens w:val="0"/>
        <w:autoSpaceDE w:val="0"/>
        <w:autoSpaceDN w:val="0"/>
        <w:adjustRightInd w:val="0"/>
        <w:ind w:firstLine="567"/>
        <w:jc w:val="both"/>
        <w:rPr>
          <w:lang w:eastAsia="ru-RU"/>
        </w:rPr>
      </w:pPr>
      <w:bookmarkStart w:id="70" w:name="sub_1048"/>
      <w:r w:rsidRPr="009A4C6D">
        <w:rPr>
          <w:lang w:eastAsia="ru-RU"/>
        </w:rPr>
        <w:t xml:space="preserve">В течение одного дня с даты направления разъяснения положений документации по запросу заинтересованного лица такое разъяснение должно быть размещено организатором аукциона на </w:t>
      </w:r>
      <w:hyperlink r:id="rId30" w:history="1">
        <w:r w:rsidRPr="009A4C6D">
          <w:rPr>
            <w:lang w:eastAsia="ru-RU"/>
          </w:rPr>
          <w:t>официальном сайте</w:t>
        </w:r>
      </w:hyperlink>
      <w:r w:rsidRPr="009A4C6D">
        <w:rPr>
          <w:lang w:eastAsia="ru-RU"/>
        </w:rPr>
        <w:t xml:space="preserve"> торгов с указанием предмета запроса, но без указания заинтересованного лица, от которого поступил запрос. Разъяснение положений </w:t>
      </w:r>
      <w:r w:rsidR="00B623EA">
        <w:rPr>
          <w:lang w:eastAsia="ru-RU"/>
        </w:rPr>
        <w:t>аукцион</w:t>
      </w:r>
      <w:r w:rsidRPr="009A4C6D">
        <w:rPr>
          <w:lang w:eastAsia="ru-RU"/>
        </w:rPr>
        <w:t>ной документации не должно изменять ее суть.</w:t>
      </w:r>
    </w:p>
    <w:bookmarkEnd w:id="70"/>
    <w:p w14:paraId="7B9D4974" w14:textId="77777777" w:rsidR="00E752E6" w:rsidRDefault="00E752E6" w:rsidP="00806BA7">
      <w:pPr>
        <w:numPr>
          <w:ilvl w:val="0"/>
          <w:numId w:val="2"/>
        </w:numPr>
        <w:suppressAutoHyphens w:val="0"/>
        <w:autoSpaceDE w:val="0"/>
        <w:ind w:left="-17" w:firstLine="584"/>
        <w:jc w:val="both"/>
      </w:pPr>
    </w:p>
    <w:p w14:paraId="5C17D728" w14:textId="77777777" w:rsidR="009E52D3" w:rsidRPr="00806BA7" w:rsidRDefault="009E52D3" w:rsidP="00806BA7">
      <w:pPr>
        <w:pStyle w:val="4"/>
        <w:spacing w:before="0" w:after="0"/>
        <w:rPr>
          <w:bCs w:val="0"/>
          <w:color w:val="000000"/>
          <w:spacing w:val="3"/>
          <w:sz w:val="24"/>
        </w:rPr>
      </w:pPr>
      <w:bookmarkStart w:id="71" w:name="_Ref119429410"/>
      <w:bookmarkStart w:id="72" w:name="_Toc321475146"/>
      <w:bookmarkStart w:id="73" w:name="__RefHeading__169_1377559550"/>
      <w:bookmarkEnd w:id="69"/>
      <w:r w:rsidRPr="00806BA7">
        <w:rPr>
          <w:bCs w:val="0"/>
          <w:sz w:val="24"/>
        </w:rPr>
        <w:t xml:space="preserve">2.2.3 Внесение изменений в </w:t>
      </w:r>
      <w:bookmarkEnd w:id="71"/>
      <w:r w:rsidRPr="00806BA7">
        <w:rPr>
          <w:bCs w:val="0"/>
          <w:sz w:val="24"/>
        </w:rPr>
        <w:t>д</w:t>
      </w:r>
      <w:r w:rsidRPr="00806BA7">
        <w:rPr>
          <w:bCs w:val="0"/>
          <w:color w:val="000000"/>
          <w:spacing w:val="3"/>
          <w:sz w:val="24"/>
        </w:rPr>
        <w:t>окументацию об аукционе</w:t>
      </w:r>
      <w:bookmarkEnd w:id="72"/>
    </w:p>
    <w:p w14:paraId="19A608A7" w14:textId="77777777" w:rsidR="00066F3C" w:rsidRPr="00AC6F3E" w:rsidRDefault="009A4C6D" w:rsidP="00066F3C">
      <w:pPr>
        <w:ind w:firstLine="540"/>
        <w:jc w:val="both"/>
        <w:rPr>
          <w:lang w:eastAsia="ru-RU"/>
        </w:rPr>
      </w:pPr>
      <w:r w:rsidRPr="009A4C6D">
        <w:rPr>
          <w:lang w:eastAsia="ru-RU"/>
        </w:rPr>
        <w:t xml:space="preserve">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не позднее чем за пять дней до даты окончания срока подачи заявок на участие в аукционе. Изменение предмета аукциона не допускается. В течение одного дня с даты принятия решения о внесении изменений в документацию такие изменения размещаются организатором аукциона в порядке, установленном для размещения извещения о проведении аукциона, и в течение двух рабочих дней направляются заказными письмами или в форме электронных документов всем заявителям, которым была предоставлена документация об аукционе. </w:t>
      </w:r>
      <w:r w:rsidR="00066F3C" w:rsidRPr="00391FFE">
        <w:rPr>
          <w:lang w:eastAsia="ru-RU"/>
        </w:rPr>
        <w:t>При этом срок подачи заявок на участие в аукционе должен быть продлен таким образом, чтобы с даты размещения на официальном сайте торгов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14:paraId="11A6B075" w14:textId="77777777" w:rsidR="009E52D3" w:rsidRDefault="009E52D3" w:rsidP="00806BA7">
      <w:pPr>
        <w:pStyle w:val="320"/>
        <w:numPr>
          <w:ilvl w:val="0"/>
          <w:numId w:val="2"/>
        </w:numPr>
        <w:spacing w:after="0"/>
        <w:ind w:left="-17" w:firstLine="717"/>
        <w:jc w:val="both"/>
        <w:rPr>
          <w:sz w:val="24"/>
        </w:rPr>
      </w:pPr>
    </w:p>
    <w:p w14:paraId="42CC3E6A" w14:textId="77777777" w:rsidR="009E52D3" w:rsidRPr="00806BA7" w:rsidRDefault="009E52D3" w:rsidP="00806BA7">
      <w:pPr>
        <w:pStyle w:val="4"/>
        <w:spacing w:before="0" w:after="0"/>
        <w:rPr>
          <w:bCs w:val="0"/>
          <w:sz w:val="24"/>
        </w:rPr>
      </w:pPr>
      <w:bookmarkStart w:id="74" w:name="__RefHeading__171_1377559550"/>
      <w:bookmarkStart w:id="75" w:name="_Toc321475147"/>
      <w:bookmarkEnd w:id="74"/>
      <w:r w:rsidRPr="00806BA7">
        <w:rPr>
          <w:bCs w:val="0"/>
          <w:sz w:val="24"/>
        </w:rPr>
        <w:t>2.2.4 Отказ от проведения аукциона</w:t>
      </w:r>
      <w:bookmarkEnd w:id="75"/>
    </w:p>
    <w:p w14:paraId="30832E0B" w14:textId="77777777" w:rsidR="00CA07FB" w:rsidRPr="00CA07FB" w:rsidRDefault="00CA07FB" w:rsidP="00806BA7">
      <w:pPr>
        <w:suppressAutoHyphens w:val="0"/>
        <w:autoSpaceDE w:val="0"/>
        <w:autoSpaceDN w:val="0"/>
        <w:adjustRightInd w:val="0"/>
        <w:ind w:firstLine="567"/>
        <w:jc w:val="both"/>
        <w:rPr>
          <w:lang w:eastAsia="ru-RU"/>
        </w:rPr>
      </w:pPr>
      <w:bookmarkStart w:id="76" w:name="sub_130284416"/>
      <w:r w:rsidRPr="00CA07FB">
        <w:rPr>
          <w:lang w:eastAsia="ru-RU"/>
        </w:rPr>
        <w:t>Организатор аукциона вправе отказаться от проведения аукциона не позднее чем за пять д</w:t>
      </w:r>
      <w:r>
        <w:rPr>
          <w:lang w:eastAsia="ru-RU"/>
        </w:rPr>
        <w:t>ней</w:t>
      </w:r>
      <w:r w:rsidRPr="00CA07FB">
        <w:rPr>
          <w:lang w:eastAsia="ru-RU"/>
        </w:rPr>
        <w:t xml:space="preserve"> до даты окончания срока подачи заявок на участие в аукционе. Извещение об отказе от проведения аукциона размещается на официальном сайте торгов в течение одного дня с даты принятия решения об отказе от проведения аукциона. В течение двух рабочих дней с даты принятия указанного решения организатор аукциона направляет соответствующие уведомления всем заявителям. В случае если установлено требование о внесении задатка, организатор аукциона возвращает заявителям задаток в течение пяти рабочих дней с даты принятия решения об отказе от проведения аукциона.</w:t>
      </w:r>
    </w:p>
    <w:bookmarkEnd w:id="76"/>
    <w:p w14:paraId="338A250D" w14:textId="77777777" w:rsidR="009E52D3" w:rsidRDefault="009E52D3" w:rsidP="00806BA7">
      <w:pPr>
        <w:numPr>
          <w:ilvl w:val="0"/>
          <w:numId w:val="2"/>
        </w:numPr>
        <w:suppressAutoHyphens w:val="0"/>
        <w:autoSpaceDE w:val="0"/>
        <w:ind w:left="-17" w:firstLine="584"/>
        <w:jc w:val="both"/>
      </w:pPr>
    </w:p>
    <w:p w14:paraId="55BC4162" w14:textId="77777777" w:rsidR="009E52D3" w:rsidRPr="00806BA7" w:rsidRDefault="009E52D3" w:rsidP="00806BA7">
      <w:pPr>
        <w:pStyle w:val="4"/>
        <w:tabs>
          <w:tab w:val="clear" w:pos="864"/>
        </w:tabs>
        <w:spacing w:before="0" w:after="0"/>
        <w:ind w:left="0" w:firstLine="0"/>
        <w:jc w:val="both"/>
        <w:rPr>
          <w:bCs w:val="0"/>
          <w:color w:val="000000"/>
          <w:spacing w:val="6"/>
          <w:sz w:val="24"/>
        </w:rPr>
      </w:pPr>
      <w:bookmarkStart w:id="77" w:name="__RefHeading__173_1377559550"/>
      <w:bookmarkStart w:id="78" w:name="_Toc321475148"/>
      <w:bookmarkEnd w:id="77"/>
      <w:r w:rsidRPr="00806BA7">
        <w:rPr>
          <w:bCs w:val="0"/>
          <w:color w:val="000000"/>
          <w:spacing w:val="6"/>
          <w:sz w:val="24"/>
        </w:rPr>
        <w:t>2.2.5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заключенного государственного или муниципального контракта</w:t>
      </w:r>
      <w:bookmarkEnd w:id="78"/>
    </w:p>
    <w:p w14:paraId="32252864" w14:textId="77777777" w:rsidR="009E52D3" w:rsidRDefault="009E52D3" w:rsidP="00806BA7">
      <w:pPr>
        <w:numPr>
          <w:ilvl w:val="0"/>
          <w:numId w:val="2"/>
        </w:numPr>
        <w:suppressAutoHyphens w:val="0"/>
        <w:autoSpaceDE w:val="0"/>
        <w:ind w:left="-17" w:firstLine="584"/>
        <w:jc w:val="both"/>
      </w:pPr>
      <w:r>
        <w:t xml:space="preserve">Применение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заключенных </w:t>
      </w:r>
      <w:r w:rsidR="00CA07FB">
        <w:t>договоров</w:t>
      </w:r>
      <w:r>
        <w:t xml:space="preserve"> настоящей документацией не предусмотрено.</w:t>
      </w:r>
    </w:p>
    <w:p w14:paraId="568B4B5C" w14:textId="77777777" w:rsidR="009E52D3" w:rsidRDefault="009E52D3" w:rsidP="00806BA7">
      <w:pPr>
        <w:numPr>
          <w:ilvl w:val="0"/>
          <w:numId w:val="2"/>
        </w:numPr>
        <w:suppressAutoHyphens w:val="0"/>
        <w:autoSpaceDE w:val="0"/>
        <w:ind w:left="-17" w:firstLine="584"/>
        <w:jc w:val="both"/>
        <w:rPr>
          <w:color w:val="000000"/>
        </w:rPr>
      </w:pPr>
    </w:p>
    <w:p w14:paraId="38D6E9C1" w14:textId="77777777" w:rsidR="009E52D3" w:rsidRPr="00806BA7" w:rsidRDefault="009E52D3" w:rsidP="00806BA7">
      <w:pPr>
        <w:pStyle w:val="4"/>
        <w:spacing w:before="0" w:after="0"/>
        <w:rPr>
          <w:rStyle w:val="aa"/>
          <w:bCs w:val="0"/>
          <w:color w:val="000000"/>
          <w:sz w:val="24"/>
          <w:u w:val="none"/>
        </w:rPr>
      </w:pPr>
      <w:bookmarkStart w:id="79" w:name="__RefHeading__175_1377559550"/>
      <w:bookmarkStart w:id="80" w:name="_Toc321475149"/>
      <w:bookmarkEnd w:id="79"/>
      <w:r w:rsidRPr="00806BA7">
        <w:rPr>
          <w:rStyle w:val="aa"/>
          <w:bCs w:val="0"/>
          <w:color w:val="000000"/>
          <w:sz w:val="24"/>
          <w:u w:val="none"/>
        </w:rPr>
        <w:t xml:space="preserve">2.2.6 </w:t>
      </w:r>
      <w:bookmarkEnd w:id="80"/>
      <w:r w:rsidR="00DF34E4" w:rsidRPr="00806BA7">
        <w:rPr>
          <w:sz w:val="24"/>
          <w:lang w:eastAsia="ru-RU"/>
        </w:rPr>
        <w:t>Определение начальной (минимальной) цены договора (цены лота)</w:t>
      </w:r>
    </w:p>
    <w:p w14:paraId="27D26915" w14:textId="77777777" w:rsidR="00DF34E4" w:rsidRPr="0028171C" w:rsidRDefault="00B11167" w:rsidP="00B11167">
      <w:pPr>
        <w:ind w:firstLine="567"/>
        <w:jc w:val="both"/>
      </w:pPr>
      <w:r w:rsidRPr="0028171C">
        <w:t xml:space="preserve">Начальная (минимальная) цена договора (цена лота), определяется в соответствии с отчетами об оценке рыночной стоимости, в соответствии с нормами </w:t>
      </w:r>
      <w:r w:rsidR="00DF34E4" w:rsidRPr="0028171C">
        <w:t>законодательства, регулирующего оценочную деятельность в Российской Федерации.</w:t>
      </w:r>
    </w:p>
    <w:p w14:paraId="4E16078C" w14:textId="77777777" w:rsidR="009E52D3" w:rsidRPr="00B11167" w:rsidRDefault="009E52D3" w:rsidP="00806BA7">
      <w:pPr>
        <w:numPr>
          <w:ilvl w:val="0"/>
          <w:numId w:val="2"/>
        </w:numPr>
        <w:tabs>
          <w:tab w:val="left" w:pos="583"/>
        </w:tabs>
        <w:ind w:left="-17" w:firstLine="717"/>
        <w:rPr>
          <w:b/>
          <w:bCs/>
          <w:color w:val="FF0000"/>
          <w:highlight w:val="yellow"/>
        </w:rPr>
      </w:pPr>
    </w:p>
    <w:p w14:paraId="3E2C5330" w14:textId="77777777" w:rsidR="009E52D3" w:rsidRDefault="009E52D3" w:rsidP="00806BA7">
      <w:pPr>
        <w:pStyle w:val="3"/>
        <w:numPr>
          <w:ilvl w:val="2"/>
          <w:numId w:val="2"/>
        </w:numPr>
        <w:ind w:left="-17" w:firstLine="17"/>
        <w:rPr>
          <w:b/>
          <w:bCs/>
          <w:caps/>
          <w:sz w:val="24"/>
        </w:rPr>
      </w:pPr>
      <w:bookmarkStart w:id="81" w:name="__RefHeading__177_1377559550"/>
      <w:bookmarkStart w:id="82" w:name="_Toc321475150"/>
      <w:bookmarkStart w:id="83" w:name="_Toc456710710"/>
      <w:bookmarkEnd w:id="81"/>
      <w:r>
        <w:rPr>
          <w:b/>
          <w:bCs/>
          <w:sz w:val="24"/>
        </w:rPr>
        <w:lastRenderedPageBreak/>
        <w:t xml:space="preserve">2.3 ПОДГОТОВКА ЗАЯВКИ НА УЧАСТИЕ В </w:t>
      </w:r>
      <w:r>
        <w:rPr>
          <w:b/>
          <w:bCs/>
          <w:caps/>
          <w:sz w:val="24"/>
        </w:rPr>
        <w:t>аукционе</w:t>
      </w:r>
      <w:bookmarkEnd w:id="82"/>
      <w:bookmarkEnd w:id="83"/>
    </w:p>
    <w:p w14:paraId="45801D4C" w14:textId="77777777" w:rsidR="008943C4" w:rsidRPr="00A0514A" w:rsidRDefault="008943C4" w:rsidP="00806BA7">
      <w:pPr>
        <w:rPr>
          <w:sz w:val="22"/>
        </w:rPr>
      </w:pPr>
    </w:p>
    <w:p w14:paraId="5EF0C3AD" w14:textId="77777777" w:rsidR="009E52D3" w:rsidRPr="00806BA7" w:rsidRDefault="009E52D3" w:rsidP="00806BA7">
      <w:pPr>
        <w:pStyle w:val="4"/>
        <w:spacing w:before="0" w:after="0"/>
        <w:rPr>
          <w:bCs w:val="0"/>
          <w:sz w:val="24"/>
        </w:rPr>
      </w:pPr>
      <w:bookmarkStart w:id="84" w:name="__RefHeading__179_1377559550"/>
      <w:bookmarkStart w:id="85" w:name="_Toc321475151"/>
      <w:bookmarkEnd w:id="84"/>
      <w:r w:rsidRPr="00806BA7">
        <w:rPr>
          <w:bCs w:val="0"/>
          <w:sz w:val="24"/>
        </w:rPr>
        <w:t>2.3.1 Заявка на участие в аукционе</w:t>
      </w:r>
      <w:bookmarkEnd w:id="85"/>
    </w:p>
    <w:p w14:paraId="558FA03C" w14:textId="77777777" w:rsidR="00DB7B2A" w:rsidRPr="00551E89" w:rsidRDefault="00DB7B2A" w:rsidP="00806BA7">
      <w:pPr>
        <w:suppressAutoHyphens w:val="0"/>
        <w:autoSpaceDE w:val="0"/>
        <w:autoSpaceDN w:val="0"/>
        <w:adjustRightInd w:val="0"/>
        <w:ind w:firstLine="567"/>
        <w:jc w:val="both"/>
        <w:rPr>
          <w:lang w:eastAsia="ru-RU"/>
        </w:rPr>
      </w:pPr>
      <w:r w:rsidRPr="00551E89">
        <w:rPr>
          <w:lang w:eastAsia="ru-RU"/>
        </w:rPr>
        <w:t xml:space="preserve">Заявка на участие в аукционе подается в срок и по форме, которые установлены документацией об аукционе. Подача заявки на участие в аукционе является акцептом оферты в соответствии со </w:t>
      </w:r>
      <w:hyperlink r:id="rId31" w:history="1">
        <w:r w:rsidRPr="00551E89">
          <w:rPr>
            <w:lang w:eastAsia="ru-RU"/>
          </w:rPr>
          <w:t>статьей 438</w:t>
        </w:r>
      </w:hyperlink>
      <w:r w:rsidRPr="00551E89">
        <w:rPr>
          <w:lang w:eastAsia="ru-RU"/>
        </w:rPr>
        <w:t xml:space="preserve"> Гражданского кодекса Российской Федерации.</w:t>
      </w:r>
    </w:p>
    <w:p w14:paraId="0202F637" w14:textId="77777777" w:rsidR="009E52D3" w:rsidRDefault="009E52D3" w:rsidP="00806BA7">
      <w:pPr>
        <w:pStyle w:val="35"/>
        <w:numPr>
          <w:ilvl w:val="0"/>
          <w:numId w:val="2"/>
        </w:numPr>
        <w:tabs>
          <w:tab w:val="left" w:pos="4187"/>
        </w:tabs>
        <w:ind w:left="-17" w:firstLine="717"/>
      </w:pPr>
    </w:p>
    <w:p w14:paraId="46AC5C58" w14:textId="77777777" w:rsidR="009E52D3" w:rsidRPr="00806BA7" w:rsidRDefault="009E52D3" w:rsidP="00806BA7">
      <w:pPr>
        <w:pStyle w:val="4"/>
        <w:spacing w:before="0" w:after="0"/>
        <w:rPr>
          <w:bCs w:val="0"/>
          <w:sz w:val="24"/>
        </w:rPr>
      </w:pPr>
      <w:bookmarkStart w:id="86" w:name="__RefHeading__181_1377559550"/>
      <w:bookmarkStart w:id="87" w:name="_Toc321475152"/>
      <w:bookmarkEnd w:id="86"/>
      <w:r w:rsidRPr="00806BA7">
        <w:rPr>
          <w:bCs w:val="0"/>
          <w:sz w:val="24"/>
        </w:rPr>
        <w:t>2.3.2 Язык документов, входящих в состав заявки на участие в аукционе</w:t>
      </w:r>
      <w:bookmarkEnd w:id="87"/>
    </w:p>
    <w:p w14:paraId="5D5F76EF" w14:textId="77777777" w:rsidR="009E52D3" w:rsidRDefault="009E52D3" w:rsidP="00806BA7">
      <w:pPr>
        <w:pStyle w:val="35"/>
        <w:numPr>
          <w:ilvl w:val="0"/>
          <w:numId w:val="2"/>
        </w:numPr>
        <w:tabs>
          <w:tab w:val="left" w:pos="720"/>
        </w:tabs>
        <w:ind w:left="-17" w:firstLine="584"/>
      </w:pPr>
      <w:r>
        <w:t xml:space="preserve">Заявка на участие в аукционе, все документы и корреспонденция между </w:t>
      </w:r>
      <w:r w:rsidR="008A7416">
        <w:t>организатором аукциона</w:t>
      </w:r>
      <w:r>
        <w:t xml:space="preserve"> и </w:t>
      </w:r>
      <w:r w:rsidR="008A7416">
        <w:t>заявителем</w:t>
      </w:r>
      <w:r>
        <w:t xml:space="preserve">, включая все документы, входящие в состав заявки на участие в аукционе, должны быть составлены на русском языке. </w:t>
      </w:r>
    </w:p>
    <w:p w14:paraId="32628CEF" w14:textId="77777777" w:rsidR="009E52D3" w:rsidRDefault="009E52D3" w:rsidP="00806BA7">
      <w:pPr>
        <w:pStyle w:val="35"/>
        <w:numPr>
          <w:ilvl w:val="0"/>
          <w:numId w:val="2"/>
        </w:numPr>
        <w:tabs>
          <w:tab w:val="left" w:pos="3600"/>
          <w:tab w:val="left" w:pos="4187"/>
        </w:tabs>
        <w:ind w:left="-17" w:firstLine="717"/>
      </w:pPr>
    </w:p>
    <w:p w14:paraId="09C58C10" w14:textId="77777777" w:rsidR="009E52D3" w:rsidRPr="00806BA7" w:rsidRDefault="009E52D3" w:rsidP="00806BA7">
      <w:pPr>
        <w:pStyle w:val="4"/>
        <w:spacing w:before="0" w:after="0"/>
        <w:rPr>
          <w:bCs w:val="0"/>
          <w:color w:val="000000"/>
          <w:spacing w:val="6"/>
          <w:sz w:val="24"/>
        </w:rPr>
      </w:pPr>
      <w:bookmarkStart w:id="88" w:name="__RefHeading__183_1377559550"/>
      <w:bookmarkStart w:id="89" w:name="_Toc321475153"/>
      <w:bookmarkEnd w:id="88"/>
      <w:r w:rsidRPr="00806BA7">
        <w:rPr>
          <w:bCs w:val="0"/>
          <w:color w:val="000000"/>
          <w:spacing w:val="6"/>
          <w:sz w:val="24"/>
        </w:rPr>
        <w:t>2.3.3 Затраты на подготовку заявки на участие в аукционе</w:t>
      </w:r>
      <w:bookmarkEnd w:id="89"/>
    </w:p>
    <w:p w14:paraId="7A9AF01D" w14:textId="77777777" w:rsidR="009E52D3" w:rsidRDefault="003F5E67" w:rsidP="00806BA7">
      <w:pPr>
        <w:pStyle w:val="35"/>
        <w:numPr>
          <w:ilvl w:val="0"/>
          <w:numId w:val="2"/>
        </w:numPr>
        <w:tabs>
          <w:tab w:val="left" w:pos="720"/>
        </w:tabs>
        <w:ind w:left="-17" w:firstLine="584"/>
      </w:pPr>
      <w:r>
        <w:t>Заявитель</w:t>
      </w:r>
      <w:r w:rsidR="009E52D3">
        <w:t xml:space="preserve"> несет все расходы, связанные с подготовкой заявки и участием в аукционе. </w:t>
      </w:r>
      <w:r>
        <w:t>Организатор аукциона</w:t>
      </w:r>
      <w:r w:rsidR="009E52D3">
        <w:t xml:space="preserve"> не несет ответственности или обязательств в связи с такими расходами независимо от того, как проводится и чем завершается процесс проведения аукциона.</w:t>
      </w:r>
    </w:p>
    <w:p w14:paraId="24FA927B" w14:textId="77777777" w:rsidR="009E52D3" w:rsidRDefault="009E52D3" w:rsidP="00806BA7">
      <w:pPr>
        <w:pStyle w:val="35"/>
        <w:numPr>
          <w:ilvl w:val="0"/>
          <w:numId w:val="2"/>
        </w:numPr>
        <w:tabs>
          <w:tab w:val="left" w:pos="3600"/>
          <w:tab w:val="left" w:pos="4187"/>
        </w:tabs>
        <w:ind w:left="-17" w:firstLine="717"/>
      </w:pPr>
    </w:p>
    <w:p w14:paraId="3BD23B98" w14:textId="77777777" w:rsidR="009E52D3" w:rsidRPr="00806BA7" w:rsidRDefault="009E52D3" w:rsidP="00806BA7">
      <w:pPr>
        <w:pStyle w:val="4"/>
        <w:tabs>
          <w:tab w:val="clear" w:pos="864"/>
        </w:tabs>
        <w:spacing w:before="0" w:after="0"/>
        <w:ind w:left="0" w:firstLine="0"/>
        <w:jc w:val="both"/>
        <w:rPr>
          <w:bCs w:val="0"/>
          <w:sz w:val="24"/>
        </w:rPr>
      </w:pPr>
      <w:bookmarkStart w:id="90" w:name="_Ref119429784"/>
      <w:bookmarkStart w:id="91" w:name="_Toc321475154"/>
      <w:bookmarkStart w:id="92" w:name="_Ref119429817"/>
      <w:bookmarkStart w:id="93" w:name="_Ref119430333"/>
      <w:bookmarkStart w:id="94" w:name="__RefHeading__185_1377559550"/>
      <w:r w:rsidRPr="00806BA7">
        <w:rPr>
          <w:bCs w:val="0"/>
          <w:sz w:val="24"/>
        </w:rPr>
        <w:t>2.3.4 Требования к содержанию документов, входящих в состав заявки на участие в</w:t>
      </w:r>
      <w:r w:rsidRPr="00806BA7">
        <w:rPr>
          <w:sz w:val="24"/>
        </w:rPr>
        <w:t xml:space="preserve"> </w:t>
      </w:r>
      <w:r w:rsidRPr="00806BA7">
        <w:rPr>
          <w:bCs w:val="0"/>
          <w:sz w:val="24"/>
        </w:rPr>
        <w:t>аукционе</w:t>
      </w:r>
      <w:bookmarkEnd w:id="17"/>
      <w:bookmarkEnd w:id="90"/>
      <w:bookmarkEnd w:id="91"/>
    </w:p>
    <w:p w14:paraId="0B4517EE" w14:textId="77777777" w:rsidR="005958E9" w:rsidRPr="00FA0A9A" w:rsidRDefault="00FA0A9A" w:rsidP="00806BA7">
      <w:pPr>
        <w:ind w:firstLine="567"/>
        <w:jc w:val="both"/>
      </w:pPr>
      <w:bookmarkStart w:id="95" w:name="sub_410866"/>
      <w:r w:rsidRPr="00FA0A9A">
        <w:t xml:space="preserve">1. </w:t>
      </w:r>
      <w:r w:rsidR="005958E9" w:rsidRPr="00FA0A9A">
        <w:t>Заявка на участие в аукционе должна содержать:</w:t>
      </w:r>
    </w:p>
    <w:p w14:paraId="74B3B38A" w14:textId="77777777" w:rsidR="005958E9" w:rsidRPr="00FA0A9A" w:rsidRDefault="005958E9" w:rsidP="00806BA7">
      <w:pPr>
        <w:ind w:firstLine="567"/>
        <w:jc w:val="both"/>
      </w:pPr>
      <w:r w:rsidRPr="00FA0A9A">
        <w:t>1) сведения и документы о заявителе, подавшем такую заявку:</w:t>
      </w:r>
    </w:p>
    <w:p w14:paraId="2CFBAA2C" w14:textId="77777777" w:rsidR="005958E9" w:rsidRPr="00FA0A9A" w:rsidRDefault="005958E9" w:rsidP="00806BA7">
      <w:pPr>
        <w:ind w:firstLine="567"/>
        <w:jc w:val="both"/>
      </w:pPr>
      <w:r w:rsidRPr="00FA0A9A">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4DBC2955" w14:textId="77777777" w:rsidR="005958E9" w:rsidRPr="00FA0A9A" w:rsidRDefault="005958E9" w:rsidP="00806BA7">
      <w:pPr>
        <w:ind w:firstLine="567"/>
        <w:jc w:val="both"/>
      </w:pPr>
      <w:r w:rsidRPr="00FA0A9A">
        <w:t xml:space="preserve">б) полученную не ранее чем за шесть месяцев до даты размещения на </w:t>
      </w:r>
      <w:hyperlink r:id="rId32" w:history="1">
        <w:r w:rsidRPr="00D960E4">
          <w:rPr>
            <w:rStyle w:val="aa"/>
            <w:color w:val="auto"/>
            <w:u w:val="none"/>
          </w:rPr>
          <w:t>официальном сайте</w:t>
        </w:r>
      </w:hyperlink>
      <w:r w:rsidRPr="00FA0A9A">
        <w:t xml:space="preserve">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
    <w:p w14:paraId="468A896E" w14:textId="77777777" w:rsidR="005958E9" w:rsidRPr="00FA0A9A" w:rsidRDefault="005958E9" w:rsidP="00806BA7">
      <w:pPr>
        <w:ind w:firstLine="567"/>
        <w:jc w:val="both"/>
      </w:pPr>
      <w:r w:rsidRPr="00FA0A9A">
        <w:t xml:space="preserve">в) </w:t>
      </w:r>
      <w:r w:rsidRPr="0028171C">
        <w:t xml:space="preserve">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w:t>
      </w:r>
      <w:r w:rsidR="00B623EA" w:rsidRPr="0028171C">
        <w:t>аукцион</w:t>
      </w:r>
      <w:r w:rsidRPr="0028171C">
        <w:t>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14:paraId="4BC71BD9" w14:textId="77777777" w:rsidR="005958E9" w:rsidRPr="00FA0A9A" w:rsidRDefault="005958E9" w:rsidP="00806BA7">
      <w:pPr>
        <w:ind w:firstLine="567"/>
        <w:jc w:val="both"/>
      </w:pPr>
      <w:r w:rsidRPr="00FA0A9A">
        <w:t>г) копии учредительных документов заявителя (для юридических лиц);</w:t>
      </w:r>
    </w:p>
    <w:p w14:paraId="30843A56" w14:textId="77777777" w:rsidR="005958E9" w:rsidRPr="00FA0A9A" w:rsidRDefault="005958E9" w:rsidP="00806BA7">
      <w:pPr>
        <w:ind w:firstLine="567"/>
        <w:jc w:val="both"/>
      </w:pPr>
      <w:r w:rsidRPr="00FA0A9A">
        <w:t xml:space="preserve">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w:t>
      </w:r>
      <w:r w:rsidRPr="00FA0A9A">
        <w:lastRenderedPageBreak/>
        <w:t>юридического лица и если для заявителя заключение договора, внесение задатка или обеспечение исполнения договора являются крупной сделкой;</w:t>
      </w:r>
    </w:p>
    <w:p w14:paraId="5BBEBB4C" w14:textId="77777777" w:rsidR="005958E9" w:rsidRPr="00FA0A9A" w:rsidRDefault="005958E9" w:rsidP="00806BA7">
      <w:pPr>
        <w:ind w:firstLine="567"/>
        <w:jc w:val="both"/>
      </w:pPr>
      <w:r w:rsidRPr="00FA0A9A">
        <w:t xml:space="preserve">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33" w:history="1">
        <w:r w:rsidRPr="00D960E4">
          <w:rPr>
            <w:rStyle w:val="aa"/>
            <w:color w:val="auto"/>
            <w:u w:val="none"/>
          </w:rPr>
          <w:t>Кодексом</w:t>
        </w:r>
      </w:hyperlink>
      <w:r w:rsidRPr="00FA0A9A">
        <w:t xml:space="preserve"> Российской Федерации об административных правонарушениях;</w:t>
      </w:r>
    </w:p>
    <w:p w14:paraId="3F244C71" w14:textId="77777777" w:rsidR="005958E9" w:rsidRPr="00FA0A9A" w:rsidRDefault="005958E9" w:rsidP="00806BA7">
      <w:pPr>
        <w:ind w:firstLine="567"/>
        <w:jc w:val="both"/>
      </w:pPr>
      <w:r w:rsidRPr="00FA0A9A">
        <w:t>2) документы или копии документов, подтверждающие внесение задатка, в случае если в документации об аукционе содержится требование о внесении задатка (платежное поручение, подтверждающее перечисление задатка).</w:t>
      </w:r>
    </w:p>
    <w:bookmarkEnd w:id="95"/>
    <w:p w14:paraId="6E957239" w14:textId="77777777" w:rsidR="009E52D3" w:rsidRDefault="00FA0A9A" w:rsidP="00806BA7">
      <w:pPr>
        <w:numPr>
          <w:ilvl w:val="0"/>
          <w:numId w:val="2"/>
        </w:numPr>
        <w:ind w:left="-17" w:firstLine="584"/>
        <w:jc w:val="both"/>
        <w:rPr>
          <w:color w:val="000000"/>
        </w:rPr>
      </w:pPr>
      <w:r>
        <w:rPr>
          <w:color w:val="000000"/>
        </w:rPr>
        <w:t>2</w:t>
      </w:r>
      <w:r w:rsidR="009E52D3">
        <w:rPr>
          <w:color w:val="000000"/>
        </w:rPr>
        <w:t xml:space="preserve">. Непредставление необходимых документов в составе заявки, наличие в таких документах недостоверных сведений </w:t>
      </w:r>
      <w:r w:rsidR="005958E9">
        <w:rPr>
          <w:color w:val="000000"/>
        </w:rPr>
        <w:t>о заявителе</w:t>
      </w:r>
      <w:r w:rsidR="009E52D3">
        <w:rPr>
          <w:color w:val="000000"/>
        </w:rPr>
        <w:t xml:space="preserve"> является риском </w:t>
      </w:r>
      <w:r w:rsidR="005958E9">
        <w:rPr>
          <w:color w:val="000000"/>
        </w:rPr>
        <w:t>заявителя</w:t>
      </w:r>
      <w:r w:rsidR="009E52D3">
        <w:rPr>
          <w:color w:val="000000"/>
        </w:rPr>
        <w:t xml:space="preserve">, подавшего такую заявку, и является основанием для недопуска </w:t>
      </w:r>
      <w:r w:rsidR="005958E9">
        <w:rPr>
          <w:color w:val="000000"/>
        </w:rPr>
        <w:t>заявителя</w:t>
      </w:r>
      <w:r w:rsidR="009E52D3">
        <w:rPr>
          <w:color w:val="000000"/>
        </w:rPr>
        <w:t xml:space="preserve"> к участию в аукционе. </w:t>
      </w:r>
    </w:p>
    <w:p w14:paraId="764BF97A" w14:textId="77777777" w:rsidR="009E52D3" w:rsidRDefault="00FA0A9A" w:rsidP="00806BA7">
      <w:pPr>
        <w:numPr>
          <w:ilvl w:val="0"/>
          <w:numId w:val="2"/>
        </w:numPr>
        <w:ind w:left="-17" w:firstLine="584"/>
        <w:jc w:val="both"/>
        <w:rPr>
          <w:color w:val="000000"/>
        </w:rPr>
      </w:pPr>
      <w:r>
        <w:rPr>
          <w:color w:val="000000"/>
        </w:rPr>
        <w:t>3</w:t>
      </w:r>
      <w:r w:rsidR="009E52D3">
        <w:rPr>
          <w:color w:val="000000"/>
        </w:rPr>
        <w:t xml:space="preserve">. При этом в случае установления недостоверности сведений, содержащихся в документах, предоставленных </w:t>
      </w:r>
      <w:r>
        <w:rPr>
          <w:color w:val="000000"/>
        </w:rPr>
        <w:t>заявителем</w:t>
      </w:r>
      <w:r w:rsidR="009E52D3">
        <w:rPr>
          <w:color w:val="000000"/>
        </w:rPr>
        <w:t xml:space="preserve"> в составе заявки на участие в аукционе, такой </w:t>
      </w:r>
      <w:r>
        <w:rPr>
          <w:color w:val="000000"/>
        </w:rPr>
        <w:t>заявитель</w:t>
      </w:r>
      <w:r w:rsidR="009E52D3">
        <w:rPr>
          <w:color w:val="000000"/>
        </w:rPr>
        <w:t xml:space="preserve"> может быть отстранен единой комиссией от участия в аукционе на любом этапе его проведения.</w:t>
      </w:r>
    </w:p>
    <w:p w14:paraId="5BAEB86D" w14:textId="77777777" w:rsidR="009E52D3" w:rsidRPr="009F54A4" w:rsidRDefault="009E52D3" w:rsidP="00806BA7">
      <w:pPr>
        <w:pStyle w:val="35"/>
        <w:numPr>
          <w:ilvl w:val="0"/>
          <w:numId w:val="2"/>
        </w:numPr>
        <w:tabs>
          <w:tab w:val="left" w:pos="4187"/>
        </w:tabs>
        <w:ind w:left="-17" w:firstLine="717"/>
        <w:rPr>
          <w:szCs w:val="24"/>
        </w:rPr>
      </w:pPr>
    </w:p>
    <w:p w14:paraId="58E61838" w14:textId="77777777" w:rsidR="009E52D3" w:rsidRPr="00806BA7" w:rsidRDefault="009E52D3" w:rsidP="00806BA7">
      <w:pPr>
        <w:pStyle w:val="4"/>
        <w:spacing w:before="0" w:after="0"/>
        <w:rPr>
          <w:bCs w:val="0"/>
          <w:sz w:val="24"/>
        </w:rPr>
      </w:pPr>
      <w:bookmarkStart w:id="96" w:name="__RefHeading__187_1377559550"/>
      <w:bookmarkStart w:id="97" w:name="_Toc321475155"/>
      <w:bookmarkEnd w:id="96"/>
      <w:r w:rsidRPr="00806BA7">
        <w:rPr>
          <w:bCs w:val="0"/>
          <w:sz w:val="24"/>
        </w:rPr>
        <w:t>2.3.5 Количество заявок на участие в аукционе</w:t>
      </w:r>
      <w:bookmarkEnd w:id="97"/>
    </w:p>
    <w:p w14:paraId="0E3C0865" w14:textId="77777777" w:rsidR="009E52D3" w:rsidRDefault="00785786" w:rsidP="00806BA7">
      <w:pPr>
        <w:numPr>
          <w:ilvl w:val="0"/>
          <w:numId w:val="2"/>
        </w:numPr>
        <w:suppressAutoHyphens w:val="0"/>
        <w:autoSpaceDE w:val="0"/>
        <w:ind w:left="-17" w:firstLine="584"/>
        <w:jc w:val="both"/>
      </w:pPr>
      <w:r>
        <w:t>Заявитель</w:t>
      </w:r>
      <w:r w:rsidR="009E52D3">
        <w:t xml:space="preserve"> вправе подать только одну заявку на участие в открытом аукционе в отношении каждого предмета аукциона (лота).</w:t>
      </w:r>
    </w:p>
    <w:p w14:paraId="301ABB52" w14:textId="77777777" w:rsidR="009E52D3" w:rsidRPr="00270298" w:rsidRDefault="009E52D3" w:rsidP="00806BA7">
      <w:pPr>
        <w:numPr>
          <w:ilvl w:val="0"/>
          <w:numId w:val="2"/>
        </w:numPr>
        <w:suppressAutoHyphens w:val="0"/>
        <w:autoSpaceDE w:val="0"/>
        <w:ind w:left="-17" w:firstLine="717"/>
        <w:jc w:val="both"/>
      </w:pPr>
    </w:p>
    <w:p w14:paraId="0C910E36" w14:textId="77777777" w:rsidR="009E52D3" w:rsidRPr="00806BA7" w:rsidRDefault="009E52D3" w:rsidP="00806BA7">
      <w:pPr>
        <w:pStyle w:val="4"/>
        <w:tabs>
          <w:tab w:val="clear" w:pos="864"/>
        </w:tabs>
        <w:spacing w:before="0" w:after="0"/>
        <w:ind w:left="0" w:firstLine="0"/>
        <w:jc w:val="both"/>
        <w:rPr>
          <w:bCs w:val="0"/>
          <w:sz w:val="24"/>
        </w:rPr>
      </w:pPr>
      <w:bookmarkStart w:id="98" w:name="__RefHeading__189_1377559550"/>
      <w:bookmarkStart w:id="99" w:name="_Toc321475156"/>
      <w:bookmarkEnd w:id="98"/>
      <w:r w:rsidRPr="00806BA7">
        <w:rPr>
          <w:bCs w:val="0"/>
          <w:sz w:val="24"/>
        </w:rPr>
        <w:t xml:space="preserve">2.3.6 Сведения о валюте, используемой для формирования цены </w:t>
      </w:r>
      <w:r w:rsidR="006E1A75" w:rsidRPr="00806BA7">
        <w:rPr>
          <w:bCs w:val="0"/>
          <w:sz w:val="24"/>
        </w:rPr>
        <w:t>договора</w:t>
      </w:r>
      <w:r w:rsidRPr="00806BA7">
        <w:rPr>
          <w:bCs w:val="0"/>
          <w:sz w:val="24"/>
        </w:rPr>
        <w:t xml:space="preserve"> и расчетов с </w:t>
      </w:r>
      <w:bookmarkEnd w:id="99"/>
      <w:r w:rsidR="006E1A75" w:rsidRPr="00806BA7">
        <w:rPr>
          <w:bCs w:val="0"/>
          <w:sz w:val="24"/>
        </w:rPr>
        <w:t>победителем аукциона</w:t>
      </w:r>
    </w:p>
    <w:p w14:paraId="33DAE3CB" w14:textId="77777777" w:rsidR="009E52D3" w:rsidRPr="008943C4" w:rsidRDefault="009E52D3" w:rsidP="00806BA7">
      <w:pPr>
        <w:ind w:firstLine="567"/>
        <w:jc w:val="both"/>
      </w:pPr>
      <w:r>
        <w:t xml:space="preserve">Для формирования цены и расчетов с </w:t>
      </w:r>
      <w:r w:rsidR="006E1A75">
        <w:t>победителем аукциона</w:t>
      </w:r>
      <w:r>
        <w:t xml:space="preserve"> используется валюта Российской Федерации, предусмотренная статьей 140 Гражданского кодекса Российской Федерации.</w:t>
      </w:r>
    </w:p>
    <w:p w14:paraId="6F61A2BB" w14:textId="77777777" w:rsidR="008943C4" w:rsidRPr="00D7746C" w:rsidRDefault="008943C4" w:rsidP="00806BA7">
      <w:pPr>
        <w:rPr>
          <w:sz w:val="22"/>
        </w:rPr>
      </w:pPr>
    </w:p>
    <w:p w14:paraId="0FACE4C9" w14:textId="77777777" w:rsidR="009E52D3" w:rsidRDefault="009E52D3" w:rsidP="00806BA7">
      <w:pPr>
        <w:pStyle w:val="3"/>
        <w:numPr>
          <w:ilvl w:val="2"/>
          <w:numId w:val="2"/>
        </w:numPr>
        <w:ind w:left="-17" w:firstLine="17"/>
        <w:rPr>
          <w:b/>
          <w:bCs/>
          <w:sz w:val="24"/>
        </w:rPr>
      </w:pPr>
      <w:bookmarkStart w:id="100" w:name="__RefHeading__191_1377559550"/>
      <w:bookmarkStart w:id="101" w:name="_Toc321475157"/>
      <w:bookmarkStart w:id="102" w:name="_Toc456710711"/>
      <w:bookmarkEnd w:id="100"/>
      <w:r>
        <w:rPr>
          <w:b/>
          <w:bCs/>
          <w:sz w:val="24"/>
        </w:rPr>
        <w:t>2.4 ПОДАЧА ЗАЯВОК НА УЧАСТИЕ В АУКЦИОНЕ</w:t>
      </w:r>
      <w:bookmarkEnd w:id="101"/>
      <w:bookmarkEnd w:id="102"/>
    </w:p>
    <w:p w14:paraId="76D1A871" w14:textId="77777777" w:rsidR="008943C4" w:rsidRPr="00D7746C" w:rsidRDefault="008943C4" w:rsidP="00806BA7">
      <w:pPr>
        <w:rPr>
          <w:sz w:val="22"/>
        </w:rPr>
      </w:pPr>
    </w:p>
    <w:p w14:paraId="6437E472" w14:textId="77777777" w:rsidR="009E52D3" w:rsidRPr="00806BA7" w:rsidRDefault="009E52D3" w:rsidP="00806BA7">
      <w:pPr>
        <w:pStyle w:val="4"/>
        <w:spacing w:before="0" w:after="0"/>
        <w:rPr>
          <w:bCs w:val="0"/>
          <w:sz w:val="24"/>
        </w:rPr>
      </w:pPr>
      <w:bookmarkStart w:id="103" w:name="_Ref119429644"/>
      <w:bookmarkStart w:id="104" w:name="_Toc321475158"/>
      <w:bookmarkStart w:id="105" w:name="__RefHeading__193_1377559550"/>
      <w:r w:rsidRPr="00806BA7">
        <w:rPr>
          <w:bCs w:val="0"/>
          <w:sz w:val="24"/>
        </w:rPr>
        <w:t>2.4.1 Срок и порядок подачи заявок на участие в аукционе</w:t>
      </w:r>
      <w:bookmarkEnd w:id="103"/>
      <w:bookmarkEnd w:id="104"/>
    </w:p>
    <w:p w14:paraId="4F43CABF" w14:textId="77777777" w:rsidR="00A81E72" w:rsidRPr="00A81E72" w:rsidRDefault="00780C92" w:rsidP="00806BA7">
      <w:pPr>
        <w:suppressAutoHyphens w:val="0"/>
        <w:autoSpaceDE w:val="0"/>
        <w:autoSpaceDN w:val="0"/>
        <w:adjustRightInd w:val="0"/>
        <w:ind w:firstLine="567"/>
        <w:jc w:val="both"/>
        <w:rPr>
          <w:lang w:eastAsia="ru-RU"/>
        </w:rPr>
      </w:pPr>
      <w:bookmarkStart w:id="106" w:name="sub_410822"/>
      <w:r w:rsidRPr="00A81E72">
        <w:rPr>
          <w:lang w:eastAsia="ru-RU"/>
        </w:rPr>
        <w:t xml:space="preserve">Заявка на участие в аукционе подается в письменной форме </w:t>
      </w:r>
      <w:r w:rsidRPr="0028171C">
        <w:rPr>
          <w:lang w:eastAsia="ru-RU"/>
        </w:rPr>
        <w:t>или в форме электронного документа</w:t>
      </w:r>
      <w:r w:rsidR="0028171C" w:rsidRPr="0028171C">
        <w:rPr>
          <w:lang w:eastAsia="ru-RU"/>
        </w:rPr>
        <w:t>, путем направления на электронный адрес организатора аукциона</w:t>
      </w:r>
      <w:r w:rsidRPr="0028171C">
        <w:rPr>
          <w:lang w:eastAsia="ru-RU"/>
        </w:rPr>
        <w:t>.</w:t>
      </w:r>
      <w:r w:rsidRPr="00D960E4">
        <w:rPr>
          <w:color w:val="FF0000"/>
          <w:lang w:eastAsia="ru-RU"/>
        </w:rPr>
        <w:t xml:space="preserve"> </w:t>
      </w:r>
      <w:r w:rsidR="00A81E72" w:rsidRPr="00A81E72">
        <w:t>Заявитель может поместить заявку в конверт. При этом на конверте указывается наименование открытого аукциона, на участие в котором подается данная заявка</w:t>
      </w:r>
      <w:r w:rsidR="00090A5C">
        <w:t xml:space="preserve"> и номер лота, </w:t>
      </w:r>
      <w:r w:rsidR="00C75EA1" w:rsidRPr="003302B6">
        <w:rPr>
          <w:szCs w:val="28"/>
        </w:rPr>
        <w:t>на котором предполагается участие</w:t>
      </w:r>
      <w:r w:rsidR="00A81E72" w:rsidRPr="00A81E72">
        <w:t xml:space="preserve">. </w:t>
      </w:r>
      <w:r w:rsidR="00A81E72" w:rsidRPr="00A81E72">
        <w:rPr>
          <w:lang w:eastAsia="ru-RU"/>
        </w:rPr>
        <w:t>Указание на конверте фирменного наименования, почтового адреса (для юридического лица) или фамилии, имени, отчества, сведений о месте жительства (для физического лица) не является обязательным.</w:t>
      </w:r>
    </w:p>
    <w:p w14:paraId="76C5D959" w14:textId="77777777" w:rsidR="00780C92" w:rsidRPr="00551E89" w:rsidRDefault="00780C92" w:rsidP="00806BA7">
      <w:pPr>
        <w:suppressAutoHyphens w:val="0"/>
        <w:autoSpaceDE w:val="0"/>
        <w:autoSpaceDN w:val="0"/>
        <w:adjustRightInd w:val="0"/>
        <w:ind w:firstLine="567"/>
        <w:jc w:val="both"/>
        <w:rPr>
          <w:lang w:eastAsia="ru-RU"/>
        </w:rPr>
      </w:pPr>
      <w:r w:rsidRPr="00A81E72">
        <w:rPr>
          <w:lang w:eastAsia="ru-RU"/>
        </w:rPr>
        <w:t>При получении заявки на участие</w:t>
      </w:r>
      <w:r w:rsidRPr="00551E89">
        <w:rPr>
          <w:lang w:eastAsia="ru-RU"/>
        </w:rPr>
        <w:t xml:space="preserve"> в аукционе, поданной в форме электронного документа, организатор аукциона обязан подтвердить в письменной форме или в форме электронного документа ее получение в течение одного рабочего дня с даты получения такой заявки.</w:t>
      </w:r>
    </w:p>
    <w:p w14:paraId="1F3034FA" w14:textId="77777777" w:rsidR="00780C92" w:rsidRPr="00551E89" w:rsidRDefault="00780C92" w:rsidP="00806BA7">
      <w:pPr>
        <w:suppressAutoHyphens w:val="0"/>
        <w:autoSpaceDE w:val="0"/>
        <w:autoSpaceDN w:val="0"/>
        <w:adjustRightInd w:val="0"/>
        <w:ind w:firstLine="567"/>
        <w:jc w:val="both"/>
        <w:rPr>
          <w:lang w:eastAsia="ru-RU"/>
        </w:rPr>
      </w:pPr>
      <w:r w:rsidRPr="00551E89">
        <w:rPr>
          <w:lang w:eastAsia="ru-RU"/>
        </w:rPr>
        <w:t>Прием заявок на участие в аукционе прекращается в указанный в извещении о проведении аукциона день рассмотрения заявок на участие в аукционе непосредственно перед началом рассмотрения заявок.</w:t>
      </w:r>
    </w:p>
    <w:p w14:paraId="176D2839" w14:textId="77777777" w:rsidR="00780C92" w:rsidRPr="00551E89" w:rsidRDefault="00780C92" w:rsidP="00806BA7">
      <w:pPr>
        <w:suppressAutoHyphens w:val="0"/>
        <w:autoSpaceDE w:val="0"/>
        <w:autoSpaceDN w:val="0"/>
        <w:adjustRightInd w:val="0"/>
        <w:ind w:firstLine="567"/>
        <w:jc w:val="both"/>
        <w:rPr>
          <w:lang w:eastAsia="ru-RU"/>
        </w:rPr>
      </w:pPr>
      <w:r w:rsidRPr="00551E89">
        <w:rPr>
          <w:lang w:eastAsia="ru-RU"/>
        </w:rPr>
        <w:t>Каждая заявка на участие в аукционе, поступившая в срок, указанный в извещении о проведении аукциона, регистрируется организатором аукциона</w:t>
      </w:r>
      <w:r w:rsidR="00553415">
        <w:rPr>
          <w:lang w:eastAsia="ru-RU"/>
        </w:rPr>
        <w:t xml:space="preserve"> в </w:t>
      </w:r>
      <w:r w:rsidR="00553415" w:rsidRPr="004B2609">
        <w:rPr>
          <w:lang w:eastAsia="ru-RU"/>
        </w:rPr>
        <w:t>журнале регистрации заявок</w:t>
      </w:r>
      <w:r w:rsidRPr="004B2609">
        <w:rPr>
          <w:lang w:eastAsia="ru-RU"/>
        </w:rPr>
        <w:t>.</w:t>
      </w:r>
      <w:r w:rsidRPr="00551E89">
        <w:rPr>
          <w:lang w:eastAsia="ru-RU"/>
        </w:rPr>
        <w:t xml:space="preserve"> По требованию заявителя организатор аукциона выдает расписку в получении такой заявки с указанием даты и времени ее получения.</w:t>
      </w:r>
    </w:p>
    <w:p w14:paraId="51ACDE89" w14:textId="77777777" w:rsidR="009E52D3" w:rsidRDefault="00780C92" w:rsidP="00806BA7">
      <w:pPr>
        <w:numPr>
          <w:ilvl w:val="0"/>
          <w:numId w:val="2"/>
        </w:numPr>
        <w:ind w:left="0" w:firstLine="567"/>
        <w:jc w:val="both"/>
      </w:pPr>
      <w:r w:rsidRPr="00551E89">
        <w:rPr>
          <w:lang w:eastAsia="ru-RU"/>
        </w:rPr>
        <w:t xml:space="preserve">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 В случае если было установлено требование о внесении задатка, организатор аукциона обязан </w:t>
      </w:r>
      <w:r w:rsidRPr="00551E89">
        <w:rPr>
          <w:lang w:eastAsia="ru-RU"/>
        </w:rPr>
        <w:lastRenderedPageBreak/>
        <w:t>вернуть задаток указанным заявителям в течение пяти рабочих дней с даты подписания протокола аукциона.</w:t>
      </w:r>
    </w:p>
    <w:p w14:paraId="6FE200B6" w14:textId="77777777" w:rsidR="00780C92" w:rsidRPr="00780C92" w:rsidRDefault="00780C92" w:rsidP="00806BA7">
      <w:pPr>
        <w:ind w:firstLine="567"/>
        <w:jc w:val="both"/>
      </w:pPr>
      <w:r w:rsidRPr="00780C92">
        <w:t>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 В случае если документацией об аукционе предусмотрено два и более лота, аукцион признается несостоявшимся только в отношении тех лотов, в отношении которых подана только одна заявка или не подано ни одной заявки.</w:t>
      </w:r>
    </w:p>
    <w:bookmarkEnd w:id="106"/>
    <w:p w14:paraId="4C42493E" w14:textId="77777777" w:rsidR="00F711D7" w:rsidRPr="00D7746C" w:rsidRDefault="00F711D7" w:rsidP="00806BA7">
      <w:pPr>
        <w:tabs>
          <w:tab w:val="left" w:pos="407"/>
          <w:tab w:val="left" w:pos="900"/>
        </w:tabs>
        <w:jc w:val="both"/>
        <w:textAlignment w:val="baseline"/>
        <w:rPr>
          <w:sz w:val="22"/>
        </w:rPr>
      </w:pPr>
    </w:p>
    <w:p w14:paraId="2600A492" w14:textId="77777777" w:rsidR="009E52D3" w:rsidRPr="00806BA7" w:rsidRDefault="009E52D3" w:rsidP="00806BA7">
      <w:pPr>
        <w:pStyle w:val="4"/>
        <w:spacing w:before="0" w:after="0"/>
        <w:rPr>
          <w:bCs w:val="0"/>
          <w:color w:val="000000"/>
          <w:spacing w:val="1"/>
          <w:sz w:val="24"/>
        </w:rPr>
      </w:pPr>
      <w:bookmarkStart w:id="107" w:name="_Ref119429670"/>
      <w:bookmarkStart w:id="108" w:name="_Toc321475159"/>
      <w:bookmarkStart w:id="109" w:name="__RefHeading__195_1377559550"/>
      <w:r w:rsidRPr="00806BA7">
        <w:rPr>
          <w:bCs w:val="0"/>
          <w:sz w:val="24"/>
        </w:rPr>
        <w:t xml:space="preserve">2.4.2 </w:t>
      </w:r>
      <w:bookmarkEnd w:id="107"/>
      <w:r w:rsidRPr="00806BA7">
        <w:rPr>
          <w:bCs w:val="0"/>
          <w:sz w:val="24"/>
        </w:rPr>
        <w:t>О</w:t>
      </w:r>
      <w:r w:rsidRPr="00806BA7">
        <w:rPr>
          <w:bCs w:val="0"/>
          <w:color w:val="000000"/>
          <w:spacing w:val="1"/>
          <w:sz w:val="24"/>
        </w:rPr>
        <w:t>тзыв аукционных заявок</w:t>
      </w:r>
      <w:bookmarkEnd w:id="108"/>
    </w:p>
    <w:p w14:paraId="01B62EBD" w14:textId="77777777" w:rsidR="0079736C" w:rsidRDefault="0079736C" w:rsidP="00806BA7">
      <w:pPr>
        <w:ind w:firstLine="567"/>
        <w:jc w:val="both"/>
      </w:pPr>
      <w:r w:rsidRPr="00B207A1">
        <w:t>Заявитель вправе отозвать заявку в любое время до установленных даты и времени начала рассмотрения заявок на участие в аукционе.</w:t>
      </w:r>
      <w:r w:rsidRPr="00B207A1">
        <w:rPr>
          <w:color w:val="FF0000"/>
        </w:rPr>
        <w:t xml:space="preserve"> </w:t>
      </w:r>
      <w:r w:rsidRPr="0079736C">
        <w:t>В случае если было установлено требование о внесении задатка, организатор аукциона обязан вернуть задаток указанному заявителю в течение пяти рабочих дней с даты поступления организатору аукциона уведомления об отзыве заявки на участие в аукционе.</w:t>
      </w:r>
    </w:p>
    <w:p w14:paraId="452BB6E4" w14:textId="77777777" w:rsidR="00364117" w:rsidRPr="00A75B9A" w:rsidRDefault="00364117" w:rsidP="00806BA7">
      <w:pPr>
        <w:ind w:firstLine="567"/>
        <w:jc w:val="both"/>
      </w:pPr>
      <w:r w:rsidRPr="00A75B9A">
        <w:t>Заявки на участие в аукционе отзываются в следующем порядке.</w:t>
      </w:r>
    </w:p>
    <w:p w14:paraId="39142571" w14:textId="77777777" w:rsidR="00364117" w:rsidRPr="00A75B9A" w:rsidRDefault="00A75B9A" w:rsidP="00806BA7">
      <w:pPr>
        <w:ind w:firstLine="567"/>
        <w:jc w:val="both"/>
      </w:pPr>
      <w:r w:rsidRPr="00A75B9A">
        <w:t>Заявитель</w:t>
      </w:r>
      <w:r w:rsidR="00364117" w:rsidRPr="00A75B9A">
        <w:t xml:space="preserve"> подает в письменном виде заявление об отзыве заявки, содержащее информацию о том, что он отзывает свою заявку. При этом в соответствующем заявлении в обязательном порядке должна быть указана следующая информация: наименование аукциона, регистрационный номер заявки на участие в аукционе, дата, время и способ пода</w:t>
      </w:r>
      <w:r w:rsidRPr="00A75B9A">
        <w:t>чи заявки на участие в аукционе</w:t>
      </w:r>
      <w:r w:rsidR="00364117" w:rsidRPr="00A75B9A">
        <w:t xml:space="preserve">. </w:t>
      </w:r>
    </w:p>
    <w:p w14:paraId="54ED3E03" w14:textId="77777777" w:rsidR="00364117" w:rsidRPr="00A75B9A" w:rsidRDefault="00364117" w:rsidP="00806BA7">
      <w:pPr>
        <w:ind w:firstLine="567"/>
        <w:jc w:val="both"/>
      </w:pPr>
      <w:r w:rsidRPr="00A75B9A">
        <w:t>Заявление об отзыве заявки на участие в аукционе должно быть скреплено печатью</w:t>
      </w:r>
      <w:r w:rsidR="00411A96">
        <w:t xml:space="preserve"> (при ее наличии)</w:t>
      </w:r>
      <w:r w:rsidRPr="00A75B9A">
        <w:t xml:space="preserve"> и заверено подписью уполномоченного лица (для юридических лиц) и</w:t>
      </w:r>
      <w:r w:rsidR="00553415">
        <w:t>/или</w:t>
      </w:r>
      <w:r w:rsidRPr="00A75B9A">
        <w:t xml:space="preserve"> собственноручно подписано физическим лицом </w:t>
      </w:r>
      <w:r w:rsidR="00A75B9A" w:rsidRPr="00A75B9A">
        <w:t>заявителем</w:t>
      </w:r>
      <w:r w:rsidRPr="00A75B9A">
        <w:t xml:space="preserve">. </w:t>
      </w:r>
    </w:p>
    <w:p w14:paraId="2C70CA63" w14:textId="77777777" w:rsidR="00364117" w:rsidRPr="00A75B9A" w:rsidRDefault="00364117" w:rsidP="00806BA7">
      <w:pPr>
        <w:ind w:firstLine="567"/>
        <w:jc w:val="both"/>
      </w:pPr>
      <w:r w:rsidRPr="00A75B9A">
        <w:t xml:space="preserve">До последнего дня подачи заявок на участие в аукционе, заявления об отзыве заявок на участие в аукционе подаются по адресу, указанному в извещении о проведении аукциона и Информационной карте аукциона. </w:t>
      </w:r>
    </w:p>
    <w:p w14:paraId="7E1114DF" w14:textId="77777777" w:rsidR="00364117" w:rsidRPr="00A75B9A" w:rsidRDefault="00364117" w:rsidP="00806BA7">
      <w:pPr>
        <w:ind w:firstLine="567"/>
        <w:jc w:val="both"/>
      </w:pPr>
      <w:r w:rsidRPr="00A75B9A">
        <w:t xml:space="preserve">Отзывы заявок на участие в аукционе регистрируются в порядке, установленном в пункте 2.4.1 настоящего Раздела. </w:t>
      </w:r>
    </w:p>
    <w:p w14:paraId="705AB834" w14:textId="77777777" w:rsidR="00364117" w:rsidRPr="00A75B9A" w:rsidRDefault="00364117" w:rsidP="00806BA7">
      <w:pPr>
        <w:ind w:firstLine="567"/>
        <w:jc w:val="both"/>
      </w:pPr>
      <w:r w:rsidRPr="00A75B9A">
        <w:t xml:space="preserve">После получения и регистрации отзыва заявки на участие в аукционе </w:t>
      </w:r>
      <w:r w:rsidR="00A75B9A" w:rsidRPr="00A75B9A">
        <w:t>организатор аукциона</w:t>
      </w:r>
      <w:r w:rsidRPr="00A75B9A">
        <w:t xml:space="preserve">, сравнивает регистрационный номер заявки, указанный в </w:t>
      </w:r>
      <w:r w:rsidR="004B2609">
        <w:t xml:space="preserve">журнале </w:t>
      </w:r>
      <w:r w:rsidR="004B2609" w:rsidRPr="004B2609">
        <w:t xml:space="preserve">регистрации заявок </w:t>
      </w:r>
      <w:r w:rsidRPr="00A75B9A">
        <w:t xml:space="preserve">и в заявлении об отзыве соответствующей заявки на участие в аукционе и в случае, если они совпадают, </w:t>
      </w:r>
      <w:r w:rsidR="00A75B9A" w:rsidRPr="00A75B9A">
        <w:t>возвращает заявку заявителю</w:t>
      </w:r>
      <w:r w:rsidR="004B2609">
        <w:t>.</w:t>
      </w:r>
    </w:p>
    <w:p w14:paraId="63599335" w14:textId="77777777" w:rsidR="00A75B9A" w:rsidRPr="00A75B9A" w:rsidRDefault="00364117" w:rsidP="00806BA7">
      <w:pPr>
        <w:ind w:firstLine="567"/>
        <w:jc w:val="both"/>
      </w:pPr>
      <w:r w:rsidRPr="00A75B9A">
        <w:t xml:space="preserve">Заявки на участие в аукционе, отозванные до </w:t>
      </w:r>
      <w:r w:rsidR="00A75B9A" w:rsidRPr="00A75B9A">
        <w:t xml:space="preserve">установленных даты и времени начала рассмотрения заявок на участие в аукционе </w:t>
      </w:r>
      <w:r w:rsidRPr="00A75B9A">
        <w:t xml:space="preserve">в порядке, указанном выше считаются не поданными. </w:t>
      </w:r>
    </w:p>
    <w:p w14:paraId="7E713CE1" w14:textId="77777777" w:rsidR="00364117" w:rsidRPr="00A75B9A" w:rsidRDefault="00364117" w:rsidP="00806BA7">
      <w:pPr>
        <w:ind w:firstLine="567"/>
        <w:jc w:val="both"/>
      </w:pPr>
      <w:r w:rsidRPr="00A75B9A">
        <w:t>После окончания срока подачи заявок не допускается отзыв заявок на участие в аукционе.</w:t>
      </w:r>
    </w:p>
    <w:p w14:paraId="593981C4" w14:textId="77777777" w:rsidR="00270298" w:rsidRPr="00FE7759" w:rsidRDefault="00270298" w:rsidP="00806BA7">
      <w:pPr>
        <w:pStyle w:val="35"/>
        <w:tabs>
          <w:tab w:val="clear" w:pos="0"/>
          <w:tab w:val="left" w:pos="1337"/>
        </w:tabs>
        <w:ind w:left="0"/>
        <w:rPr>
          <w:sz w:val="22"/>
          <w:szCs w:val="24"/>
        </w:rPr>
      </w:pPr>
    </w:p>
    <w:p w14:paraId="0E342A20" w14:textId="77777777" w:rsidR="009E52D3" w:rsidRDefault="009E52D3" w:rsidP="00806BA7">
      <w:pPr>
        <w:pStyle w:val="3"/>
        <w:numPr>
          <w:ilvl w:val="2"/>
          <w:numId w:val="2"/>
        </w:numPr>
        <w:ind w:left="0" w:firstLine="0"/>
        <w:rPr>
          <w:b/>
          <w:bCs/>
          <w:sz w:val="24"/>
        </w:rPr>
      </w:pPr>
      <w:bookmarkStart w:id="110" w:name="_Ref119430360"/>
      <w:bookmarkStart w:id="111" w:name="_Toc321475160"/>
      <w:bookmarkStart w:id="112" w:name="_Toc456710712"/>
      <w:bookmarkStart w:id="113" w:name="__RefHeading__197_1377559550"/>
      <w:r>
        <w:rPr>
          <w:b/>
          <w:bCs/>
          <w:sz w:val="24"/>
        </w:rPr>
        <w:t xml:space="preserve">2.5 </w:t>
      </w:r>
      <w:bookmarkEnd w:id="110"/>
      <w:bookmarkEnd w:id="111"/>
      <w:r w:rsidR="00E75F34" w:rsidRPr="00E75F34">
        <w:rPr>
          <w:b/>
          <w:caps/>
          <w:sz w:val="24"/>
        </w:rPr>
        <w:t>Порядок рассмотрения заявок на участие в аукционе</w:t>
      </w:r>
      <w:bookmarkEnd w:id="112"/>
    </w:p>
    <w:p w14:paraId="0240D303" w14:textId="77777777" w:rsidR="007A3B29" w:rsidRPr="0086390E" w:rsidRDefault="007A3B29" w:rsidP="00806BA7">
      <w:pPr>
        <w:ind w:firstLine="567"/>
        <w:jc w:val="both"/>
      </w:pPr>
      <w:bookmarkStart w:id="114" w:name="sub_410911"/>
      <w:r w:rsidRPr="0086390E">
        <w:t xml:space="preserve">Единая комиссия рассматривает заявки на участие в аукционе на предмет соответствия требованиям, установленным документацией об аукционе, и соответствия заявителей требованиям, </w:t>
      </w:r>
      <w:r w:rsidRPr="00996496">
        <w:t xml:space="preserve">установленным </w:t>
      </w:r>
      <w:hyperlink w:anchor="sub_1018" w:history="1">
        <w:r w:rsidRPr="00996496">
          <w:rPr>
            <w:rStyle w:val="aa"/>
            <w:color w:val="auto"/>
            <w:u w:val="none"/>
          </w:rPr>
          <w:t xml:space="preserve">пунктом </w:t>
        </w:r>
      </w:hyperlink>
      <w:r w:rsidRPr="00996496">
        <w:t>2.1.7 настоящей</w:t>
      </w:r>
      <w:r w:rsidRPr="0086390E">
        <w:t xml:space="preserve"> документации.</w:t>
      </w:r>
    </w:p>
    <w:p w14:paraId="0BEBD536" w14:textId="77777777" w:rsidR="007A3B29" w:rsidRPr="0086390E" w:rsidRDefault="007A3B29" w:rsidP="0086390E">
      <w:pPr>
        <w:ind w:firstLine="567"/>
        <w:jc w:val="both"/>
      </w:pPr>
      <w:bookmarkStart w:id="115" w:name="sub_10131"/>
      <w:r w:rsidRPr="0086390E">
        <w:t>Срок рассмотрения заявок на участие в аукционе не может превышать десяти дней с даты окончания срока подачи заявок.</w:t>
      </w:r>
    </w:p>
    <w:p w14:paraId="715F3828" w14:textId="77777777" w:rsidR="007A3B29" w:rsidRPr="0086390E" w:rsidRDefault="007A3B29" w:rsidP="0086390E">
      <w:pPr>
        <w:ind w:firstLine="567"/>
        <w:jc w:val="both"/>
      </w:pPr>
      <w:bookmarkStart w:id="116" w:name="sub_10132"/>
      <w:bookmarkEnd w:id="115"/>
      <w:r w:rsidRPr="0086390E">
        <w:t>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
    <w:p w14:paraId="6CFA488F" w14:textId="77777777" w:rsidR="007A3B29" w:rsidRPr="0086390E" w:rsidRDefault="007A3B29" w:rsidP="0086390E">
      <w:pPr>
        <w:ind w:firstLine="567"/>
        <w:jc w:val="both"/>
      </w:pPr>
      <w:bookmarkStart w:id="117" w:name="sub_10133"/>
      <w:bookmarkEnd w:id="116"/>
      <w:r w:rsidRPr="0086390E">
        <w:t xml:space="preserve">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в порядке и по основаниям, предусмотренным </w:t>
      </w:r>
      <w:hyperlink w:anchor="sub_1024" w:history="1">
        <w:r w:rsidRPr="00996496">
          <w:rPr>
            <w:rStyle w:val="aa"/>
            <w:color w:val="auto"/>
            <w:u w:val="none"/>
          </w:rPr>
          <w:t>пунктами</w:t>
        </w:r>
        <w:r w:rsidRPr="0086390E">
          <w:rPr>
            <w:rStyle w:val="aa"/>
          </w:rPr>
          <w:t xml:space="preserve"> </w:t>
        </w:r>
      </w:hyperlink>
      <w:r w:rsidRPr="0086390E">
        <w:t xml:space="preserve">2.1.8 – 2.1.9 настоящей документации, которое оформляется протоколом рассмотрения заявок на участие в аукционе. Протокол </w:t>
      </w:r>
      <w:r w:rsidRPr="0086390E">
        <w:lastRenderedPageBreak/>
        <w:t xml:space="preserve">ведется </w:t>
      </w:r>
      <w:r w:rsidR="00DF2712" w:rsidRPr="0086390E">
        <w:t>единой</w:t>
      </w:r>
      <w:r w:rsidRPr="0086390E">
        <w:t xml:space="preserve"> комиссией и подписывается всеми присутствующими на заседании членами </w:t>
      </w:r>
      <w:r w:rsidR="00FD01F6" w:rsidRPr="0086390E">
        <w:t>единой</w:t>
      </w:r>
      <w:r w:rsidRPr="0086390E">
        <w:t xml:space="preserve"> комиссии в день окончания рассмотрения заявок. Протокол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Правил</w:t>
      </w:r>
      <w:r w:rsidR="00FD01F6" w:rsidRPr="0086390E">
        <w:t xml:space="preserve">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утвержденных Приказ</w:t>
      </w:r>
      <w:r w:rsidR="00996496">
        <w:t>ом</w:t>
      </w:r>
      <w:r w:rsidR="00FD01F6" w:rsidRPr="0086390E">
        <w:t xml:space="preserve"> Федеральной антимонопольной службы от 10 февраля 2010 г. N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Pr="0086390E">
        <w:t xml:space="preserve">, которым не соответствует заявитель, положений документации об аукционе, которым не соответствует его заявка на участие в аукционе, положений такой заявки, не соответствующих требованиям документации об аукционе. Указанный протокол в день окончания рассмотрения заявок на участие в аукционе размещается организатором аукциона на </w:t>
      </w:r>
      <w:hyperlink r:id="rId34" w:history="1">
        <w:r w:rsidRPr="00996496">
          <w:rPr>
            <w:rStyle w:val="aa"/>
            <w:color w:val="auto"/>
            <w:u w:val="none"/>
          </w:rPr>
          <w:t>официальном сайте</w:t>
        </w:r>
      </w:hyperlink>
      <w:r w:rsidRPr="0086390E">
        <w:t xml:space="preserve"> торгов. Заявителям направляются уведомления о принятых </w:t>
      </w:r>
      <w:r w:rsidR="00FD01F6" w:rsidRPr="0086390E">
        <w:t>единой</w:t>
      </w:r>
      <w:r w:rsidRPr="0086390E">
        <w:t xml:space="preserve"> комиссией решениях не позднее дня, следующего за днем подписания указанного протокола.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14:paraId="58BE988C" w14:textId="77777777" w:rsidR="007A3B29" w:rsidRPr="0086390E" w:rsidRDefault="007A3B29" w:rsidP="0086390E">
      <w:pPr>
        <w:ind w:firstLine="567"/>
        <w:jc w:val="both"/>
      </w:pPr>
      <w:bookmarkStart w:id="118" w:name="sub_10134"/>
      <w:bookmarkEnd w:id="117"/>
      <w:r w:rsidRPr="0086390E">
        <w:t>В случае если в документации об аукционе было установлено требование о внесении задатка, организатор аукциона обязан вернуть задаток заявителю, не допущенному к участию в аукционе, в течение пяти рабочих дней с даты подписания протокола рассмотрения заявок.</w:t>
      </w:r>
    </w:p>
    <w:bookmarkEnd w:id="118"/>
    <w:p w14:paraId="22EF23C7" w14:textId="77777777" w:rsidR="007A3B29" w:rsidRPr="0086390E" w:rsidRDefault="007A3B29" w:rsidP="0086390E">
      <w:pPr>
        <w:ind w:firstLine="567"/>
        <w:jc w:val="both"/>
      </w:pPr>
      <w:r w:rsidRPr="0086390E">
        <w:t>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 В случае если документацией об аукционе предусмотрено два и более лота, аукцион признается несостоявшимся только в отношении того лота, решение об отказе в допуске к участию в котором принято относительно всех заявителей, или решение о допуске к участию в котором и признании участником аукциона принято относительно только одного заявителя.</w:t>
      </w:r>
    </w:p>
    <w:p w14:paraId="4B3C58DE" w14:textId="77777777" w:rsidR="00FD01F6" w:rsidRPr="0086390E" w:rsidRDefault="00FD01F6" w:rsidP="0086390E">
      <w:pPr>
        <w:ind w:firstLine="567"/>
        <w:jc w:val="both"/>
      </w:pPr>
      <w:r w:rsidRPr="0086390E">
        <w:t xml:space="preserve">В случае установления факта недостоверности сведений, содержащихся в документах, представленных заявителем или участником аукциона в соответствии с </w:t>
      </w:r>
      <w:hyperlink w:anchor="sub_1052" w:history="1">
        <w:r w:rsidRPr="00996496">
          <w:rPr>
            <w:rStyle w:val="aa"/>
            <w:color w:val="auto"/>
            <w:u w:val="none"/>
          </w:rPr>
          <w:t>пункт</w:t>
        </w:r>
        <w:r w:rsidR="00B21904" w:rsidRPr="00996496">
          <w:rPr>
            <w:rStyle w:val="aa"/>
            <w:color w:val="auto"/>
            <w:u w:val="none"/>
          </w:rPr>
          <w:t>ом 2.3.4</w:t>
        </w:r>
        <w:r w:rsidRPr="0086390E">
          <w:rPr>
            <w:rStyle w:val="aa"/>
          </w:rPr>
          <w:t xml:space="preserve"> </w:t>
        </w:r>
      </w:hyperlink>
      <w:r w:rsidRPr="0086390E">
        <w:t>настоящ</w:t>
      </w:r>
      <w:r w:rsidR="00B21904" w:rsidRPr="0086390E">
        <w:t>ей</w:t>
      </w:r>
      <w:r w:rsidRPr="0086390E">
        <w:t xml:space="preserve"> </w:t>
      </w:r>
      <w:r w:rsidR="00B21904" w:rsidRPr="0086390E">
        <w:t>документации</w:t>
      </w:r>
      <w:r w:rsidRPr="0086390E">
        <w:t xml:space="preserve">, </w:t>
      </w:r>
      <w:r w:rsidR="00B21904" w:rsidRPr="0086390E">
        <w:t xml:space="preserve">единая </w:t>
      </w:r>
      <w:r w:rsidRPr="0086390E">
        <w:t>комиссия обязана отстранить такого заявителя или участника аукциона от участия в аукционе на любом этапе их проведения. Протокол об отстранении заявителя или участника аукциона от участия в аукционе подлежит размещению на официальном сайте торгов в срок не позднее дня, следующего за днем принятия такого решения. При этом в протоколе указываются установленные факты недостоверных сведений.</w:t>
      </w:r>
    </w:p>
    <w:p w14:paraId="652A12BD" w14:textId="77777777" w:rsidR="00E03DB3" w:rsidRPr="0086390E" w:rsidRDefault="00E03DB3" w:rsidP="0086390E">
      <w:pPr>
        <w:ind w:firstLine="567"/>
        <w:jc w:val="both"/>
      </w:pPr>
      <w:r w:rsidRPr="0086390E">
        <w:t xml:space="preserve">Организатор аукциона, единая комиссия вправе запрашивать информацию и документы в целях проверки соответствия участника аукциона требованиям, указанным в </w:t>
      </w:r>
      <w:r w:rsidRPr="00D600A6">
        <w:t xml:space="preserve">пункте </w:t>
      </w:r>
      <w:r w:rsidRPr="0086390E">
        <w:t>2.1.7 настоящей документации у органов власти в соответствии с их компетенцией и иных лиц, за исключением лиц, подавших заявку на участие в соответствующем аукционе. При этом организатор аукциона, единая комиссия не вправе возлагать на участников аукциона обязанность подтверждать соответствие данным требованиям.</w:t>
      </w:r>
    </w:p>
    <w:bookmarkEnd w:id="114"/>
    <w:p w14:paraId="1A1DD18D" w14:textId="77777777" w:rsidR="009E52D3" w:rsidRDefault="009E52D3">
      <w:pPr>
        <w:numPr>
          <w:ilvl w:val="0"/>
          <w:numId w:val="2"/>
        </w:numPr>
        <w:shd w:val="clear" w:color="auto" w:fill="FFFFFF"/>
        <w:tabs>
          <w:tab w:val="left" w:pos="0"/>
          <w:tab w:val="left" w:pos="900"/>
        </w:tabs>
        <w:ind w:left="0" w:firstLine="817"/>
        <w:jc w:val="center"/>
        <w:rPr>
          <w:bCs/>
          <w:color w:val="000000"/>
          <w:spacing w:val="-18"/>
          <w:szCs w:val="28"/>
        </w:rPr>
      </w:pPr>
    </w:p>
    <w:p w14:paraId="04FCCF7D" w14:textId="77777777" w:rsidR="009E52D3" w:rsidRDefault="009E52D3" w:rsidP="00954B3B">
      <w:pPr>
        <w:pStyle w:val="3"/>
        <w:tabs>
          <w:tab w:val="clear" w:pos="0"/>
        </w:tabs>
        <w:ind w:left="0"/>
        <w:rPr>
          <w:b/>
          <w:caps/>
          <w:sz w:val="24"/>
        </w:rPr>
      </w:pPr>
      <w:bookmarkStart w:id="119" w:name="__RefHeading__199_1377559550"/>
      <w:bookmarkStart w:id="120" w:name="_Toc456710713"/>
      <w:bookmarkStart w:id="121" w:name="_Toc321475161"/>
      <w:bookmarkEnd w:id="119"/>
      <w:r w:rsidRPr="00D50EB7">
        <w:rPr>
          <w:b/>
          <w:bCs/>
          <w:caps/>
          <w:sz w:val="24"/>
        </w:rPr>
        <w:t xml:space="preserve">2.6 </w:t>
      </w:r>
      <w:r w:rsidRPr="00D50EB7">
        <w:rPr>
          <w:b/>
          <w:caps/>
          <w:sz w:val="24"/>
        </w:rPr>
        <w:t>Порядок проведения</w:t>
      </w:r>
      <w:r>
        <w:rPr>
          <w:b/>
          <w:caps/>
          <w:sz w:val="24"/>
        </w:rPr>
        <w:t xml:space="preserve"> открытого аукциона</w:t>
      </w:r>
      <w:bookmarkEnd w:id="120"/>
      <w:r>
        <w:rPr>
          <w:b/>
          <w:caps/>
          <w:sz w:val="24"/>
        </w:rPr>
        <w:t xml:space="preserve"> </w:t>
      </w:r>
      <w:bookmarkEnd w:id="121"/>
    </w:p>
    <w:p w14:paraId="71B0A9E7" w14:textId="77777777" w:rsidR="00D50EB7" w:rsidRDefault="00CB6146" w:rsidP="00932D72">
      <w:pPr>
        <w:ind w:firstLine="567"/>
        <w:jc w:val="both"/>
      </w:pPr>
      <w:bookmarkStart w:id="122" w:name="sub_4101024"/>
      <w:bookmarkStart w:id="123" w:name="sub_41010183"/>
      <w:bookmarkEnd w:id="66"/>
      <w:r w:rsidRPr="00932D72">
        <w:t xml:space="preserve">1. </w:t>
      </w:r>
      <w:r w:rsidR="008967EE" w:rsidRPr="00932D72">
        <w:t>В аукционе могут участвовать только заявители, признанные участниками аукциона. Организатор аукциона обязан обеспечить участникам аукциона возможность принять участие</w:t>
      </w:r>
    </w:p>
    <w:p w14:paraId="2172E54D" w14:textId="77777777" w:rsidR="008967EE" w:rsidRPr="00932D72" w:rsidRDefault="008967EE" w:rsidP="00D50EB7">
      <w:pPr>
        <w:jc w:val="both"/>
      </w:pPr>
      <w:r w:rsidRPr="00932D72">
        <w:t xml:space="preserve"> в аукционе непосредственно или через своих представителей.</w:t>
      </w:r>
    </w:p>
    <w:p w14:paraId="4FD3817B" w14:textId="77777777" w:rsidR="008967EE" w:rsidRPr="00932D72" w:rsidRDefault="00CB6146" w:rsidP="00932D72">
      <w:pPr>
        <w:ind w:firstLine="567"/>
        <w:jc w:val="both"/>
      </w:pPr>
      <w:bookmarkStart w:id="124" w:name="sub_10137"/>
      <w:r w:rsidRPr="00932D72">
        <w:t xml:space="preserve">2. </w:t>
      </w:r>
      <w:r w:rsidR="008967EE" w:rsidRPr="00932D72">
        <w:t xml:space="preserve">Аукцион проводится организатором аукциона в присутствии членов </w:t>
      </w:r>
      <w:r w:rsidR="00F41998" w:rsidRPr="00932D72">
        <w:t>единой</w:t>
      </w:r>
      <w:r w:rsidR="008967EE" w:rsidRPr="00932D72">
        <w:t xml:space="preserve"> комиссии и участников аукциона (их представителей).</w:t>
      </w:r>
    </w:p>
    <w:p w14:paraId="001B229B" w14:textId="77777777" w:rsidR="008967EE" w:rsidRPr="00932D72" w:rsidRDefault="00CB6146" w:rsidP="00932D72">
      <w:pPr>
        <w:ind w:firstLine="567"/>
        <w:jc w:val="both"/>
      </w:pPr>
      <w:bookmarkStart w:id="125" w:name="sub_10138"/>
      <w:bookmarkEnd w:id="124"/>
      <w:r w:rsidRPr="00932D72">
        <w:lastRenderedPageBreak/>
        <w:t xml:space="preserve">3. </w:t>
      </w:r>
      <w:r w:rsidR="008967EE" w:rsidRPr="00932D72">
        <w:t>Аукцион проводится путем повышения начальной (минимальной) цены договора (цены лота), указанной в извещении о проведении аукциона, на "шаг аукциона".</w:t>
      </w:r>
    </w:p>
    <w:p w14:paraId="2C0B3C66" w14:textId="77777777" w:rsidR="008967EE" w:rsidRPr="00932D72" w:rsidRDefault="00CB6146" w:rsidP="00932D72">
      <w:pPr>
        <w:ind w:firstLine="567"/>
        <w:jc w:val="both"/>
      </w:pPr>
      <w:bookmarkStart w:id="126" w:name="sub_10139"/>
      <w:bookmarkEnd w:id="125"/>
      <w:r w:rsidRPr="00932D72">
        <w:t xml:space="preserve">4. </w:t>
      </w:r>
      <w:r w:rsidR="008967EE" w:rsidRPr="00932D72">
        <w:t>"Шаг аукциона" устанавливается в размере пяти процентов начальной (минимальной) цены договора (цены лота), указанной в извещении о проведении аукциона. 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"шаг аукциона" на 0,5 процента начальной (минимальной) цены договора (цены лота), но не ниже 0,5 процента начальной (минимальной) цены договора (цены лота).</w:t>
      </w:r>
    </w:p>
    <w:p w14:paraId="4618CF5A" w14:textId="77777777" w:rsidR="008967EE" w:rsidRPr="00932D72" w:rsidRDefault="00CB6146" w:rsidP="00932D72">
      <w:pPr>
        <w:ind w:firstLine="567"/>
        <w:jc w:val="both"/>
      </w:pPr>
      <w:bookmarkStart w:id="127" w:name="sub_10140"/>
      <w:bookmarkEnd w:id="126"/>
      <w:r w:rsidRPr="00932D72">
        <w:t xml:space="preserve">5. </w:t>
      </w:r>
      <w:r w:rsidR="008967EE" w:rsidRPr="00932D72">
        <w:t>Аукционист выбирается из числа членов аукционной комиссии путем открытого голосования членов аукционной комиссии большинством голосов.</w:t>
      </w:r>
    </w:p>
    <w:p w14:paraId="40D77DB2" w14:textId="77777777" w:rsidR="008967EE" w:rsidRPr="00932D72" w:rsidRDefault="00CB6146" w:rsidP="00932D72">
      <w:pPr>
        <w:ind w:firstLine="567"/>
        <w:jc w:val="both"/>
      </w:pPr>
      <w:bookmarkStart w:id="128" w:name="sub_10141"/>
      <w:bookmarkEnd w:id="127"/>
      <w:r w:rsidRPr="00932D72">
        <w:t xml:space="preserve">6. </w:t>
      </w:r>
      <w:r w:rsidR="008967EE" w:rsidRPr="00932D72">
        <w:t>Аукцион проводится в следующем порядке:</w:t>
      </w:r>
    </w:p>
    <w:p w14:paraId="25FDF2E0" w14:textId="77777777" w:rsidR="008967EE" w:rsidRPr="00932D72" w:rsidRDefault="008967EE" w:rsidP="00932D72">
      <w:pPr>
        <w:ind w:firstLine="567"/>
        <w:jc w:val="both"/>
      </w:pPr>
      <w:bookmarkStart w:id="129" w:name="sub_101411"/>
      <w:bookmarkEnd w:id="128"/>
      <w:r w:rsidRPr="00932D72">
        <w:t>1) аукционная комиссия непосредственно перед началом проведения аукциона регистрирует явившихся на аукцион участников аукциона (их представителей). В случае проведения аукциона по нескольким лотам аукционная комиссия перед началом каждого лота регистрирует явившихся на аукцион участников аукциона, подавших заявки в отношении такого лота (их представителей). При регистрации участникам аукциона (их представителям) выдаются пронумерованные карточки (далее - карточки);</w:t>
      </w:r>
    </w:p>
    <w:p w14:paraId="1A5B53B8" w14:textId="77777777" w:rsidR="008967EE" w:rsidRPr="00932D72" w:rsidRDefault="008967EE" w:rsidP="00932D72">
      <w:pPr>
        <w:ind w:firstLine="567"/>
        <w:jc w:val="both"/>
      </w:pPr>
      <w:bookmarkStart w:id="130" w:name="sub_101412"/>
      <w:bookmarkEnd w:id="129"/>
      <w:r w:rsidRPr="00932D72">
        <w:t>2) аукцион начинается с объявления аукционистом начала проведения аукциона (лота), номера лота (в случае проведения аукциона по нескольким лотам), предмета договора, начальной (минимальной) цены договора (лота), "шага аукциона", после чего аукционист предлагает участникам аукциона заявлять свои предложения о цене договора;</w:t>
      </w:r>
    </w:p>
    <w:p w14:paraId="3CA7733D" w14:textId="77777777" w:rsidR="008967EE" w:rsidRPr="00932D72" w:rsidRDefault="008967EE" w:rsidP="00932D72">
      <w:pPr>
        <w:ind w:firstLine="567"/>
        <w:jc w:val="both"/>
      </w:pPr>
      <w:bookmarkStart w:id="131" w:name="sub_101413"/>
      <w:bookmarkEnd w:id="130"/>
      <w:r w:rsidRPr="00932D72">
        <w:t xml:space="preserve">3) участник аукциона после объявления аукционистом начальной (минимальной) цены договора (цены лота) и цены договора, увеличенной в соответствии с "шагом аукциона" в порядке, установленном </w:t>
      </w:r>
      <w:r w:rsidR="003322D2">
        <w:t>под</w:t>
      </w:r>
      <w:hyperlink w:anchor="sub_10139" w:history="1">
        <w:r w:rsidRPr="00321088">
          <w:rPr>
            <w:rStyle w:val="aa"/>
            <w:color w:val="auto"/>
            <w:u w:val="none"/>
          </w:rPr>
          <w:t xml:space="preserve">пунктом </w:t>
        </w:r>
      </w:hyperlink>
      <w:r w:rsidR="00CB6146" w:rsidRPr="00321088">
        <w:t>4</w:t>
      </w:r>
      <w:r w:rsidRPr="00321088">
        <w:t xml:space="preserve"> </w:t>
      </w:r>
      <w:r w:rsidR="003322D2">
        <w:t xml:space="preserve">п. 2.6 </w:t>
      </w:r>
      <w:r w:rsidRPr="00321088">
        <w:t>н</w:t>
      </w:r>
      <w:r w:rsidRPr="00932D72">
        <w:t>астоящ</w:t>
      </w:r>
      <w:r w:rsidR="00CB6146" w:rsidRPr="00932D72">
        <w:t>ей</w:t>
      </w:r>
      <w:r w:rsidRPr="00932D72">
        <w:t xml:space="preserve"> </w:t>
      </w:r>
      <w:r w:rsidR="00CB6146" w:rsidRPr="00932D72">
        <w:t>документации</w:t>
      </w:r>
      <w:r w:rsidRPr="00932D72">
        <w:t>, поднимает карточку в случае если он согласен заключить договор по объявленной цене;</w:t>
      </w:r>
    </w:p>
    <w:p w14:paraId="7EFCCA3E" w14:textId="77777777" w:rsidR="008967EE" w:rsidRPr="00932D72" w:rsidRDefault="008967EE" w:rsidP="00932D72">
      <w:pPr>
        <w:ind w:firstLine="567"/>
        <w:jc w:val="both"/>
      </w:pPr>
      <w:bookmarkStart w:id="132" w:name="sub_101414"/>
      <w:bookmarkEnd w:id="131"/>
      <w:r w:rsidRPr="00932D72">
        <w:t xml:space="preserve">4)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(цены лота) и цены договора, увеличенной в соответствии с "шагом аукциона", а также новую цену договора, увеличенную в соответствии с "шагом аукциона" в порядке, установленном </w:t>
      </w:r>
      <w:r w:rsidR="003322D2">
        <w:t>под</w:t>
      </w:r>
      <w:hyperlink w:anchor="sub_10139" w:history="1">
        <w:r w:rsidR="003322D2" w:rsidRPr="00321088">
          <w:rPr>
            <w:rStyle w:val="aa"/>
            <w:color w:val="auto"/>
            <w:u w:val="none"/>
          </w:rPr>
          <w:t xml:space="preserve">пунктом </w:t>
        </w:r>
      </w:hyperlink>
      <w:r w:rsidR="003322D2" w:rsidRPr="00321088">
        <w:t xml:space="preserve">4 </w:t>
      </w:r>
      <w:r w:rsidR="003322D2">
        <w:t xml:space="preserve">п. 2.6 </w:t>
      </w:r>
      <w:r w:rsidR="00CB6146" w:rsidRPr="00932D72">
        <w:t>настоящей документации</w:t>
      </w:r>
      <w:r w:rsidRPr="00932D72">
        <w:t>, и "шаг аукциона", в соответствии с которым повышается цена;</w:t>
      </w:r>
    </w:p>
    <w:p w14:paraId="42E7999F" w14:textId="77777777" w:rsidR="008967EE" w:rsidRPr="00932D72" w:rsidRDefault="00CB6146" w:rsidP="00932D72">
      <w:pPr>
        <w:ind w:firstLine="567"/>
        <w:jc w:val="both"/>
      </w:pPr>
      <w:bookmarkStart w:id="133" w:name="sub_101417"/>
      <w:bookmarkEnd w:id="132"/>
      <w:r w:rsidRPr="00932D72">
        <w:t>5</w:t>
      </w:r>
      <w:r w:rsidR="008967EE" w:rsidRPr="00932D72">
        <w:t>) аукцион считается оконченным, если после троекратного объявления аукционистом последнего предложения о цене договора ни один участник аукциона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bookmarkEnd w:id="133"/>
    <w:p w14:paraId="49FD2E38" w14:textId="77777777" w:rsidR="008967EE" w:rsidRPr="00932D72" w:rsidRDefault="00CB6146" w:rsidP="00932D72">
      <w:pPr>
        <w:ind w:firstLine="567"/>
        <w:jc w:val="both"/>
      </w:pPr>
      <w:r w:rsidRPr="00932D72">
        <w:t>7</w:t>
      </w:r>
      <w:r w:rsidR="008967EE" w:rsidRPr="00932D72">
        <w:t>. Победителем аукциона признается лицо, предложившее наиболее высокую цену договора.</w:t>
      </w:r>
    </w:p>
    <w:p w14:paraId="10E302CC" w14:textId="77777777" w:rsidR="008967EE" w:rsidRPr="00932D72" w:rsidRDefault="00CB6146" w:rsidP="00932D72">
      <w:pPr>
        <w:ind w:firstLine="567"/>
        <w:jc w:val="both"/>
      </w:pPr>
      <w:bookmarkStart w:id="134" w:name="sub_10143"/>
      <w:r w:rsidRPr="00932D72">
        <w:t>8</w:t>
      </w:r>
      <w:r w:rsidR="008967EE" w:rsidRPr="00932D72">
        <w:t xml:space="preserve">. При проведении аукциона организатор аукциона в обязательном порядке осуществляет аудио- или видеозапись аукциона и ведет протокол аукциона, в котором должны содержаться сведения о месте, дате и времени проведения аукциона, об участниках аукциона, о начальной (минимальной) цене договора (цене лота), последнем и предпоследнем предложениях о цене договора, наименовании и месте нахождения (для юридического лица), фамилии, об имени, отчестве, о месте жительства (для физического лица) победителя аукциона и участника, который сделал предпоследнее предложение о цене договора. Протокол подписывается всеми присутствующими членами </w:t>
      </w:r>
      <w:r w:rsidRPr="00932D72">
        <w:t>единой</w:t>
      </w:r>
      <w:r w:rsidR="008967EE" w:rsidRPr="00932D72">
        <w:t xml:space="preserve"> комиссии в день проведения аукциона. Протокол составляется в двух экземплярах, один из которых остается у организатора аукциона. Организатор аукциона в течение трех рабочих дней с даты подписания протокола передает победителю аукциона один экземпляр протокола и проект договора, который составляется путем включения цены договора, предложенной победителем аукциона, в проект договора, прилагаемый к документации об аукционе.</w:t>
      </w:r>
    </w:p>
    <w:p w14:paraId="6FEF0786" w14:textId="77777777" w:rsidR="008967EE" w:rsidRPr="00932D72" w:rsidRDefault="007C772C" w:rsidP="00932D72">
      <w:pPr>
        <w:ind w:firstLine="567"/>
        <w:jc w:val="both"/>
      </w:pPr>
      <w:bookmarkStart w:id="135" w:name="sub_10144"/>
      <w:bookmarkEnd w:id="134"/>
      <w:r w:rsidRPr="00932D72">
        <w:lastRenderedPageBreak/>
        <w:t>9</w:t>
      </w:r>
      <w:r w:rsidR="008967EE" w:rsidRPr="00932D72">
        <w:t xml:space="preserve">. Протокол аукциона размещается на </w:t>
      </w:r>
      <w:hyperlink r:id="rId35" w:history="1">
        <w:r w:rsidR="008967EE" w:rsidRPr="00321088">
          <w:rPr>
            <w:rStyle w:val="aa"/>
            <w:color w:val="auto"/>
            <w:u w:val="none"/>
          </w:rPr>
          <w:t>официальном сайте</w:t>
        </w:r>
      </w:hyperlink>
      <w:r w:rsidR="008967EE" w:rsidRPr="00932D72">
        <w:t xml:space="preserve"> торгов организатором аукциона в течение дня, следующего за днем подписания указанного протокола.</w:t>
      </w:r>
    </w:p>
    <w:p w14:paraId="4000A175" w14:textId="77777777" w:rsidR="008967EE" w:rsidRPr="00932D72" w:rsidRDefault="007C772C" w:rsidP="00932D72">
      <w:pPr>
        <w:ind w:firstLine="567"/>
        <w:jc w:val="both"/>
      </w:pPr>
      <w:bookmarkStart w:id="136" w:name="sub_10145"/>
      <w:bookmarkEnd w:id="135"/>
      <w:r w:rsidRPr="00932D72">
        <w:t>10</w:t>
      </w:r>
      <w:r w:rsidR="008967EE" w:rsidRPr="00932D72">
        <w:t>. Любой участник аукциона вправе осуществлять аудио- и/или видеозапись аукциона.</w:t>
      </w:r>
    </w:p>
    <w:p w14:paraId="733ED00E" w14:textId="77777777" w:rsidR="008967EE" w:rsidRPr="00932D72" w:rsidRDefault="007C772C" w:rsidP="00932D72">
      <w:pPr>
        <w:ind w:firstLine="567"/>
        <w:jc w:val="both"/>
      </w:pPr>
      <w:bookmarkStart w:id="137" w:name="sub_10146"/>
      <w:bookmarkEnd w:id="136"/>
      <w:r w:rsidRPr="00932D72">
        <w:t>11</w:t>
      </w:r>
      <w:r w:rsidR="008967EE" w:rsidRPr="00932D72">
        <w:t>. 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двух рабочих дней с даты поступления такого запроса обязан представить такому участнику аукциона соответствующие разъяснения в письменной форме или в форме электронного документа.</w:t>
      </w:r>
    </w:p>
    <w:p w14:paraId="4BC09F06" w14:textId="77777777" w:rsidR="008967EE" w:rsidRPr="00932D72" w:rsidRDefault="007C772C" w:rsidP="00932D72">
      <w:pPr>
        <w:ind w:firstLine="567"/>
        <w:jc w:val="both"/>
      </w:pPr>
      <w:bookmarkStart w:id="138" w:name="sub_10147"/>
      <w:bookmarkEnd w:id="137"/>
      <w:r w:rsidRPr="00932D72">
        <w:t>12</w:t>
      </w:r>
      <w:r w:rsidR="008967EE" w:rsidRPr="00932D72">
        <w:t>. В случае если было установлено требование о внесении задатка, организатор аукциона в течение пяти рабочих дней с даты подписания протокола аукциона обязан возвратить задаток участникам аукциона, которые участвовали в аукционе, но не стали победителями, за исключением участника аукциона, который сделал предпоследнее предложение о цене договора. 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 или с таким участником аукциона. В случае если один участник аукциона является одновременно победителем аукциона и участником аукциона, сделавшим предпоследнее предложение о цене договора, при уклонении указанного участника аукциона от заключения договора в качестве победителя аукциона задаток, внесенный таким участником, не возвращается.</w:t>
      </w:r>
    </w:p>
    <w:p w14:paraId="37A17F6C" w14:textId="77777777" w:rsidR="008967EE" w:rsidRPr="00932D72" w:rsidRDefault="007C772C" w:rsidP="00932D72">
      <w:pPr>
        <w:ind w:firstLine="567"/>
        <w:jc w:val="both"/>
      </w:pPr>
      <w:bookmarkStart w:id="139" w:name="sub_10148"/>
      <w:bookmarkEnd w:id="138"/>
      <w:r w:rsidRPr="00932D72">
        <w:t>13</w:t>
      </w:r>
      <w:r w:rsidR="008967EE" w:rsidRPr="00932D72">
        <w:t xml:space="preserve">. В случае если в аукционе участвовал один участник, или в случае если в связи с отсутствием предложений о цене договора, предусматривающих более высокую цену договора, чем начальная (минимальная) цена договора (цена лота), "шаг аукциона" снижен в соответствии с </w:t>
      </w:r>
      <w:r w:rsidR="003322D2">
        <w:t>под</w:t>
      </w:r>
      <w:hyperlink w:anchor="sub_10139" w:history="1">
        <w:r w:rsidR="003322D2" w:rsidRPr="00321088">
          <w:rPr>
            <w:rStyle w:val="aa"/>
            <w:color w:val="auto"/>
            <w:u w:val="none"/>
          </w:rPr>
          <w:t xml:space="preserve">пунктом </w:t>
        </w:r>
      </w:hyperlink>
      <w:r w:rsidR="003322D2" w:rsidRPr="00321088">
        <w:t xml:space="preserve">4 </w:t>
      </w:r>
      <w:r w:rsidR="003322D2">
        <w:t xml:space="preserve">п. 2.6 </w:t>
      </w:r>
      <w:r w:rsidR="008967EE" w:rsidRPr="00932D72">
        <w:t>настоящ</w:t>
      </w:r>
      <w:r w:rsidRPr="00932D72">
        <w:t>ей</w:t>
      </w:r>
      <w:r w:rsidR="008967EE" w:rsidRPr="00932D72">
        <w:t xml:space="preserve"> </w:t>
      </w:r>
      <w:r w:rsidRPr="00932D72">
        <w:t>документации</w:t>
      </w:r>
      <w:r w:rsidR="008967EE" w:rsidRPr="00932D72">
        <w:t xml:space="preserve"> до минимального размера и после троекратного объявления предложения о начальной (минимальной) цене договора (цене лота) не поступило ни одного предложения о цене договора, которое предусматривало бы более высокую цену договора, аукцион признается несостоявшимся. В случае если документацией об аукционе предусмотрено два и более лота, решение о признании аукциона несостоявшимся принимается в отношении каждого лота отдельно.</w:t>
      </w:r>
    </w:p>
    <w:bookmarkEnd w:id="139"/>
    <w:p w14:paraId="49A22EB2" w14:textId="77777777" w:rsidR="008967EE" w:rsidRDefault="008967EE" w:rsidP="00D207D1">
      <w:pPr>
        <w:ind w:firstLine="567"/>
        <w:jc w:val="both"/>
      </w:pPr>
      <w:r w:rsidRPr="00932D72">
        <w:t>14.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а также аудио- или видеозапись аукциона хранятся организатором аукциона не менее трех лет.</w:t>
      </w:r>
    </w:p>
    <w:p w14:paraId="6DE6420C" w14:textId="77777777" w:rsidR="004F423B" w:rsidRPr="00D50EB7" w:rsidRDefault="004F423B" w:rsidP="00D207D1">
      <w:pPr>
        <w:ind w:firstLine="567"/>
        <w:jc w:val="both"/>
        <w:rPr>
          <w:rFonts w:ascii="Arial" w:hAnsi="Arial"/>
          <w:sz w:val="22"/>
          <w:szCs w:val="22"/>
          <w:lang w:eastAsia="ru-RU"/>
        </w:rPr>
      </w:pPr>
    </w:p>
    <w:p w14:paraId="3580A8F7" w14:textId="77777777" w:rsidR="009E52D3" w:rsidRDefault="009E52D3" w:rsidP="00954B3B">
      <w:pPr>
        <w:pStyle w:val="3"/>
        <w:numPr>
          <w:ilvl w:val="2"/>
          <w:numId w:val="2"/>
        </w:numPr>
        <w:ind w:left="0" w:firstLine="0"/>
        <w:rPr>
          <w:b/>
          <w:bCs/>
          <w:caps/>
          <w:sz w:val="24"/>
        </w:rPr>
      </w:pPr>
      <w:bookmarkStart w:id="140" w:name="__RefHeading__203_1377559550"/>
      <w:bookmarkStart w:id="141" w:name="_Toc321475163"/>
      <w:bookmarkStart w:id="142" w:name="_Toc456710714"/>
      <w:bookmarkStart w:id="143" w:name="__RefHeading__201_1377559550"/>
      <w:bookmarkEnd w:id="73"/>
      <w:bookmarkEnd w:id="122"/>
      <w:bookmarkEnd w:id="140"/>
      <w:r>
        <w:rPr>
          <w:b/>
          <w:bCs/>
          <w:caps/>
          <w:sz w:val="24"/>
        </w:rPr>
        <w:t>2.</w:t>
      </w:r>
      <w:r w:rsidR="00932D72">
        <w:rPr>
          <w:b/>
          <w:bCs/>
          <w:caps/>
          <w:sz w:val="24"/>
        </w:rPr>
        <w:t>7</w:t>
      </w:r>
      <w:r>
        <w:rPr>
          <w:b/>
          <w:bCs/>
          <w:caps/>
          <w:sz w:val="24"/>
        </w:rPr>
        <w:t xml:space="preserve"> </w:t>
      </w:r>
      <w:bookmarkEnd w:id="141"/>
      <w:r w:rsidR="00324268" w:rsidRPr="00324268">
        <w:rPr>
          <w:b/>
          <w:caps/>
          <w:sz w:val="24"/>
        </w:rPr>
        <w:t>Заключение договора по результатам аукциона</w:t>
      </w:r>
      <w:bookmarkEnd w:id="142"/>
    </w:p>
    <w:p w14:paraId="23DEE712" w14:textId="77777777" w:rsidR="00324268" w:rsidRPr="00653C3A" w:rsidRDefault="00324268" w:rsidP="00653C3A">
      <w:pPr>
        <w:ind w:firstLine="567"/>
        <w:jc w:val="both"/>
      </w:pPr>
      <w:bookmarkStart w:id="144" w:name="sub_1092"/>
      <w:r w:rsidRPr="00653C3A">
        <w:t xml:space="preserve">1. Заключение договора осуществляется в порядке, предусмотренном </w:t>
      </w:r>
      <w:hyperlink r:id="rId36" w:history="1">
        <w:r w:rsidRPr="00BD2B3B">
          <w:rPr>
            <w:rStyle w:val="aa"/>
            <w:color w:val="auto"/>
            <w:u w:val="none"/>
          </w:rPr>
          <w:t>Гражданским кодексом</w:t>
        </w:r>
      </w:hyperlink>
      <w:r w:rsidRPr="00653C3A">
        <w:t xml:space="preserve"> Российской Федерации и иными федеральными законами.</w:t>
      </w:r>
    </w:p>
    <w:p w14:paraId="39536120" w14:textId="77777777" w:rsidR="00324268" w:rsidRPr="00653C3A" w:rsidRDefault="00324268" w:rsidP="00653C3A">
      <w:pPr>
        <w:ind w:firstLine="567"/>
        <w:jc w:val="both"/>
      </w:pPr>
      <w:bookmarkStart w:id="145" w:name="sub_1093"/>
      <w:bookmarkEnd w:id="144"/>
      <w:r w:rsidRPr="00653C3A">
        <w:t xml:space="preserve">2. В срок, предусмотренный для заключения договора, организатор </w:t>
      </w:r>
      <w:r w:rsidR="007B4269" w:rsidRPr="00653C3A">
        <w:t>аукциона</w:t>
      </w:r>
      <w:r w:rsidRPr="00653C3A">
        <w:t xml:space="preserve"> обязан отказаться от заключения договора с победителем </w:t>
      </w:r>
      <w:r w:rsidR="007B4269" w:rsidRPr="00653C3A">
        <w:t>аукциона</w:t>
      </w:r>
      <w:r w:rsidRPr="00653C3A">
        <w:t xml:space="preserve"> либо с участником </w:t>
      </w:r>
      <w:r w:rsidR="007B4269" w:rsidRPr="00653C3A">
        <w:t>аукциона</w:t>
      </w:r>
      <w:r w:rsidRPr="00653C3A">
        <w:t xml:space="preserve">, с которым заключается такой договор в соответствии с </w:t>
      </w:r>
      <w:r w:rsidR="00B20F0A" w:rsidRPr="00BD2B3B">
        <w:t>под</w:t>
      </w:r>
      <w:r w:rsidR="00B20F0A" w:rsidRPr="003322D2">
        <w:t xml:space="preserve">пунктом </w:t>
      </w:r>
      <w:r w:rsidR="00B20F0A" w:rsidRPr="00653C3A">
        <w:t>6 пункта 2.7 настоящей документации</w:t>
      </w:r>
      <w:r w:rsidRPr="00653C3A">
        <w:t>, в случае установления факта:</w:t>
      </w:r>
    </w:p>
    <w:p w14:paraId="4EC1DC52" w14:textId="77777777" w:rsidR="00324268" w:rsidRPr="00653C3A" w:rsidRDefault="00324268" w:rsidP="00653C3A">
      <w:pPr>
        <w:ind w:firstLine="567"/>
        <w:jc w:val="both"/>
      </w:pPr>
      <w:bookmarkStart w:id="146" w:name="sub_1931"/>
      <w:bookmarkEnd w:id="145"/>
      <w:r w:rsidRPr="00653C3A">
        <w:t xml:space="preserve">1) проведения ликвидации такого участника </w:t>
      </w:r>
      <w:r w:rsidR="007B4269" w:rsidRPr="00653C3A">
        <w:t>аукциона</w:t>
      </w:r>
      <w:r w:rsidRPr="00653C3A">
        <w:t xml:space="preserve"> - юридического лица или принятия арбитражным судом решения о признании такого участника </w:t>
      </w:r>
      <w:r w:rsidR="007B4269" w:rsidRPr="00653C3A">
        <w:t>аукциона</w:t>
      </w:r>
      <w:r w:rsidRPr="00653C3A">
        <w:t xml:space="preserve"> - юридического лица, индивидуального предпринимателя банкротом и об открытии конкурсного производства;</w:t>
      </w:r>
    </w:p>
    <w:p w14:paraId="7E2E0B81" w14:textId="77777777" w:rsidR="00324268" w:rsidRPr="00653C3A" w:rsidRDefault="00324268" w:rsidP="00653C3A">
      <w:pPr>
        <w:ind w:firstLine="567"/>
        <w:jc w:val="both"/>
      </w:pPr>
      <w:bookmarkStart w:id="147" w:name="sub_1932"/>
      <w:bookmarkEnd w:id="146"/>
      <w:r w:rsidRPr="00653C3A">
        <w:t xml:space="preserve">2) приостановления деятельности такого лица в порядке, предусмотренном </w:t>
      </w:r>
      <w:hyperlink r:id="rId37" w:history="1">
        <w:r w:rsidRPr="00BD2B3B">
          <w:rPr>
            <w:rStyle w:val="aa"/>
            <w:color w:val="auto"/>
            <w:u w:val="none"/>
          </w:rPr>
          <w:t>Кодексом</w:t>
        </w:r>
      </w:hyperlink>
      <w:r w:rsidRPr="00653C3A">
        <w:t xml:space="preserve"> Российской Федерации об административных правонарушениях;</w:t>
      </w:r>
    </w:p>
    <w:p w14:paraId="477C4C46" w14:textId="77777777" w:rsidR="00324268" w:rsidRPr="00653C3A" w:rsidRDefault="00324268" w:rsidP="00653C3A">
      <w:pPr>
        <w:ind w:firstLine="567"/>
        <w:jc w:val="both"/>
      </w:pPr>
      <w:bookmarkStart w:id="148" w:name="sub_1933"/>
      <w:bookmarkEnd w:id="147"/>
      <w:r w:rsidRPr="00653C3A">
        <w:t xml:space="preserve">3) предоставления таким лицом заведомо ложных сведений, содержащихся в документах, предусмотренных </w:t>
      </w:r>
      <w:r w:rsidRPr="003322D2">
        <w:t xml:space="preserve">пунктом </w:t>
      </w:r>
      <w:r w:rsidR="007B4269" w:rsidRPr="00653C3A">
        <w:t>2.3.4</w:t>
      </w:r>
      <w:r w:rsidRPr="00653C3A">
        <w:t xml:space="preserve"> настоящ</w:t>
      </w:r>
      <w:r w:rsidR="007B4269" w:rsidRPr="00653C3A">
        <w:t>ей</w:t>
      </w:r>
      <w:r w:rsidRPr="00653C3A">
        <w:t xml:space="preserve"> </w:t>
      </w:r>
      <w:r w:rsidR="007B4269" w:rsidRPr="00653C3A">
        <w:t>документации</w:t>
      </w:r>
      <w:r w:rsidRPr="00653C3A">
        <w:t>.</w:t>
      </w:r>
    </w:p>
    <w:bookmarkEnd w:id="148"/>
    <w:p w14:paraId="0686EF60" w14:textId="77777777" w:rsidR="00324268" w:rsidRPr="00653C3A" w:rsidRDefault="00B20F0A" w:rsidP="00653C3A">
      <w:pPr>
        <w:ind w:firstLine="567"/>
        <w:jc w:val="both"/>
      </w:pPr>
      <w:r w:rsidRPr="00653C3A">
        <w:t>3</w:t>
      </w:r>
      <w:r w:rsidR="00324268" w:rsidRPr="00653C3A">
        <w:t xml:space="preserve">. В случае отказа от заключения договора с победителем </w:t>
      </w:r>
      <w:r w:rsidR="007B4269" w:rsidRPr="00653C3A">
        <w:t>аукциона</w:t>
      </w:r>
      <w:r w:rsidR="00324268" w:rsidRPr="00653C3A">
        <w:t xml:space="preserve"> либо при уклонении победителя </w:t>
      </w:r>
      <w:r w:rsidR="007B4269" w:rsidRPr="00653C3A">
        <w:t>аукциона</w:t>
      </w:r>
      <w:r w:rsidR="00324268" w:rsidRPr="00653C3A">
        <w:t xml:space="preserve"> от заключения договора с участником </w:t>
      </w:r>
      <w:r w:rsidR="007B4269" w:rsidRPr="00653C3A">
        <w:t>аукциона</w:t>
      </w:r>
      <w:r w:rsidR="00324268" w:rsidRPr="00653C3A">
        <w:t xml:space="preserve">, с которым заключается такой договор, </w:t>
      </w:r>
      <w:r w:rsidR="007B4269" w:rsidRPr="00653C3A">
        <w:t>единой</w:t>
      </w:r>
      <w:r w:rsidR="00324268" w:rsidRPr="00653C3A">
        <w:t xml:space="preserve"> комиссией в срок не позднее дня, следующего после дня установления фактов, предусмотренных </w:t>
      </w:r>
      <w:r w:rsidR="00232E83" w:rsidRPr="00BD2B3B">
        <w:t>под</w:t>
      </w:r>
      <w:r w:rsidR="00324268" w:rsidRPr="003322D2">
        <w:t xml:space="preserve">пунктом </w:t>
      </w:r>
      <w:r w:rsidR="00232E83" w:rsidRPr="00653C3A">
        <w:t>2 пункта 2.7</w:t>
      </w:r>
      <w:r w:rsidR="00324268" w:rsidRPr="00653C3A">
        <w:t xml:space="preserve"> настоящ</w:t>
      </w:r>
      <w:r w:rsidR="00232E83" w:rsidRPr="00653C3A">
        <w:t>ей</w:t>
      </w:r>
      <w:r w:rsidR="00324268" w:rsidRPr="00653C3A">
        <w:t xml:space="preserve"> </w:t>
      </w:r>
      <w:r w:rsidR="00232E83" w:rsidRPr="00653C3A">
        <w:t>документации</w:t>
      </w:r>
      <w:r w:rsidR="00324268" w:rsidRPr="00653C3A">
        <w:t xml:space="preserve"> и являющихся основанием для отказа от заключения договора, составляется протокол об отказе от заключения </w:t>
      </w:r>
      <w:r w:rsidR="00324268" w:rsidRPr="00653C3A">
        <w:lastRenderedPageBreak/>
        <w:t xml:space="preserve">договора, в котором должны содержаться сведения о месте, дате и времени его составления, о лице, с которым организатор </w:t>
      </w:r>
      <w:r w:rsidR="00232E83" w:rsidRPr="00653C3A">
        <w:t>аукциона</w:t>
      </w:r>
      <w:r w:rsidR="00324268" w:rsidRPr="00653C3A">
        <w:t xml:space="preserve">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14:paraId="0199F678" w14:textId="77777777" w:rsidR="00324268" w:rsidRPr="00653C3A" w:rsidRDefault="00324268" w:rsidP="00653C3A">
      <w:pPr>
        <w:ind w:firstLine="567"/>
        <w:jc w:val="both"/>
      </w:pPr>
      <w:r w:rsidRPr="00653C3A">
        <w:t xml:space="preserve">Протокол подписывается всеми присутствующими членами </w:t>
      </w:r>
      <w:r w:rsidR="00232E83" w:rsidRPr="00653C3A">
        <w:t>единой</w:t>
      </w:r>
      <w:r w:rsidRPr="00653C3A">
        <w:t xml:space="preserve"> комиссии в день его составления. Протокол составляется в двух экземплярах, один из которых хранится у организатора </w:t>
      </w:r>
      <w:r w:rsidR="00232E83" w:rsidRPr="00653C3A">
        <w:t>аукциона</w:t>
      </w:r>
      <w:r w:rsidRPr="00653C3A">
        <w:t>.</w:t>
      </w:r>
    </w:p>
    <w:p w14:paraId="0A90FCBD" w14:textId="77777777" w:rsidR="00324268" w:rsidRPr="00653C3A" w:rsidRDefault="00324268" w:rsidP="00653C3A">
      <w:pPr>
        <w:ind w:firstLine="567"/>
        <w:jc w:val="both"/>
      </w:pPr>
      <w:r w:rsidRPr="00653C3A">
        <w:t xml:space="preserve">Указанный протокол размещается организатором </w:t>
      </w:r>
      <w:r w:rsidR="00232E83" w:rsidRPr="00653C3A">
        <w:t>аукциона</w:t>
      </w:r>
      <w:r w:rsidRPr="00653C3A">
        <w:t xml:space="preserve"> на </w:t>
      </w:r>
      <w:hyperlink r:id="rId38" w:history="1">
        <w:r w:rsidRPr="00BD2B3B">
          <w:rPr>
            <w:rStyle w:val="aa"/>
            <w:color w:val="auto"/>
            <w:u w:val="none"/>
          </w:rPr>
          <w:t>официальном сайте</w:t>
        </w:r>
      </w:hyperlink>
      <w:r w:rsidRPr="00653C3A">
        <w:t xml:space="preserve"> торгов в течение дня, следующего после дня подписания указанного протокола. Организатор </w:t>
      </w:r>
      <w:r w:rsidR="00232E83" w:rsidRPr="00653C3A">
        <w:t>аукциона</w:t>
      </w:r>
      <w:r w:rsidRPr="00653C3A">
        <w:t xml:space="preserve"> в течение двух рабочих дней с даты подписания протокола передает один экземпляр протокола лицу, с которым отказывается заключить договор.</w:t>
      </w:r>
    </w:p>
    <w:p w14:paraId="773C9967" w14:textId="77777777" w:rsidR="00324268" w:rsidRPr="00653C3A" w:rsidRDefault="00B20F0A" w:rsidP="00653C3A">
      <w:pPr>
        <w:ind w:firstLine="567"/>
        <w:jc w:val="both"/>
      </w:pPr>
      <w:bookmarkStart w:id="149" w:name="sub_1095"/>
      <w:r w:rsidRPr="00653C3A">
        <w:t>4</w:t>
      </w:r>
      <w:r w:rsidR="00324268" w:rsidRPr="00653C3A">
        <w:t xml:space="preserve">. В случае перемены собственника или обладателя имущественного права действие соответствующего договора не прекращается и проведение </w:t>
      </w:r>
      <w:r w:rsidR="00232E83" w:rsidRPr="00653C3A">
        <w:t>аукциона</w:t>
      </w:r>
      <w:r w:rsidR="00324268" w:rsidRPr="00653C3A">
        <w:t xml:space="preserve"> не требуется.</w:t>
      </w:r>
    </w:p>
    <w:p w14:paraId="6AD5F957" w14:textId="77777777" w:rsidR="00324268" w:rsidRPr="00653C3A" w:rsidRDefault="00B20F0A" w:rsidP="00653C3A">
      <w:pPr>
        <w:ind w:firstLine="567"/>
        <w:jc w:val="both"/>
      </w:pPr>
      <w:bookmarkStart w:id="150" w:name="sub_1096"/>
      <w:bookmarkEnd w:id="149"/>
      <w:r w:rsidRPr="00653C3A">
        <w:t>5</w:t>
      </w:r>
      <w:r w:rsidR="00324268" w:rsidRPr="00653C3A">
        <w:t xml:space="preserve">. В случае если победитель </w:t>
      </w:r>
      <w:r w:rsidR="00232E83" w:rsidRPr="00653C3A">
        <w:t>аукциона</w:t>
      </w:r>
      <w:r w:rsidR="00324268" w:rsidRPr="00653C3A">
        <w:t xml:space="preserve"> или участник </w:t>
      </w:r>
      <w:r w:rsidR="00232E83" w:rsidRPr="00653C3A">
        <w:t>аукциона</w:t>
      </w:r>
      <w:r w:rsidR="00324268" w:rsidRPr="00653C3A">
        <w:t xml:space="preserve">, заявке на участие в </w:t>
      </w:r>
      <w:r w:rsidR="00232E83" w:rsidRPr="00653C3A">
        <w:t>аукцион</w:t>
      </w:r>
      <w:r w:rsidR="00BD2B3B">
        <w:t>е</w:t>
      </w:r>
      <w:r w:rsidR="00324268" w:rsidRPr="00653C3A">
        <w:t xml:space="preserve"> которого присвоен второй номер, в срок, предусмотренный </w:t>
      </w:r>
      <w:r w:rsidR="00232E83" w:rsidRPr="00653C3A">
        <w:t>аукционной</w:t>
      </w:r>
      <w:r w:rsidR="00324268" w:rsidRPr="00653C3A">
        <w:t xml:space="preserve"> документацией, не представил организатору </w:t>
      </w:r>
      <w:r w:rsidR="00232E83" w:rsidRPr="00653C3A">
        <w:t>аукциона</w:t>
      </w:r>
      <w:r w:rsidR="00324268" w:rsidRPr="00653C3A">
        <w:t xml:space="preserve"> подписанный договор, переданный ему в соответствии с </w:t>
      </w:r>
      <w:r w:rsidR="00324268" w:rsidRPr="00BD2B3B">
        <w:t xml:space="preserve">пунктами </w:t>
      </w:r>
      <w:r w:rsidR="00232E83" w:rsidRPr="00653C3A">
        <w:t>2.6</w:t>
      </w:r>
      <w:r w:rsidR="00324268" w:rsidRPr="00653C3A">
        <w:t xml:space="preserve"> или </w:t>
      </w:r>
      <w:r w:rsidR="00232E83" w:rsidRPr="00653C3A">
        <w:t>2.7</w:t>
      </w:r>
      <w:r w:rsidR="00324268" w:rsidRPr="00653C3A">
        <w:t xml:space="preserve"> настоящ</w:t>
      </w:r>
      <w:r w:rsidR="00232E83" w:rsidRPr="00653C3A">
        <w:t>ей</w:t>
      </w:r>
      <w:r w:rsidR="00324268" w:rsidRPr="00653C3A">
        <w:t xml:space="preserve"> </w:t>
      </w:r>
      <w:r w:rsidR="00232E83" w:rsidRPr="00653C3A">
        <w:t>документации</w:t>
      </w:r>
      <w:r w:rsidR="00324268" w:rsidRPr="00653C3A">
        <w:t xml:space="preserve">, а также обеспечение исполнения договора в случае если организатором </w:t>
      </w:r>
      <w:r w:rsidR="00232E83" w:rsidRPr="00653C3A">
        <w:t>аукциона</w:t>
      </w:r>
      <w:r w:rsidR="00324268" w:rsidRPr="00653C3A">
        <w:t xml:space="preserve"> такое требование было установлено, победитель </w:t>
      </w:r>
      <w:r w:rsidR="00232E83" w:rsidRPr="00653C3A">
        <w:t>аукциона</w:t>
      </w:r>
      <w:r w:rsidR="00324268" w:rsidRPr="00653C3A">
        <w:t xml:space="preserve"> или участник </w:t>
      </w:r>
      <w:r w:rsidR="00232E83" w:rsidRPr="00653C3A">
        <w:t>аукциона</w:t>
      </w:r>
      <w:r w:rsidR="00324268" w:rsidRPr="00653C3A">
        <w:t xml:space="preserve">, заявке на участие в </w:t>
      </w:r>
      <w:r w:rsidR="00232E83" w:rsidRPr="00653C3A">
        <w:t>аукциона</w:t>
      </w:r>
      <w:r w:rsidR="00324268" w:rsidRPr="00653C3A">
        <w:t xml:space="preserve"> которого присвоен второй номер, признается уклонившимся от заключения договора.</w:t>
      </w:r>
    </w:p>
    <w:bookmarkEnd w:id="150"/>
    <w:p w14:paraId="2DCB7D03" w14:textId="77777777" w:rsidR="00324268" w:rsidRPr="00653C3A" w:rsidRDefault="00B20F0A" w:rsidP="00653C3A">
      <w:pPr>
        <w:ind w:firstLine="567"/>
        <w:jc w:val="both"/>
      </w:pPr>
      <w:r w:rsidRPr="00653C3A">
        <w:t>6</w:t>
      </w:r>
      <w:r w:rsidR="00324268" w:rsidRPr="00653C3A">
        <w:t xml:space="preserve">. В случае если победитель </w:t>
      </w:r>
      <w:r w:rsidR="00232E83" w:rsidRPr="00653C3A">
        <w:t>аукциона</w:t>
      </w:r>
      <w:r w:rsidR="00324268" w:rsidRPr="00653C3A">
        <w:t xml:space="preserve"> признан уклонившимся от заключения договора, организатор </w:t>
      </w:r>
      <w:r w:rsidR="00232E83" w:rsidRPr="00653C3A">
        <w:t>аукциона</w:t>
      </w:r>
      <w:r w:rsidR="00324268" w:rsidRPr="00653C3A">
        <w:t xml:space="preserve"> вправе обратиться в суд с иском о понуждении победителя </w:t>
      </w:r>
      <w:r w:rsidR="00232E83" w:rsidRPr="00653C3A">
        <w:t>аукциона</w:t>
      </w:r>
      <w:r w:rsidR="00324268" w:rsidRPr="00653C3A">
        <w:t xml:space="preserve"> заключить договор, а также о возмещении убытков, причиненных уклонением от заключения договора, либо заключить договор с участником </w:t>
      </w:r>
      <w:r w:rsidR="00232E83" w:rsidRPr="00653C3A">
        <w:t>аукциона</w:t>
      </w:r>
      <w:r w:rsidR="00324268" w:rsidRPr="00653C3A">
        <w:t xml:space="preserve">, заявке на участие </w:t>
      </w:r>
      <w:proofErr w:type="gramStart"/>
      <w:r w:rsidR="00324268" w:rsidRPr="00653C3A">
        <w:t xml:space="preserve">в </w:t>
      </w:r>
      <w:r w:rsidR="00232E83" w:rsidRPr="00653C3A">
        <w:t>аукциона</w:t>
      </w:r>
      <w:proofErr w:type="gramEnd"/>
      <w:r w:rsidR="00324268" w:rsidRPr="00653C3A">
        <w:t xml:space="preserve"> которого присвоен второй номер. Организатор </w:t>
      </w:r>
      <w:r w:rsidR="00232E83" w:rsidRPr="00653C3A">
        <w:t>аукциона</w:t>
      </w:r>
      <w:r w:rsidR="00324268" w:rsidRPr="00653C3A">
        <w:t xml:space="preserve"> обязан заключить договор с участником </w:t>
      </w:r>
      <w:r w:rsidR="00232E83" w:rsidRPr="00653C3A">
        <w:t>аукциона</w:t>
      </w:r>
      <w:r w:rsidR="00324268" w:rsidRPr="00653C3A">
        <w:t xml:space="preserve">, заявке на участие </w:t>
      </w:r>
      <w:proofErr w:type="gramStart"/>
      <w:r w:rsidR="00324268" w:rsidRPr="00653C3A">
        <w:t xml:space="preserve">в </w:t>
      </w:r>
      <w:r w:rsidR="00232E83" w:rsidRPr="00653C3A">
        <w:t>аукциона</w:t>
      </w:r>
      <w:proofErr w:type="gramEnd"/>
      <w:r w:rsidR="00324268" w:rsidRPr="00653C3A">
        <w:t xml:space="preserve"> которого присвоен второй номер, при отказе от заключения договора с победителем </w:t>
      </w:r>
      <w:r w:rsidR="00232E83" w:rsidRPr="00653C3A">
        <w:t>аукциона</w:t>
      </w:r>
      <w:r w:rsidR="00324268" w:rsidRPr="00653C3A">
        <w:t xml:space="preserve"> в случаях, предусмотренных </w:t>
      </w:r>
      <w:r w:rsidRPr="00BD2B3B">
        <w:t>под</w:t>
      </w:r>
      <w:hyperlink w:anchor="sub_1094" w:history="1">
        <w:r w:rsidR="00324268" w:rsidRPr="00BD2B3B">
          <w:rPr>
            <w:rStyle w:val="aa"/>
            <w:color w:val="auto"/>
            <w:u w:val="none"/>
          </w:rPr>
          <w:t>пунктом</w:t>
        </w:r>
        <w:r w:rsidR="00324268" w:rsidRPr="00BD2B3B">
          <w:t xml:space="preserve"> </w:t>
        </w:r>
      </w:hyperlink>
      <w:r w:rsidRPr="00653C3A">
        <w:t>3</w:t>
      </w:r>
      <w:r w:rsidR="00324268" w:rsidRPr="00653C3A">
        <w:t xml:space="preserve"> </w:t>
      </w:r>
      <w:r w:rsidRPr="00653C3A">
        <w:t>пункта 2.7 настоящей документации</w:t>
      </w:r>
      <w:r w:rsidR="00324268" w:rsidRPr="00653C3A">
        <w:t xml:space="preserve">. Организатор </w:t>
      </w:r>
      <w:r w:rsidR="00232E83" w:rsidRPr="00653C3A">
        <w:t>аукциона</w:t>
      </w:r>
      <w:r w:rsidR="00324268" w:rsidRPr="00653C3A">
        <w:t xml:space="preserve"> в течение трех рабочих дней с даты подписания протокола об отказе от заключения договора передает участнику </w:t>
      </w:r>
      <w:r w:rsidR="000C54B2" w:rsidRPr="00653C3A">
        <w:t>аукциона</w:t>
      </w:r>
      <w:r w:rsidR="00324268" w:rsidRPr="00653C3A">
        <w:t xml:space="preserve">, заявке на участие в </w:t>
      </w:r>
      <w:r w:rsidR="000C54B2" w:rsidRPr="00653C3A">
        <w:t>аукционе</w:t>
      </w:r>
      <w:r w:rsidR="00324268" w:rsidRPr="00653C3A">
        <w:t xml:space="preserve"> которого присвоен второй номер, один экземпляр протокола и проект договора, который составляется путем включения условий исполнения договора, предложенных участником </w:t>
      </w:r>
      <w:r w:rsidR="000C54B2" w:rsidRPr="00653C3A">
        <w:t>аукциона</w:t>
      </w:r>
      <w:r w:rsidR="00324268" w:rsidRPr="00653C3A">
        <w:t xml:space="preserve">, заявке на участие в </w:t>
      </w:r>
      <w:r w:rsidR="000C54B2" w:rsidRPr="00653C3A">
        <w:t>аукционе</w:t>
      </w:r>
      <w:r w:rsidR="00324268" w:rsidRPr="00653C3A">
        <w:t xml:space="preserve"> которого присвоен второй номер, в заявке на участие в </w:t>
      </w:r>
      <w:r w:rsidR="000C54B2" w:rsidRPr="00653C3A">
        <w:t>аукционе</w:t>
      </w:r>
      <w:r w:rsidR="00324268" w:rsidRPr="00653C3A">
        <w:t xml:space="preserve">, в проект договора, прилагаемый к </w:t>
      </w:r>
      <w:r w:rsidR="000C54B2" w:rsidRPr="00653C3A">
        <w:t>аукционной</w:t>
      </w:r>
      <w:r w:rsidR="00324268" w:rsidRPr="00653C3A">
        <w:t xml:space="preserve"> документации. Указанный проект договора подписывается участником </w:t>
      </w:r>
      <w:r w:rsidR="000C54B2" w:rsidRPr="00653C3A">
        <w:t>аукциона</w:t>
      </w:r>
      <w:r w:rsidR="00324268" w:rsidRPr="00653C3A">
        <w:t xml:space="preserve">, заявке на участие в </w:t>
      </w:r>
      <w:r w:rsidR="000C54B2" w:rsidRPr="00653C3A">
        <w:t>аукционе</w:t>
      </w:r>
      <w:r w:rsidR="00324268" w:rsidRPr="00653C3A">
        <w:t xml:space="preserve"> которого присвоен второй номер, в десятидневный срок и представляется организатору </w:t>
      </w:r>
      <w:r w:rsidR="000C54B2" w:rsidRPr="00653C3A">
        <w:t>аукциона</w:t>
      </w:r>
      <w:r w:rsidR="00324268" w:rsidRPr="00653C3A">
        <w:t>.</w:t>
      </w:r>
    </w:p>
    <w:p w14:paraId="7287A00C" w14:textId="77777777" w:rsidR="00324268" w:rsidRPr="00653C3A" w:rsidRDefault="00324268" w:rsidP="00653C3A">
      <w:pPr>
        <w:ind w:firstLine="567"/>
        <w:jc w:val="both"/>
      </w:pPr>
      <w:r w:rsidRPr="00653C3A">
        <w:t xml:space="preserve">При этом заключение договора для участника </w:t>
      </w:r>
      <w:r w:rsidR="00F55420" w:rsidRPr="00653C3A">
        <w:t>аукциона</w:t>
      </w:r>
      <w:r w:rsidRPr="00653C3A">
        <w:t xml:space="preserve">, заявке на участие в </w:t>
      </w:r>
      <w:r w:rsidR="00F55420" w:rsidRPr="00653C3A">
        <w:t>аукционе</w:t>
      </w:r>
      <w:r w:rsidRPr="00653C3A">
        <w:t xml:space="preserve"> которого присвоен второй номер, является обязательным. В случае уклонения победителя </w:t>
      </w:r>
      <w:r w:rsidR="00F55420" w:rsidRPr="00653C3A">
        <w:t>аукциона</w:t>
      </w:r>
      <w:r w:rsidRPr="00653C3A">
        <w:t xml:space="preserve"> или участника </w:t>
      </w:r>
      <w:r w:rsidR="00F55420" w:rsidRPr="00653C3A">
        <w:t>аукциона</w:t>
      </w:r>
      <w:r w:rsidRPr="00653C3A">
        <w:t xml:space="preserve">, заявке на участие в </w:t>
      </w:r>
      <w:r w:rsidR="00F55420" w:rsidRPr="00653C3A">
        <w:t>аукционе</w:t>
      </w:r>
      <w:r w:rsidRPr="00653C3A">
        <w:t xml:space="preserve"> которого присвоен второй номер, от заключения договора </w:t>
      </w:r>
      <w:proofErr w:type="gramStart"/>
      <w:r w:rsidRPr="00653C3A">
        <w:t>задаток</w:t>
      </w:r>
      <w:proofErr w:type="gramEnd"/>
      <w:r w:rsidRPr="00653C3A">
        <w:t xml:space="preserve"> внесенный ими не возвращается. В случае уклонения участника </w:t>
      </w:r>
      <w:r w:rsidR="00F55420" w:rsidRPr="00653C3A">
        <w:t>аукциона</w:t>
      </w:r>
      <w:r w:rsidRPr="00653C3A">
        <w:t xml:space="preserve">, заявке на участие в </w:t>
      </w:r>
      <w:r w:rsidR="00F55420" w:rsidRPr="00653C3A">
        <w:t>аукционе</w:t>
      </w:r>
      <w:r w:rsidRPr="00653C3A">
        <w:t xml:space="preserve"> которого присвоен второй номер, от заключения договора организатор </w:t>
      </w:r>
      <w:r w:rsidR="00F55420" w:rsidRPr="00653C3A">
        <w:t>аукциона</w:t>
      </w:r>
      <w:r w:rsidRPr="00653C3A">
        <w:t xml:space="preserve">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В случае если договор не заключен с победителем </w:t>
      </w:r>
      <w:r w:rsidR="00F55420" w:rsidRPr="00653C3A">
        <w:t>аукциона</w:t>
      </w:r>
      <w:r w:rsidRPr="00653C3A">
        <w:t xml:space="preserve"> или с участником </w:t>
      </w:r>
      <w:r w:rsidR="00F55420" w:rsidRPr="00653C3A">
        <w:t>аукциона</w:t>
      </w:r>
      <w:r w:rsidRPr="00653C3A">
        <w:t xml:space="preserve">, заявке на участие в </w:t>
      </w:r>
      <w:r w:rsidR="00F55420" w:rsidRPr="00653C3A">
        <w:t>аукционе</w:t>
      </w:r>
      <w:r w:rsidRPr="00653C3A">
        <w:t xml:space="preserve"> которого присвоен второй номер, </w:t>
      </w:r>
      <w:r w:rsidR="00F55420" w:rsidRPr="00653C3A">
        <w:t>аукцион</w:t>
      </w:r>
      <w:r w:rsidRPr="00653C3A">
        <w:t xml:space="preserve"> признается несостоявшимся.</w:t>
      </w:r>
    </w:p>
    <w:p w14:paraId="5813E2E5" w14:textId="77777777" w:rsidR="00264CB7" w:rsidRPr="007D5B79" w:rsidRDefault="00264CB7" w:rsidP="00264CB7">
      <w:pPr>
        <w:ind w:firstLine="567"/>
        <w:jc w:val="both"/>
      </w:pPr>
      <w:r>
        <w:t xml:space="preserve">7. </w:t>
      </w:r>
      <w:r w:rsidRPr="007D5B79">
        <w:t xml:space="preserve">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с лицом, подавшим единственную заявку на участие в аукционе, в случае, если указанная заявка соответствует требованиям и условиям, предусмотренным документацией об аукционе, а также с лицом, признанным единственным участником аукциона, организатор аукциона обязан заключить договор на условиях и по цене, которые предусмотрены заявкой на участие в </w:t>
      </w:r>
      <w:r w:rsidRPr="007D5B79">
        <w:lastRenderedPageBreak/>
        <w:t>аукционе и документацией об аукционе, но по цене не менее начальной (минимальной) цены договора (лота), указанной в извещении о проведении аукциона.</w:t>
      </w:r>
    </w:p>
    <w:p w14:paraId="0DF452D2" w14:textId="77777777" w:rsidR="00264CB7" w:rsidRPr="007D5B79" w:rsidRDefault="00264CB7" w:rsidP="00264CB7">
      <w:pPr>
        <w:ind w:firstLine="567"/>
        <w:jc w:val="both"/>
      </w:pPr>
      <w:r>
        <w:t>8</w:t>
      </w:r>
      <w:r w:rsidRPr="007D5B79">
        <w:t xml:space="preserve">. В случае если аукцион признан несостоявшимся по основаниям, не указанным в </w:t>
      </w:r>
      <w:hyperlink w:anchor="sub_10151" w:history="1">
        <w:r w:rsidRPr="004D45B7">
          <w:rPr>
            <w:rStyle w:val="aa"/>
            <w:color w:val="auto"/>
            <w:u w:val="none"/>
          </w:rPr>
          <w:t>пункте</w:t>
        </w:r>
        <w:r w:rsidRPr="004D45B7">
          <w:rPr>
            <w:rStyle w:val="aa"/>
            <w:u w:val="none"/>
          </w:rPr>
          <w:t xml:space="preserve"> </w:t>
        </w:r>
      </w:hyperlink>
      <w:r w:rsidRPr="004D45B7">
        <w:t>7</w:t>
      </w:r>
      <w:r>
        <w:t xml:space="preserve"> п 2.7 настоящей</w:t>
      </w:r>
      <w:r w:rsidRPr="007D5B79">
        <w:t xml:space="preserve"> </w:t>
      </w:r>
      <w:r>
        <w:t>документации</w:t>
      </w:r>
      <w:r w:rsidRPr="007D5B79">
        <w:t>, организатор аукциона вправе объявить о проведении нового аукциона либо конкурса в установленном порядке. При этом в случае объявления о проведении нового аукциона организатор конкурса вправе изменить условия аукциона.</w:t>
      </w:r>
    </w:p>
    <w:p w14:paraId="7119FDC8" w14:textId="77777777" w:rsidR="00264CB7" w:rsidRDefault="00264CB7" w:rsidP="00264CB7">
      <w:pPr>
        <w:ind w:firstLine="567"/>
        <w:jc w:val="both"/>
      </w:pPr>
      <w:r>
        <w:t>9</w:t>
      </w:r>
      <w:r w:rsidRPr="00653C3A">
        <w:t>. Договор заключается на условиях, указанных в поданной участником аукциона, с которым заключается договор, заявке на участие в аукционе и в аукционной документации. При заключении и (или) исполнении договора цена такого договора не может быть ниже начальной (минимальной) цены договора (цены лота), указанной в извещении о проведении аукциона, но может быть увеличена по соглашению сторон в порядке, установленном договором.</w:t>
      </w:r>
    </w:p>
    <w:p w14:paraId="0D29C40A" w14:textId="77777777" w:rsidR="00264CB7" w:rsidRDefault="00264CB7" w:rsidP="00264CB7">
      <w:pPr>
        <w:ind w:firstLine="567"/>
        <w:jc w:val="both"/>
      </w:pPr>
      <w:r>
        <w:t>Цена договора устанавливается в соответствии с предложением победителя аукциона, лица с которым заключается договор в соответствии с пунктом 3 подпункта 6 пункта 2.6 настоящей документации.</w:t>
      </w:r>
    </w:p>
    <w:p w14:paraId="16527A25" w14:textId="77777777" w:rsidR="00264CB7" w:rsidRPr="00653C3A" w:rsidRDefault="00264CB7" w:rsidP="00264CB7">
      <w:pPr>
        <w:ind w:firstLine="567"/>
        <w:jc w:val="both"/>
      </w:pPr>
      <w:r>
        <w:t>10</w:t>
      </w:r>
      <w:r w:rsidRPr="00653C3A">
        <w:t xml:space="preserve">. В случае если организатором аукциона было установлено требование об обеспечении исполнения договора, договор заключается только после предоставления участником аукциона, с которым заключается договор, безотзывной банковской гарантии, договора поручительства или передачи организатору аукциона в залог денежных средств, в том числе в форме вклада (депозита), в размере обеспечения исполнения договора, указанном в извещении о проведении аукциона. В случае, если обеспечением исполнения договора является договор поручительства, поручителем выступает юридическое лицо, государственная регистрация которого осуществлена в установленном порядке на территории Российской Федерации и капитал и резервы которого, указанные в соответствующем разделе бухгалтерской отчетности, составляют не менее чем двести миллионов рублей. Капитал и резервы, указанные в соответствующем разделе бухгалтерской отчетности (далее - капитал и резервы), определяются по данным бухгалтерской отчетности на последнюю отчетную дату или, если договор поручительства заключен до истечения срока предоставления отчетности по окончании периода, установленного </w:t>
      </w:r>
      <w:hyperlink r:id="rId39" w:history="1">
        <w:r w:rsidRPr="004D45B7">
          <w:rPr>
            <w:rStyle w:val="aa"/>
            <w:color w:val="auto"/>
            <w:u w:val="none"/>
          </w:rPr>
          <w:t>законодательством</w:t>
        </w:r>
      </w:hyperlink>
      <w:r w:rsidRPr="00653C3A">
        <w:t xml:space="preserve"> Российской Федерации о бухгалтерском учете, на предыдущую отчетную дату. При этом размер поручительства не может превышать десять процентов размера капитала и резервов, определенных в порядке, установленном настоящим пунктом. В случае, если обеспечением исполнения договора является договор поручительства, договор может быть заключен только после предоставления победителем аукциона или участником аукциона, с которым заключается договор в случае уклонения победителя аукциона от заключения договора, вместе с договором поручительства соответствующей копии бухгалтерского баланса поручителя, сданного в налоговый орган в установленном порядке, а также документов в отношении поручителя, </w:t>
      </w:r>
      <w:r w:rsidRPr="004D45B7">
        <w:t xml:space="preserve">указанных в </w:t>
      </w:r>
      <w:hyperlink w:anchor="sub_15213" w:history="1">
        <w:r w:rsidRPr="004D45B7">
          <w:rPr>
            <w:rStyle w:val="aa"/>
            <w:color w:val="auto"/>
            <w:u w:val="none"/>
          </w:rPr>
          <w:t>частях "в"</w:t>
        </w:r>
      </w:hyperlink>
      <w:r w:rsidRPr="004D45B7">
        <w:t xml:space="preserve"> и </w:t>
      </w:r>
      <w:hyperlink w:anchor="sub_15215" w:history="1">
        <w:r w:rsidRPr="004D45B7">
          <w:rPr>
            <w:rStyle w:val="aa"/>
            <w:color w:val="auto"/>
            <w:u w:val="none"/>
          </w:rPr>
          <w:t xml:space="preserve">"д" подпункта 1 пункта </w:t>
        </w:r>
      </w:hyperlink>
      <w:r w:rsidRPr="004D45B7">
        <w:t>2.3.4 настоящей документации и подтверждающих ег</w:t>
      </w:r>
      <w:r w:rsidRPr="00653C3A">
        <w:t xml:space="preserve">о полномочия. Все листы представляемых документов должны быть прошиты, скреплены печатью поручителя и подписаны уполномоченным лицом поручителя. Соблюдение указанных требований подтверждает подлинность и достоверность представленных документов, сведений поручителя. Способ обеспечения исполнения договора из перечисленных в настоящем пункте определяется таким участником </w:t>
      </w:r>
      <w:r>
        <w:t>аукциона</w:t>
      </w:r>
      <w:r w:rsidRPr="00653C3A">
        <w:t xml:space="preserve"> самостоятельно.</w:t>
      </w:r>
    </w:p>
    <w:p w14:paraId="75248DFE" w14:textId="77777777" w:rsidR="00264CB7" w:rsidRPr="00653C3A" w:rsidRDefault="00264CB7" w:rsidP="00264CB7">
      <w:pPr>
        <w:ind w:firstLine="567"/>
        <w:jc w:val="both"/>
      </w:pPr>
      <w:r>
        <w:t>11</w:t>
      </w:r>
      <w:r w:rsidRPr="00653C3A">
        <w:t>. Участники торгов вносят задаток в размере, сроки и порядке, которые указаны в извещении о проведении аукциона. Если торги не состоялись, задаток подлежит возврату. Задаток возвращается также лицам, которые участвовали в торгах, но не выиграли их.</w:t>
      </w:r>
    </w:p>
    <w:p w14:paraId="16683E17" w14:textId="77777777" w:rsidR="00264CB7" w:rsidRPr="00653C3A" w:rsidRDefault="00264CB7" w:rsidP="00264CB7">
      <w:pPr>
        <w:ind w:firstLine="567"/>
        <w:jc w:val="both"/>
      </w:pPr>
      <w:bookmarkStart w:id="151" w:name="sub_44842"/>
      <w:r w:rsidRPr="00653C3A">
        <w:t>При заключении договора с лицом, выигравшим торги, сумма внесенного им задатка засчитывается в счет исполнения обязательств по заключенному договору.</w:t>
      </w:r>
    </w:p>
    <w:bookmarkEnd w:id="151"/>
    <w:p w14:paraId="3822B2BA" w14:textId="77777777" w:rsidR="003F603F" w:rsidRPr="00DF55BC" w:rsidRDefault="00264CB7" w:rsidP="00264CB7">
      <w:pPr>
        <w:ind w:firstLine="567"/>
        <w:jc w:val="both"/>
      </w:pPr>
      <w:r w:rsidRPr="00DF55BC">
        <w:t>Лицо, выигравшее торги,</w:t>
      </w:r>
      <w:r w:rsidR="003F603F" w:rsidRPr="00DF55BC">
        <w:t xml:space="preserve"> </w:t>
      </w:r>
      <w:r w:rsidRPr="00DF55BC">
        <w:t xml:space="preserve"> и организатор торгов</w:t>
      </w:r>
      <w:r w:rsidR="003F603F" w:rsidRPr="00DF55BC">
        <w:t xml:space="preserve">  </w:t>
      </w:r>
      <w:r w:rsidRPr="00DF55BC">
        <w:t xml:space="preserve"> подписывают </w:t>
      </w:r>
      <w:r w:rsidR="003F603F" w:rsidRPr="00DF55BC">
        <w:t xml:space="preserve">  </w:t>
      </w:r>
      <w:r w:rsidRPr="00DF55BC">
        <w:t xml:space="preserve">протокол о </w:t>
      </w:r>
      <w:r w:rsidR="003F603F" w:rsidRPr="00DF55BC">
        <w:t xml:space="preserve">  </w:t>
      </w:r>
      <w:r w:rsidRPr="00DF55BC">
        <w:t xml:space="preserve">результатах </w:t>
      </w:r>
    </w:p>
    <w:p w14:paraId="262F5028" w14:textId="77777777" w:rsidR="00264CB7" w:rsidRPr="00DF55BC" w:rsidRDefault="00264CB7" w:rsidP="003F603F">
      <w:pPr>
        <w:jc w:val="both"/>
      </w:pPr>
      <w:r w:rsidRPr="00DF55BC">
        <w:t xml:space="preserve">торгов, который имеет силу договора. Лицо, выигравшее торги, при уклонении от подписания протокола утрачивает внесенный им задаток. Организатор торгов, уклонившийся от подписания протокола, обязан возвратить задаток в двойном размере, а также возместить лицу, </w:t>
      </w:r>
      <w:r w:rsidRPr="00DF55BC">
        <w:lastRenderedPageBreak/>
        <w:t>выигравшему торги, убытки, причиненные участием в торгах, в части, превышающей сумму задатка.</w:t>
      </w:r>
    </w:p>
    <w:p w14:paraId="0022C60F" w14:textId="77777777" w:rsidR="00264CB7" w:rsidRDefault="00264CB7" w:rsidP="00264CB7">
      <w:pPr>
        <w:ind w:firstLine="567"/>
        <w:jc w:val="both"/>
      </w:pPr>
      <w:r w:rsidRPr="00886C89">
        <w:rPr>
          <w:lang w:eastAsia="ru-RU"/>
        </w:rPr>
        <w:t xml:space="preserve">Срок, в течение которого должен быть подписан проект договора, составляет не менее десяти дней со дня размещения </w:t>
      </w:r>
      <w:r w:rsidRPr="004D45B7">
        <w:rPr>
          <w:lang w:eastAsia="ru-RU"/>
        </w:rPr>
        <w:t xml:space="preserve">на </w:t>
      </w:r>
      <w:hyperlink r:id="rId40" w:history="1">
        <w:r w:rsidRPr="004D45B7">
          <w:rPr>
            <w:lang w:eastAsia="ru-RU"/>
          </w:rPr>
          <w:t>официальном сайте</w:t>
        </w:r>
      </w:hyperlink>
      <w:r w:rsidRPr="00886C89">
        <w:rPr>
          <w:lang w:eastAsia="ru-RU"/>
        </w:rPr>
        <w:t xml:space="preserve">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w:t>
      </w:r>
    </w:p>
    <w:p w14:paraId="5114D16A" w14:textId="77777777" w:rsidR="00264CB7" w:rsidRPr="00653C3A" w:rsidRDefault="00264CB7" w:rsidP="00264CB7">
      <w:pPr>
        <w:ind w:firstLine="567"/>
        <w:jc w:val="both"/>
      </w:pPr>
      <w:r w:rsidRPr="00653C3A">
        <w:t>Если предметом торгов было только право на заключение договора, такой договор должен быть подписан сторонами не позднее двадцати дней или иного указанного в документации срока после завершения торгов и оформления протокола. В случае уклонения одной из них от заключения договора другая сторона вправе обратиться в суд с требованием о понуждении заключить договор, а также о возмещении убытков, причиненных уклонением от его заключения.</w:t>
      </w:r>
    </w:p>
    <w:p w14:paraId="26B2B08B" w14:textId="77777777" w:rsidR="00324268" w:rsidRPr="003F603F" w:rsidRDefault="00324268" w:rsidP="00324268">
      <w:pPr>
        <w:rPr>
          <w:sz w:val="22"/>
        </w:rPr>
      </w:pPr>
    </w:p>
    <w:p w14:paraId="302B8EFA" w14:textId="77777777" w:rsidR="009E52D3" w:rsidRDefault="009E52D3" w:rsidP="00954B3B">
      <w:pPr>
        <w:pStyle w:val="3"/>
        <w:numPr>
          <w:ilvl w:val="2"/>
          <w:numId w:val="2"/>
        </w:numPr>
        <w:ind w:left="0" w:firstLine="0"/>
        <w:rPr>
          <w:b/>
          <w:bCs/>
          <w:caps/>
          <w:sz w:val="24"/>
        </w:rPr>
      </w:pPr>
      <w:bookmarkStart w:id="152" w:name="__RefHeading__205_1377559550"/>
      <w:bookmarkStart w:id="153" w:name="_Toc321475164"/>
      <w:bookmarkStart w:id="154" w:name="_Toc456710715"/>
      <w:bookmarkEnd w:id="152"/>
      <w:r>
        <w:rPr>
          <w:b/>
          <w:bCs/>
          <w:caps/>
          <w:sz w:val="24"/>
        </w:rPr>
        <w:t>2.</w:t>
      </w:r>
      <w:r w:rsidR="00B20F0A">
        <w:rPr>
          <w:b/>
          <w:bCs/>
          <w:caps/>
          <w:sz w:val="24"/>
        </w:rPr>
        <w:t>8</w:t>
      </w:r>
      <w:r>
        <w:rPr>
          <w:b/>
          <w:bCs/>
          <w:caps/>
          <w:sz w:val="24"/>
        </w:rPr>
        <w:t xml:space="preserve"> Разрешение споров и разногласий сторон</w:t>
      </w:r>
      <w:bookmarkEnd w:id="153"/>
      <w:bookmarkEnd w:id="154"/>
    </w:p>
    <w:p w14:paraId="1218D56E" w14:textId="77777777" w:rsidR="009E52D3" w:rsidRPr="00653C3A" w:rsidRDefault="009E52D3" w:rsidP="00653C3A">
      <w:pPr>
        <w:ind w:firstLine="567"/>
        <w:jc w:val="both"/>
      </w:pPr>
      <w:r w:rsidRPr="00653C3A">
        <w:t xml:space="preserve">Любой участник </w:t>
      </w:r>
      <w:r w:rsidR="006D520C" w:rsidRPr="00653C3A">
        <w:t>аукциона</w:t>
      </w:r>
      <w:r w:rsidRPr="00653C3A">
        <w:t xml:space="preserve"> имеет право обжаловать в судебном порядке действия (бездействие) </w:t>
      </w:r>
      <w:r w:rsidR="006D520C" w:rsidRPr="00653C3A">
        <w:t>организатора аукциона</w:t>
      </w:r>
      <w:r w:rsidRPr="00653C3A">
        <w:t xml:space="preserve">, </w:t>
      </w:r>
      <w:r w:rsidR="00AF2999" w:rsidRPr="00653C3A">
        <w:t xml:space="preserve">уполномоченного федерального органа исполнительной власти по ведению официального сайта </w:t>
      </w:r>
      <w:r w:rsidRPr="00653C3A">
        <w:t xml:space="preserve"> или единой комиссии, если такие действия (бездействие) нарушают права и законные интересы участника </w:t>
      </w:r>
      <w:r w:rsidR="00AF2999" w:rsidRPr="00653C3A">
        <w:t>аукциона, заявителя</w:t>
      </w:r>
      <w:r w:rsidRPr="00653C3A">
        <w:t xml:space="preserve">. </w:t>
      </w:r>
    </w:p>
    <w:p w14:paraId="5DC090CF" w14:textId="77777777" w:rsidR="009E52D3" w:rsidRDefault="009E52D3" w:rsidP="002F425B">
      <w:pPr>
        <w:numPr>
          <w:ilvl w:val="0"/>
          <w:numId w:val="2"/>
        </w:numPr>
        <w:suppressAutoHyphens w:val="0"/>
        <w:autoSpaceDE w:val="0"/>
        <w:ind w:left="0" w:firstLine="567"/>
        <w:jc w:val="both"/>
      </w:pPr>
      <w:r>
        <w:t>Лица, виновные в нарушении законодательства Российской Федерации и иных нормативных правовых актов Российской Федерации</w:t>
      </w:r>
      <w:r w:rsidR="00AF2999">
        <w:t xml:space="preserve">, </w:t>
      </w:r>
      <w:r w:rsidR="00AF2999" w:rsidRPr="00AF2999">
        <w:t>предусматривающих переход прав в отношении государственного или муниципального имущества</w:t>
      </w:r>
      <w:r>
        <w:t xml:space="preserve">, несут дисциплинарную, гражданско-правовую, </w:t>
      </w:r>
      <w:hyperlink r:id="rId41" w:history="1">
        <w:r>
          <w:rPr>
            <w:rStyle w:val="aa"/>
            <w:color w:val="auto"/>
            <w:u w:val="none"/>
          </w:rPr>
          <w:t>административную</w:t>
        </w:r>
      </w:hyperlink>
      <w:r>
        <w:t>, уголовную ответственность в соответствии с законодательством Российской Федерации.</w:t>
      </w:r>
    </w:p>
    <w:p w14:paraId="3F8049B7" w14:textId="77777777" w:rsidR="009E52D3" w:rsidRDefault="009E52D3">
      <w:pPr>
        <w:numPr>
          <w:ilvl w:val="2"/>
          <w:numId w:val="2"/>
        </w:numPr>
        <w:jc w:val="both"/>
        <w:rPr>
          <w:spacing w:val="-4"/>
          <w:szCs w:val="28"/>
        </w:rPr>
      </w:pPr>
    </w:p>
    <w:p w14:paraId="3798B644" w14:textId="77777777" w:rsidR="009E52D3" w:rsidRDefault="009E52D3">
      <w:pPr>
        <w:ind w:firstLine="540"/>
        <w:jc w:val="both"/>
        <w:rPr>
          <w:spacing w:val="-4"/>
          <w:szCs w:val="28"/>
        </w:rPr>
      </w:pPr>
    </w:p>
    <w:p w14:paraId="78951ECC" w14:textId="77777777" w:rsidR="009E52D3" w:rsidRDefault="009E52D3">
      <w:pPr>
        <w:ind w:firstLine="540"/>
        <w:jc w:val="both"/>
        <w:rPr>
          <w:spacing w:val="-4"/>
          <w:szCs w:val="28"/>
        </w:rPr>
      </w:pPr>
    </w:p>
    <w:p w14:paraId="0BCB7EFC" w14:textId="77777777" w:rsidR="009E52D3" w:rsidRDefault="009E52D3">
      <w:pPr>
        <w:pStyle w:val="2"/>
        <w:pageBreakBefore/>
        <w:numPr>
          <w:ilvl w:val="1"/>
          <w:numId w:val="2"/>
        </w:numPr>
        <w:jc w:val="both"/>
        <w:rPr>
          <w:bCs w:val="0"/>
          <w:caps/>
          <w:szCs w:val="28"/>
        </w:rPr>
      </w:pPr>
      <w:bookmarkStart w:id="155" w:name="__RefHeading__131_686981674"/>
      <w:bookmarkStart w:id="156" w:name="_Toc321475165"/>
      <w:bookmarkStart w:id="157" w:name="_Toc456710716"/>
      <w:bookmarkStart w:id="158" w:name="__RefHeading__207_1377559550"/>
      <w:bookmarkEnd w:id="92"/>
      <w:bookmarkEnd w:id="155"/>
      <w:r>
        <w:rPr>
          <w:bCs w:val="0"/>
          <w:caps/>
          <w:szCs w:val="28"/>
        </w:rPr>
        <w:lastRenderedPageBreak/>
        <w:t xml:space="preserve">Раздел </w:t>
      </w:r>
      <w:r>
        <w:rPr>
          <w:bCs w:val="0"/>
          <w:caps/>
          <w:szCs w:val="28"/>
          <w:lang w:val="en-US"/>
        </w:rPr>
        <w:t>I</w:t>
      </w:r>
      <w:r>
        <w:rPr>
          <w:bCs w:val="0"/>
          <w:caps/>
          <w:szCs w:val="28"/>
        </w:rPr>
        <w:t xml:space="preserve">.3 </w:t>
      </w:r>
      <w:r>
        <w:rPr>
          <w:bCs w:val="0"/>
        </w:rPr>
        <w:t>Информационная карта аукциона</w:t>
      </w:r>
      <w:bookmarkEnd w:id="156"/>
      <w:bookmarkEnd w:id="157"/>
      <w:r>
        <w:rPr>
          <w:bCs w:val="0"/>
          <w:caps/>
          <w:szCs w:val="28"/>
        </w:rPr>
        <w:t xml:space="preserve"> </w:t>
      </w:r>
    </w:p>
    <w:p w14:paraId="18D33B3A" w14:textId="77777777" w:rsidR="002F425B" w:rsidRPr="008C39B5" w:rsidRDefault="002F425B" w:rsidP="002F425B">
      <w:pPr>
        <w:rPr>
          <w:sz w:val="22"/>
        </w:rPr>
      </w:pPr>
    </w:p>
    <w:tbl>
      <w:tblPr>
        <w:tblW w:w="9781" w:type="dxa"/>
        <w:tblInd w:w="80" w:type="dxa"/>
        <w:tblLayout w:type="fixed"/>
        <w:tblLook w:val="0000" w:firstRow="0" w:lastRow="0" w:firstColumn="0" w:lastColumn="0" w:noHBand="0" w:noVBand="0"/>
      </w:tblPr>
      <w:tblGrid>
        <w:gridCol w:w="567"/>
        <w:gridCol w:w="9214"/>
      </w:tblGrid>
      <w:tr w:rsidR="009E52D3" w14:paraId="1EC497EE" w14:textId="77777777" w:rsidTr="00D2671B">
        <w:trPr>
          <w:trHeight w:val="397"/>
        </w:trPr>
        <w:tc>
          <w:tcPr>
            <w:tcW w:w="567" w:type="dxa"/>
            <w:tcBorders>
              <w:top w:val="single" w:sz="4" w:space="0" w:color="000000"/>
              <w:left w:val="single" w:sz="4" w:space="0" w:color="000000"/>
              <w:bottom w:val="single" w:sz="4" w:space="0" w:color="000000"/>
            </w:tcBorders>
            <w:vAlign w:val="center"/>
          </w:tcPr>
          <w:p w14:paraId="7A93E3F4" w14:textId="77777777" w:rsidR="009E52D3" w:rsidRDefault="009E52D3" w:rsidP="00D2671B">
            <w:pPr>
              <w:snapToGrid w:val="0"/>
              <w:jc w:val="center"/>
            </w:pPr>
            <w:r>
              <w:t>1</w:t>
            </w:r>
          </w:p>
        </w:tc>
        <w:tc>
          <w:tcPr>
            <w:tcW w:w="9214" w:type="dxa"/>
            <w:tcBorders>
              <w:top w:val="single" w:sz="4" w:space="0" w:color="000000"/>
              <w:left w:val="single" w:sz="4" w:space="0" w:color="000000"/>
              <w:bottom w:val="single" w:sz="4" w:space="0" w:color="000000"/>
              <w:right w:val="single" w:sz="4" w:space="0" w:color="000000"/>
            </w:tcBorders>
            <w:vAlign w:val="center"/>
          </w:tcPr>
          <w:p w14:paraId="169CF736" w14:textId="77777777" w:rsidR="009E52D3" w:rsidRDefault="009E52D3" w:rsidP="002A10E4">
            <w:pPr>
              <w:tabs>
                <w:tab w:val="left" w:pos="8284"/>
              </w:tabs>
              <w:snapToGrid w:val="0"/>
              <w:ind w:left="62" w:right="6" w:firstLine="233"/>
              <w:jc w:val="center"/>
              <w:rPr>
                <w:b/>
              </w:rPr>
            </w:pPr>
            <w:r>
              <w:rPr>
                <w:b/>
              </w:rPr>
              <w:t xml:space="preserve">Наименование </w:t>
            </w:r>
            <w:r w:rsidR="00FC6739">
              <w:rPr>
                <w:b/>
              </w:rPr>
              <w:t>организатора аукциона</w:t>
            </w:r>
            <w:r>
              <w:rPr>
                <w:b/>
              </w:rPr>
              <w:t>, контактная информация</w:t>
            </w:r>
          </w:p>
        </w:tc>
      </w:tr>
      <w:tr w:rsidR="009E52D3" w14:paraId="6226E7B2" w14:textId="77777777" w:rsidTr="00C7680C">
        <w:trPr>
          <w:trHeight w:val="1111"/>
        </w:trPr>
        <w:tc>
          <w:tcPr>
            <w:tcW w:w="567" w:type="dxa"/>
            <w:tcBorders>
              <w:top w:val="single" w:sz="4" w:space="0" w:color="000000"/>
              <w:left w:val="single" w:sz="4" w:space="0" w:color="000000"/>
              <w:bottom w:val="single" w:sz="4" w:space="0" w:color="000000"/>
            </w:tcBorders>
          </w:tcPr>
          <w:p w14:paraId="7705399C" w14:textId="77777777" w:rsidR="009E52D3" w:rsidRDefault="009E52D3" w:rsidP="002D2E95">
            <w:pPr>
              <w:snapToGrid w:val="0"/>
              <w:jc w:val="center"/>
              <w:rPr>
                <w:b/>
                <w:i/>
                <w:sz w:val="20"/>
                <w:szCs w:val="20"/>
              </w:rPr>
            </w:pPr>
          </w:p>
        </w:tc>
        <w:tc>
          <w:tcPr>
            <w:tcW w:w="9214" w:type="dxa"/>
            <w:tcBorders>
              <w:top w:val="single" w:sz="4" w:space="0" w:color="000000"/>
              <w:left w:val="single" w:sz="4" w:space="0" w:color="000000"/>
              <w:bottom w:val="single" w:sz="4" w:space="0" w:color="000000"/>
              <w:right w:val="single" w:sz="4" w:space="0" w:color="000000"/>
            </w:tcBorders>
          </w:tcPr>
          <w:p w14:paraId="1551638C" w14:textId="77777777" w:rsidR="006615CE" w:rsidRPr="006615CE" w:rsidRDefault="006615CE" w:rsidP="006615CE">
            <w:pPr>
              <w:widowControl w:val="0"/>
              <w:numPr>
                <w:ilvl w:val="0"/>
                <w:numId w:val="2"/>
              </w:numPr>
              <w:tabs>
                <w:tab w:val="left" w:pos="0"/>
                <w:tab w:val="left" w:pos="1080"/>
              </w:tabs>
              <w:autoSpaceDE w:val="0"/>
              <w:ind w:left="0" w:firstLine="567"/>
              <w:jc w:val="both"/>
              <w:rPr>
                <w:szCs w:val="28"/>
              </w:rPr>
            </w:pPr>
            <w:r w:rsidRPr="006615CE">
              <w:rPr>
                <w:szCs w:val="28"/>
              </w:rPr>
              <w:t>Муниципальное автономное учреждение культуры городского округа Домодедово «ГОРОДСКОЙ ПАРК КУЛЬТУРЫ И ОТДЫХА «ЁЛОЧКИ» (МАУК «ГПК и О «Ёлочки»)</w:t>
            </w:r>
          </w:p>
          <w:p w14:paraId="6E64BE82" w14:textId="77777777" w:rsidR="006615CE" w:rsidRPr="006615CE" w:rsidRDefault="006615CE" w:rsidP="006615CE">
            <w:pPr>
              <w:widowControl w:val="0"/>
              <w:tabs>
                <w:tab w:val="left" w:pos="709"/>
              </w:tabs>
              <w:autoSpaceDE w:val="0"/>
              <w:ind w:firstLine="567"/>
              <w:jc w:val="both"/>
              <w:rPr>
                <w:szCs w:val="28"/>
              </w:rPr>
            </w:pPr>
            <w:r w:rsidRPr="006615CE">
              <w:rPr>
                <w:szCs w:val="28"/>
              </w:rPr>
              <w:t>Место нахождения организатора аукциона: 142000, Московская обл., г. Домодедово, ул. Каширское шоссе, дом 107.</w:t>
            </w:r>
          </w:p>
          <w:p w14:paraId="29ED7A76" w14:textId="77777777" w:rsidR="006615CE" w:rsidRPr="006615CE" w:rsidRDefault="006615CE" w:rsidP="006615CE">
            <w:pPr>
              <w:widowControl w:val="0"/>
              <w:tabs>
                <w:tab w:val="left" w:pos="709"/>
              </w:tabs>
              <w:autoSpaceDE w:val="0"/>
              <w:ind w:firstLine="567"/>
              <w:jc w:val="both"/>
              <w:rPr>
                <w:szCs w:val="28"/>
              </w:rPr>
            </w:pPr>
            <w:r w:rsidRPr="006615CE">
              <w:rPr>
                <w:szCs w:val="28"/>
              </w:rPr>
              <w:t>Почтовый адрес: 142000, Московская обл., г. Домодедово, ул. Каширское шоссе, дом 107.</w:t>
            </w:r>
          </w:p>
          <w:p w14:paraId="167FD6D0" w14:textId="77777777" w:rsidR="006615CE" w:rsidRPr="006615CE" w:rsidRDefault="006615CE" w:rsidP="006615CE">
            <w:pPr>
              <w:tabs>
                <w:tab w:val="left" w:pos="709"/>
              </w:tabs>
              <w:ind w:firstLine="567"/>
              <w:jc w:val="both"/>
              <w:rPr>
                <w:szCs w:val="28"/>
              </w:rPr>
            </w:pPr>
            <w:r w:rsidRPr="006615CE">
              <w:rPr>
                <w:szCs w:val="28"/>
              </w:rPr>
              <w:t>Номера контактных телефонов: +7 (964) 539-82-00; +7 (916) 901-62-31</w:t>
            </w:r>
          </w:p>
          <w:p w14:paraId="4160AA27" w14:textId="77777777" w:rsidR="006615CE" w:rsidRPr="006615CE" w:rsidRDefault="006615CE" w:rsidP="006615CE">
            <w:pPr>
              <w:keepNext/>
              <w:keepLines/>
              <w:widowControl w:val="0"/>
              <w:suppressLineNumbers/>
              <w:tabs>
                <w:tab w:val="left" w:pos="709"/>
              </w:tabs>
              <w:autoSpaceDE w:val="0"/>
              <w:ind w:firstLine="567"/>
              <w:rPr>
                <w:szCs w:val="28"/>
              </w:rPr>
            </w:pPr>
            <w:r w:rsidRPr="006615CE">
              <w:rPr>
                <w:szCs w:val="28"/>
              </w:rPr>
              <w:t xml:space="preserve">Адрес электронной почты: elkipark@yandex.ru  </w:t>
            </w:r>
          </w:p>
          <w:p w14:paraId="346C63AC" w14:textId="77777777" w:rsidR="006615CE" w:rsidRPr="006615CE" w:rsidRDefault="006615CE" w:rsidP="006615CE">
            <w:pPr>
              <w:widowControl w:val="0"/>
              <w:tabs>
                <w:tab w:val="left" w:pos="709"/>
              </w:tabs>
              <w:autoSpaceDE w:val="0"/>
              <w:ind w:firstLine="567"/>
              <w:jc w:val="both"/>
              <w:rPr>
                <w:szCs w:val="28"/>
              </w:rPr>
            </w:pPr>
            <w:r w:rsidRPr="006615CE">
              <w:rPr>
                <w:szCs w:val="28"/>
              </w:rPr>
              <w:t>Время работы с 9:00 до 18:00 (в рабочие дни с понедельника по четверг, по московскому времени); с 9:00 до 17:00 (в пятницу и предпраздничные дни, по московскому времени).</w:t>
            </w:r>
          </w:p>
          <w:p w14:paraId="3D389E98" w14:textId="77777777" w:rsidR="006615CE" w:rsidRPr="006615CE" w:rsidRDefault="006615CE" w:rsidP="006615CE">
            <w:pPr>
              <w:widowControl w:val="0"/>
              <w:tabs>
                <w:tab w:val="left" w:pos="709"/>
              </w:tabs>
              <w:autoSpaceDE w:val="0"/>
              <w:ind w:firstLine="567"/>
              <w:jc w:val="both"/>
              <w:rPr>
                <w:szCs w:val="28"/>
              </w:rPr>
            </w:pPr>
            <w:r w:rsidRPr="006615CE">
              <w:rPr>
                <w:szCs w:val="28"/>
              </w:rPr>
              <w:t>Контактное лицо организатора аукциона: Зубкова Екатерина Викторовна; Смирнова Юлия Вячеславовна</w:t>
            </w:r>
          </w:p>
          <w:p w14:paraId="0DE34050" w14:textId="0AEAA802" w:rsidR="009E52D3" w:rsidRPr="007D2210" w:rsidRDefault="009E52D3" w:rsidP="0086324B">
            <w:pPr>
              <w:pStyle w:val="ac"/>
              <w:tabs>
                <w:tab w:val="left" w:pos="709"/>
                <w:tab w:val="left" w:pos="8284"/>
              </w:tabs>
              <w:spacing w:after="0"/>
              <w:ind w:left="62" w:right="6" w:firstLine="233"/>
            </w:pPr>
          </w:p>
        </w:tc>
      </w:tr>
      <w:tr w:rsidR="009E52D3" w14:paraId="616CC65E" w14:textId="77777777" w:rsidTr="00C7680C">
        <w:tc>
          <w:tcPr>
            <w:tcW w:w="567" w:type="dxa"/>
            <w:tcBorders>
              <w:top w:val="single" w:sz="4" w:space="0" w:color="000000"/>
              <w:left w:val="single" w:sz="4" w:space="0" w:color="000000"/>
              <w:bottom w:val="single" w:sz="4" w:space="0" w:color="000000"/>
            </w:tcBorders>
          </w:tcPr>
          <w:p w14:paraId="09937F12" w14:textId="77777777" w:rsidR="009E52D3" w:rsidRDefault="009E52D3" w:rsidP="002D2E95">
            <w:pPr>
              <w:snapToGrid w:val="0"/>
              <w:jc w:val="center"/>
            </w:pPr>
            <w:r>
              <w:t>2</w:t>
            </w:r>
          </w:p>
        </w:tc>
        <w:tc>
          <w:tcPr>
            <w:tcW w:w="9214" w:type="dxa"/>
            <w:tcBorders>
              <w:top w:val="single" w:sz="4" w:space="0" w:color="000000"/>
              <w:left w:val="single" w:sz="4" w:space="0" w:color="000000"/>
              <w:bottom w:val="single" w:sz="4" w:space="0" w:color="000000"/>
              <w:right w:val="single" w:sz="4" w:space="0" w:color="000000"/>
            </w:tcBorders>
          </w:tcPr>
          <w:p w14:paraId="7A7E7C20" w14:textId="77777777" w:rsidR="009E52D3" w:rsidRDefault="00A931B3" w:rsidP="00EE1341">
            <w:pPr>
              <w:tabs>
                <w:tab w:val="left" w:pos="8284"/>
              </w:tabs>
              <w:snapToGrid w:val="0"/>
              <w:ind w:left="62" w:right="6" w:firstLine="233"/>
              <w:jc w:val="center"/>
              <w:rPr>
                <w:b/>
              </w:rPr>
            </w:pPr>
            <w:r w:rsidRPr="00031519">
              <w:rPr>
                <w:b/>
                <w:lang w:eastAsia="ru-RU"/>
              </w:rPr>
              <w:t xml:space="preserve">Целевое назначение </w:t>
            </w:r>
            <w:r w:rsidR="00EE1341">
              <w:rPr>
                <w:b/>
                <w:lang w:eastAsia="ru-RU"/>
              </w:rPr>
              <w:t>муниципаль</w:t>
            </w:r>
            <w:r w:rsidRPr="00031519">
              <w:rPr>
                <w:b/>
                <w:lang w:eastAsia="ru-RU"/>
              </w:rPr>
              <w:t xml:space="preserve">ного имущества, </w:t>
            </w:r>
            <w:r w:rsidR="0074786A">
              <w:rPr>
                <w:b/>
                <w:lang w:eastAsia="ru-RU"/>
              </w:rPr>
              <w:t>права на которое передаются по Д</w:t>
            </w:r>
            <w:r w:rsidRPr="00031519">
              <w:rPr>
                <w:b/>
                <w:lang w:eastAsia="ru-RU"/>
              </w:rPr>
              <w:t>оговору</w:t>
            </w:r>
          </w:p>
        </w:tc>
      </w:tr>
      <w:tr w:rsidR="009E52D3" w14:paraId="37BB6A48" w14:textId="77777777" w:rsidTr="00C7680C">
        <w:tc>
          <w:tcPr>
            <w:tcW w:w="567" w:type="dxa"/>
            <w:tcBorders>
              <w:top w:val="single" w:sz="4" w:space="0" w:color="000000"/>
              <w:left w:val="single" w:sz="4" w:space="0" w:color="000000"/>
              <w:bottom w:val="single" w:sz="4" w:space="0" w:color="000000"/>
            </w:tcBorders>
          </w:tcPr>
          <w:p w14:paraId="2502EFF9" w14:textId="77777777" w:rsidR="009E52D3" w:rsidRDefault="009E52D3" w:rsidP="002D2E95">
            <w:pPr>
              <w:snapToGrid w:val="0"/>
              <w:jc w:val="center"/>
              <w:rPr>
                <w:b/>
                <w:i/>
                <w:sz w:val="20"/>
                <w:szCs w:val="20"/>
              </w:rPr>
            </w:pPr>
          </w:p>
        </w:tc>
        <w:tc>
          <w:tcPr>
            <w:tcW w:w="9214" w:type="dxa"/>
            <w:tcBorders>
              <w:top w:val="single" w:sz="4" w:space="0" w:color="000000"/>
              <w:left w:val="single" w:sz="4" w:space="0" w:color="000000"/>
              <w:bottom w:val="single" w:sz="4" w:space="0" w:color="000000"/>
              <w:right w:val="single" w:sz="4" w:space="0" w:color="000000"/>
            </w:tcBorders>
          </w:tcPr>
          <w:p w14:paraId="46F8924E" w14:textId="77777777" w:rsidR="00941505" w:rsidRPr="00941505" w:rsidRDefault="00A77C8A" w:rsidP="00941505">
            <w:pPr>
              <w:jc w:val="both"/>
              <w:rPr>
                <w:szCs w:val="28"/>
              </w:rPr>
            </w:pPr>
            <w:r>
              <w:rPr>
                <w:szCs w:val="28"/>
              </w:rPr>
              <w:t xml:space="preserve"> </w:t>
            </w:r>
          </w:p>
          <w:p w14:paraId="491192AD" w14:textId="77777777" w:rsidR="00941505" w:rsidRPr="00941505" w:rsidRDefault="00941505" w:rsidP="00941505">
            <w:pPr>
              <w:jc w:val="both"/>
              <w:rPr>
                <w:szCs w:val="28"/>
              </w:rPr>
            </w:pPr>
            <w:r w:rsidRPr="00941505">
              <w:rPr>
                <w:szCs w:val="28"/>
              </w:rPr>
              <w:t>ЛОТ № 1: 142000, Московская обл., г. Домодедово, ш. Каширское, дом 107, площадка размер: 84 кв. м, размещение парка развлечений, в соответствии с предварительным проектом размещения аттракционов и иных устройств для развлечений.</w:t>
            </w:r>
          </w:p>
          <w:p w14:paraId="7CBCE58A" w14:textId="7391C6C6" w:rsidR="005B771C" w:rsidRPr="005B771C" w:rsidRDefault="00941505" w:rsidP="00941505">
            <w:pPr>
              <w:jc w:val="both"/>
              <w:rPr>
                <w:szCs w:val="28"/>
              </w:rPr>
            </w:pPr>
            <w:r w:rsidRPr="00941505">
              <w:rPr>
                <w:szCs w:val="28"/>
              </w:rPr>
              <w:t>ЛОТ № 2: 142000, Московская обл., г. Домодедово, ш. Каширское, дом 107, площадка размер: 196 кв. м, размещение парка развлечений, в соответствии с предварительным проектом размещения аттракционов и иных устройств для развлечений.</w:t>
            </w:r>
          </w:p>
          <w:p w14:paraId="75BEE746" w14:textId="77777777" w:rsidR="00A77C8A" w:rsidRPr="00DF55BC" w:rsidRDefault="00A77C8A" w:rsidP="00A5596C">
            <w:pPr>
              <w:jc w:val="both"/>
            </w:pPr>
          </w:p>
        </w:tc>
      </w:tr>
      <w:tr w:rsidR="009E52D3" w14:paraId="62F0251D" w14:textId="77777777" w:rsidTr="00D2671B">
        <w:trPr>
          <w:trHeight w:val="397"/>
        </w:trPr>
        <w:tc>
          <w:tcPr>
            <w:tcW w:w="567" w:type="dxa"/>
            <w:tcBorders>
              <w:top w:val="single" w:sz="4" w:space="0" w:color="000000"/>
              <w:left w:val="single" w:sz="4" w:space="0" w:color="000000"/>
              <w:bottom w:val="single" w:sz="4" w:space="0" w:color="000000"/>
            </w:tcBorders>
            <w:vAlign w:val="center"/>
          </w:tcPr>
          <w:p w14:paraId="2BE91DC1" w14:textId="77777777" w:rsidR="009E52D3" w:rsidRDefault="009E52D3" w:rsidP="00D2671B">
            <w:pPr>
              <w:snapToGrid w:val="0"/>
              <w:jc w:val="center"/>
            </w:pPr>
            <w:r>
              <w:t>3</w:t>
            </w:r>
          </w:p>
        </w:tc>
        <w:tc>
          <w:tcPr>
            <w:tcW w:w="9214" w:type="dxa"/>
            <w:tcBorders>
              <w:top w:val="single" w:sz="4" w:space="0" w:color="000000"/>
              <w:left w:val="single" w:sz="4" w:space="0" w:color="000000"/>
              <w:bottom w:val="single" w:sz="4" w:space="0" w:color="000000"/>
              <w:right w:val="single" w:sz="4" w:space="0" w:color="000000"/>
            </w:tcBorders>
            <w:vAlign w:val="center"/>
          </w:tcPr>
          <w:p w14:paraId="29274789" w14:textId="77777777" w:rsidR="009E52D3" w:rsidRDefault="009E52D3" w:rsidP="00EE1341">
            <w:pPr>
              <w:tabs>
                <w:tab w:val="left" w:pos="8284"/>
              </w:tabs>
              <w:snapToGrid w:val="0"/>
              <w:ind w:left="62" w:right="6" w:firstLine="233"/>
              <w:jc w:val="center"/>
              <w:rPr>
                <w:b/>
                <w:szCs w:val="28"/>
              </w:rPr>
            </w:pPr>
            <w:r>
              <w:rPr>
                <w:b/>
                <w:bCs/>
              </w:rPr>
              <w:t xml:space="preserve">Условия и сроки </w:t>
            </w:r>
            <w:r w:rsidR="00824135">
              <w:rPr>
                <w:b/>
                <w:szCs w:val="28"/>
              </w:rPr>
              <w:t xml:space="preserve">передачи </w:t>
            </w:r>
            <w:r w:rsidR="00EE1341">
              <w:rPr>
                <w:b/>
                <w:szCs w:val="28"/>
              </w:rPr>
              <w:t>муниципаль</w:t>
            </w:r>
            <w:r w:rsidR="00824135">
              <w:rPr>
                <w:b/>
                <w:szCs w:val="28"/>
              </w:rPr>
              <w:t>ного имущества</w:t>
            </w:r>
          </w:p>
        </w:tc>
      </w:tr>
      <w:tr w:rsidR="009E52D3" w14:paraId="7C8DAEC7" w14:textId="77777777" w:rsidTr="00C7680C">
        <w:tc>
          <w:tcPr>
            <w:tcW w:w="567" w:type="dxa"/>
            <w:tcBorders>
              <w:top w:val="single" w:sz="4" w:space="0" w:color="000000"/>
              <w:left w:val="single" w:sz="4" w:space="0" w:color="000000"/>
              <w:bottom w:val="single" w:sz="4" w:space="0" w:color="000000"/>
            </w:tcBorders>
          </w:tcPr>
          <w:p w14:paraId="31CCBB47" w14:textId="77777777" w:rsidR="009E52D3" w:rsidRDefault="009E52D3" w:rsidP="002D2E95">
            <w:pPr>
              <w:snapToGrid w:val="0"/>
              <w:jc w:val="center"/>
              <w:rPr>
                <w:b/>
                <w:i/>
                <w:sz w:val="20"/>
                <w:szCs w:val="28"/>
              </w:rPr>
            </w:pPr>
          </w:p>
        </w:tc>
        <w:tc>
          <w:tcPr>
            <w:tcW w:w="9214" w:type="dxa"/>
            <w:tcBorders>
              <w:top w:val="single" w:sz="4" w:space="0" w:color="000000"/>
              <w:left w:val="single" w:sz="4" w:space="0" w:color="000000"/>
              <w:bottom w:val="single" w:sz="4" w:space="0" w:color="000000"/>
              <w:right w:val="single" w:sz="4" w:space="0" w:color="000000"/>
            </w:tcBorders>
          </w:tcPr>
          <w:p w14:paraId="1639624B" w14:textId="77777777" w:rsidR="009E52D3" w:rsidRDefault="009E52D3" w:rsidP="002A10E4">
            <w:pPr>
              <w:tabs>
                <w:tab w:val="left" w:pos="8284"/>
              </w:tabs>
              <w:ind w:left="62" w:right="6" w:firstLine="233"/>
              <w:jc w:val="both"/>
            </w:pPr>
            <w:r>
              <w:rPr>
                <w:spacing w:val="-4"/>
                <w:szCs w:val="23"/>
              </w:rPr>
              <w:t xml:space="preserve">В соответствии с </w:t>
            </w:r>
            <w:r w:rsidR="00824135">
              <w:rPr>
                <w:spacing w:val="-4"/>
                <w:szCs w:val="23"/>
              </w:rPr>
              <w:t>условиями, указанными в проекте Договора (</w:t>
            </w:r>
            <w:r w:rsidR="00824135">
              <w:t>часть II настоящей Аукционной документации</w:t>
            </w:r>
            <w:r w:rsidR="00824135">
              <w:rPr>
                <w:spacing w:val="-4"/>
                <w:szCs w:val="23"/>
              </w:rPr>
              <w:t>).</w:t>
            </w:r>
          </w:p>
          <w:p w14:paraId="327CA65F" w14:textId="77777777" w:rsidR="009E52D3" w:rsidRDefault="008247CC" w:rsidP="00AA016A">
            <w:pPr>
              <w:widowControl w:val="0"/>
              <w:shd w:val="clear" w:color="auto" w:fill="FFFFFF"/>
              <w:tabs>
                <w:tab w:val="left" w:pos="603"/>
                <w:tab w:val="left" w:pos="8284"/>
              </w:tabs>
              <w:snapToGrid w:val="0"/>
              <w:ind w:left="62" w:right="6" w:firstLine="233"/>
              <w:jc w:val="both"/>
            </w:pPr>
            <w:r w:rsidRPr="00094FD8">
              <w:t xml:space="preserve">Срок </w:t>
            </w:r>
            <w:r w:rsidR="00824135">
              <w:t>передачи имущества</w:t>
            </w:r>
            <w:r w:rsidR="003F5871">
              <w:t xml:space="preserve"> указан в п. 22 </w:t>
            </w:r>
            <w:r w:rsidR="00032B77" w:rsidRPr="00A65E15">
              <w:t>Раздела I.3 Информационной карты аукциона настоящей документации</w:t>
            </w:r>
            <w:r w:rsidR="00032B77">
              <w:t>.</w:t>
            </w:r>
          </w:p>
          <w:p w14:paraId="73075D28" w14:textId="77777777" w:rsidR="00032B77" w:rsidRPr="00094FD8" w:rsidRDefault="00032B77" w:rsidP="00AA016A">
            <w:pPr>
              <w:widowControl w:val="0"/>
              <w:shd w:val="clear" w:color="auto" w:fill="FFFFFF"/>
              <w:tabs>
                <w:tab w:val="left" w:pos="603"/>
                <w:tab w:val="left" w:pos="8284"/>
              </w:tabs>
              <w:snapToGrid w:val="0"/>
              <w:ind w:left="62" w:right="6" w:firstLine="233"/>
              <w:jc w:val="both"/>
            </w:pPr>
          </w:p>
        </w:tc>
      </w:tr>
      <w:tr w:rsidR="009E52D3" w14:paraId="0B3C6268" w14:textId="77777777" w:rsidTr="00C7680C">
        <w:tc>
          <w:tcPr>
            <w:tcW w:w="567" w:type="dxa"/>
            <w:tcBorders>
              <w:top w:val="single" w:sz="4" w:space="0" w:color="000000"/>
              <w:left w:val="single" w:sz="4" w:space="0" w:color="000000"/>
              <w:bottom w:val="single" w:sz="4" w:space="0" w:color="000000"/>
            </w:tcBorders>
          </w:tcPr>
          <w:p w14:paraId="6277142F" w14:textId="77777777" w:rsidR="009E52D3" w:rsidRDefault="009E52D3" w:rsidP="002D2E95">
            <w:pPr>
              <w:snapToGrid w:val="0"/>
              <w:jc w:val="center"/>
            </w:pPr>
            <w:r>
              <w:t>4</w:t>
            </w:r>
          </w:p>
        </w:tc>
        <w:tc>
          <w:tcPr>
            <w:tcW w:w="9214" w:type="dxa"/>
            <w:tcBorders>
              <w:top w:val="single" w:sz="4" w:space="0" w:color="000000"/>
              <w:left w:val="single" w:sz="4" w:space="0" w:color="000000"/>
              <w:bottom w:val="single" w:sz="4" w:space="0" w:color="000000"/>
              <w:right w:val="single" w:sz="4" w:space="0" w:color="000000"/>
            </w:tcBorders>
          </w:tcPr>
          <w:p w14:paraId="0D4E2DB6" w14:textId="77777777" w:rsidR="009E52D3" w:rsidRDefault="0053528B" w:rsidP="002A10E4">
            <w:pPr>
              <w:tabs>
                <w:tab w:val="left" w:pos="8284"/>
              </w:tabs>
              <w:snapToGrid w:val="0"/>
              <w:ind w:left="62" w:right="6" w:firstLine="233"/>
              <w:jc w:val="center"/>
              <w:rPr>
                <w:b/>
                <w:szCs w:val="28"/>
              </w:rPr>
            </w:pPr>
            <w:r>
              <w:rPr>
                <w:b/>
                <w:lang w:eastAsia="ru-RU"/>
              </w:rPr>
              <w:t>М</w:t>
            </w:r>
            <w:r w:rsidRPr="005E6E6F">
              <w:rPr>
                <w:b/>
                <w:lang w:eastAsia="ru-RU"/>
              </w:rPr>
              <w:t xml:space="preserve">есто расположения </w:t>
            </w:r>
            <w:r w:rsidR="00EE1341">
              <w:rPr>
                <w:b/>
                <w:szCs w:val="28"/>
              </w:rPr>
              <w:t>муниципального</w:t>
            </w:r>
            <w:r w:rsidRPr="005E6E6F">
              <w:rPr>
                <w:b/>
                <w:lang w:eastAsia="ru-RU"/>
              </w:rPr>
              <w:t xml:space="preserve"> имущества, </w:t>
            </w:r>
            <w:r w:rsidR="0074786A">
              <w:rPr>
                <w:b/>
                <w:lang w:eastAsia="ru-RU"/>
              </w:rPr>
              <w:t>права на которое передаются по Д</w:t>
            </w:r>
            <w:r w:rsidRPr="005E6E6F">
              <w:rPr>
                <w:b/>
                <w:lang w:eastAsia="ru-RU"/>
              </w:rPr>
              <w:t>оговору</w:t>
            </w:r>
          </w:p>
        </w:tc>
      </w:tr>
      <w:tr w:rsidR="009E52D3" w14:paraId="676067A6" w14:textId="77777777" w:rsidTr="00C7680C">
        <w:trPr>
          <w:cantSplit/>
        </w:trPr>
        <w:tc>
          <w:tcPr>
            <w:tcW w:w="567" w:type="dxa"/>
            <w:tcBorders>
              <w:top w:val="single" w:sz="4" w:space="0" w:color="000000"/>
              <w:left w:val="single" w:sz="4" w:space="0" w:color="000000"/>
              <w:bottom w:val="single" w:sz="4" w:space="0" w:color="000000"/>
            </w:tcBorders>
          </w:tcPr>
          <w:p w14:paraId="2697E79B" w14:textId="77777777" w:rsidR="009E52D3" w:rsidRDefault="009E52D3" w:rsidP="002D2E95">
            <w:pPr>
              <w:snapToGrid w:val="0"/>
              <w:jc w:val="center"/>
              <w:rPr>
                <w:b/>
                <w:i/>
                <w:sz w:val="20"/>
                <w:szCs w:val="28"/>
              </w:rPr>
            </w:pPr>
          </w:p>
        </w:tc>
        <w:tc>
          <w:tcPr>
            <w:tcW w:w="9214" w:type="dxa"/>
            <w:tcBorders>
              <w:top w:val="single" w:sz="4" w:space="0" w:color="000000"/>
              <w:left w:val="single" w:sz="4" w:space="0" w:color="000000"/>
              <w:bottom w:val="single" w:sz="4" w:space="0" w:color="000000"/>
              <w:right w:val="single" w:sz="4" w:space="0" w:color="000000"/>
            </w:tcBorders>
          </w:tcPr>
          <w:p w14:paraId="2C9CE526" w14:textId="77777777" w:rsidR="007B4032" w:rsidRDefault="00782FE3" w:rsidP="007B4032">
            <w:pPr>
              <w:jc w:val="both"/>
            </w:pPr>
            <w:r w:rsidRPr="002A43AF">
              <w:rPr>
                <w:szCs w:val="28"/>
              </w:rPr>
              <w:t>142000, Московская обл., г. Домодедово, ш. Каширское, дом 107</w:t>
            </w:r>
            <w:r w:rsidR="007B4032">
              <w:rPr>
                <w:szCs w:val="28"/>
              </w:rPr>
              <w:t xml:space="preserve">, в соответствии со схемой размещения аттракционов и иных </w:t>
            </w:r>
            <w:r w:rsidR="007B4032" w:rsidRPr="00225F5D">
              <w:t>устройств для развлечений на территории муниципального автономного учреждения культуры городского округа Домодедово «Городской парк культуры и отдыха «Ёлочки»</w:t>
            </w:r>
            <w:r w:rsidR="007B4032">
              <w:t xml:space="preserve"> (Приложение №2).</w:t>
            </w:r>
          </w:p>
          <w:p w14:paraId="1A0FB35B" w14:textId="77777777" w:rsidR="009E52D3" w:rsidRPr="002A43AF" w:rsidRDefault="009E52D3" w:rsidP="002A10E4">
            <w:pPr>
              <w:widowControl w:val="0"/>
              <w:autoSpaceDE w:val="0"/>
              <w:ind w:left="62" w:right="6" w:firstLine="233"/>
              <w:jc w:val="both"/>
              <w:rPr>
                <w:spacing w:val="-4"/>
              </w:rPr>
            </w:pPr>
          </w:p>
        </w:tc>
      </w:tr>
      <w:tr w:rsidR="009E52D3" w14:paraId="654B62A6" w14:textId="77777777" w:rsidTr="00BB0AEB">
        <w:trPr>
          <w:trHeight w:val="397"/>
        </w:trPr>
        <w:tc>
          <w:tcPr>
            <w:tcW w:w="567" w:type="dxa"/>
            <w:tcBorders>
              <w:top w:val="single" w:sz="4" w:space="0" w:color="000000"/>
              <w:left w:val="single" w:sz="4" w:space="0" w:color="000000"/>
              <w:bottom w:val="single" w:sz="4" w:space="0" w:color="000000"/>
            </w:tcBorders>
            <w:vAlign w:val="center"/>
          </w:tcPr>
          <w:p w14:paraId="787530FB" w14:textId="77777777" w:rsidR="009E52D3" w:rsidRDefault="009E52D3" w:rsidP="00BB0AEB">
            <w:pPr>
              <w:snapToGrid w:val="0"/>
              <w:jc w:val="center"/>
            </w:pPr>
            <w:r>
              <w:t>5</w:t>
            </w:r>
          </w:p>
        </w:tc>
        <w:tc>
          <w:tcPr>
            <w:tcW w:w="9214" w:type="dxa"/>
            <w:tcBorders>
              <w:top w:val="single" w:sz="4" w:space="0" w:color="000000"/>
              <w:left w:val="single" w:sz="4" w:space="0" w:color="000000"/>
              <w:bottom w:val="single" w:sz="4" w:space="0" w:color="000000"/>
              <w:right w:val="single" w:sz="4" w:space="0" w:color="000000"/>
            </w:tcBorders>
            <w:vAlign w:val="center"/>
          </w:tcPr>
          <w:p w14:paraId="42E4F9AE" w14:textId="77777777" w:rsidR="009E52D3" w:rsidRPr="00D2671B" w:rsidRDefault="002A10E4" w:rsidP="002A10E4">
            <w:pPr>
              <w:tabs>
                <w:tab w:val="left" w:pos="8284"/>
              </w:tabs>
              <w:snapToGrid w:val="0"/>
              <w:ind w:left="62" w:right="6" w:firstLine="233"/>
              <w:jc w:val="center"/>
              <w:rPr>
                <w:b/>
                <w:bCs/>
              </w:rPr>
            </w:pPr>
            <w:r>
              <w:rPr>
                <w:b/>
                <w:bCs/>
              </w:rPr>
              <w:t>Начальная (минимальная) цена Д</w:t>
            </w:r>
            <w:r w:rsidR="0074786A" w:rsidRPr="00D2671B">
              <w:rPr>
                <w:b/>
                <w:bCs/>
              </w:rPr>
              <w:t>оговора</w:t>
            </w:r>
          </w:p>
        </w:tc>
      </w:tr>
      <w:tr w:rsidR="009E52D3" w14:paraId="477CB0C5" w14:textId="77777777" w:rsidTr="00C7680C">
        <w:tc>
          <w:tcPr>
            <w:tcW w:w="567" w:type="dxa"/>
            <w:tcBorders>
              <w:top w:val="single" w:sz="4" w:space="0" w:color="000000"/>
              <w:left w:val="single" w:sz="4" w:space="0" w:color="000000"/>
              <w:bottom w:val="single" w:sz="4" w:space="0" w:color="000000"/>
            </w:tcBorders>
          </w:tcPr>
          <w:p w14:paraId="18145D5D" w14:textId="77777777" w:rsidR="009E52D3" w:rsidRDefault="009E52D3" w:rsidP="002D2E95">
            <w:pPr>
              <w:snapToGrid w:val="0"/>
              <w:jc w:val="center"/>
              <w:rPr>
                <w:i/>
                <w:sz w:val="20"/>
                <w:szCs w:val="20"/>
              </w:rPr>
            </w:pPr>
          </w:p>
        </w:tc>
        <w:tc>
          <w:tcPr>
            <w:tcW w:w="9214" w:type="dxa"/>
            <w:tcBorders>
              <w:top w:val="single" w:sz="4" w:space="0" w:color="000000"/>
              <w:left w:val="single" w:sz="4" w:space="0" w:color="000000"/>
              <w:bottom w:val="single" w:sz="4" w:space="0" w:color="000000"/>
              <w:right w:val="single" w:sz="4" w:space="0" w:color="000000"/>
            </w:tcBorders>
          </w:tcPr>
          <w:p w14:paraId="604E7134" w14:textId="77777777" w:rsidR="009E52D3" w:rsidRDefault="002A10E4" w:rsidP="008A3CF7">
            <w:pPr>
              <w:widowControl w:val="0"/>
              <w:numPr>
                <w:ilvl w:val="0"/>
                <w:numId w:val="2"/>
              </w:numPr>
              <w:shd w:val="clear" w:color="auto" w:fill="FFFFFF"/>
              <w:tabs>
                <w:tab w:val="clear" w:pos="0"/>
                <w:tab w:val="num" w:pos="62"/>
              </w:tabs>
              <w:autoSpaceDE w:val="0"/>
              <w:ind w:left="62" w:right="6" w:firstLine="233"/>
              <w:jc w:val="both"/>
            </w:pPr>
            <w:r w:rsidRPr="008A3CF7">
              <w:t>Начальная (минимальная) цена Д</w:t>
            </w:r>
            <w:r w:rsidR="0074786A" w:rsidRPr="008A3CF7">
              <w:t>оговора:</w:t>
            </w:r>
            <w:r w:rsidR="009E52D3">
              <w:t xml:space="preserve"> </w:t>
            </w:r>
          </w:p>
          <w:p w14:paraId="3C59CF7A" w14:textId="77777777" w:rsidR="00A77C8A" w:rsidRDefault="00A77C8A" w:rsidP="008A3CF7">
            <w:pPr>
              <w:widowControl w:val="0"/>
              <w:numPr>
                <w:ilvl w:val="0"/>
                <w:numId w:val="2"/>
              </w:numPr>
              <w:shd w:val="clear" w:color="auto" w:fill="FFFFFF"/>
              <w:tabs>
                <w:tab w:val="clear" w:pos="0"/>
                <w:tab w:val="num" w:pos="62"/>
              </w:tabs>
              <w:autoSpaceDE w:val="0"/>
              <w:ind w:left="62" w:right="6" w:firstLine="233"/>
              <w:jc w:val="both"/>
            </w:pPr>
          </w:p>
          <w:p w14:paraId="41643BD4" w14:textId="77777777" w:rsidR="00941505" w:rsidRDefault="005B771C" w:rsidP="00941505">
            <w:pPr>
              <w:suppressAutoHyphens w:val="0"/>
              <w:autoSpaceDE w:val="0"/>
              <w:autoSpaceDN w:val="0"/>
              <w:adjustRightInd w:val="0"/>
              <w:jc w:val="both"/>
              <w:rPr>
                <w:lang w:eastAsia="ru-RU"/>
              </w:rPr>
            </w:pPr>
            <w:r>
              <w:rPr>
                <w:lang w:eastAsia="ru-RU"/>
              </w:rPr>
              <w:t xml:space="preserve"> </w:t>
            </w:r>
            <w:r w:rsidR="00941505">
              <w:rPr>
                <w:lang w:eastAsia="ru-RU"/>
              </w:rPr>
              <w:t>1. ЛОТ № 1: - 227 500 руб. (Двести двадцать семь тысяч пятьсот) рублей 00 копеек ежегодно. Без НДС.</w:t>
            </w:r>
          </w:p>
          <w:p w14:paraId="5C795143" w14:textId="3D5817F8" w:rsidR="005B771C" w:rsidRDefault="00941505" w:rsidP="00941505">
            <w:pPr>
              <w:suppressAutoHyphens w:val="0"/>
              <w:autoSpaceDE w:val="0"/>
              <w:autoSpaceDN w:val="0"/>
              <w:adjustRightInd w:val="0"/>
              <w:jc w:val="both"/>
              <w:rPr>
                <w:lang w:eastAsia="ru-RU"/>
              </w:rPr>
            </w:pPr>
            <w:r>
              <w:rPr>
                <w:lang w:eastAsia="ru-RU"/>
              </w:rPr>
              <w:t>2. ЛОТ № 2: - 364 000 руб. (Триста шестьдесят четыре тысячи) рублей 00 копеек ежегодно. Без НДС.</w:t>
            </w:r>
          </w:p>
          <w:p w14:paraId="352F5E4B" w14:textId="77777777" w:rsidR="005B771C" w:rsidRDefault="005B771C" w:rsidP="005B771C">
            <w:pPr>
              <w:suppressAutoHyphens w:val="0"/>
              <w:autoSpaceDE w:val="0"/>
              <w:autoSpaceDN w:val="0"/>
              <w:adjustRightInd w:val="0"/>
              <w:jc w:val="both"/>
              <w:rPr>
                <w:lang w:eastAsia="ru-RU"/>
              </w:rPr>
            </w:pPr>
          </w:p>
          <w:p w14:paraId="75412CBF" w14:textId="77777777" w:rsidR="00A5596C" w:rsidRDefault="00A5596C" w:rsidP="005B771C">
            <w:pPr>
              <w:suppressAutoHyphens w:val="0"/>
              <w:autoSpaceDE w:val="0"/>
              <w:autoSpaceDN w:val="0"/>
              <w:adjustRightInd w:val="0"/>
              <w:jc w:val="both"/>
              <w:rPr>
                <w:lang w:eastAsia="ru-RU"/>
              </w:rPr>
            </w:pPr>
          </w:p>
          <w:p w14:paraId="2A5250D4" w14:textId="779C6AC5" w:rsidR="00A5596C" w:rsidRDefault="00AA016A" w:rsidP="00941505">
            <w:pPr>
              <w:suppressAutoHyphens w:val="0"/>
              <w:autoSpaceDE w:val="0"/>
              <w:autoSpaceDN w:val="0"/>
              <w:adjustRightInd w:val="0"/>
              <w:ind w:firstLine="567"/>
              <w:jc w:val="both"/>
              <w:rPr>
                <w:lang w:eastAsia="ru-RU"/>
              </w:rPr>
            </w:pPr>
            <w:r>
              <w:rPr>
                <w:lang w:eastAsia="ru-RU"/>
              </w:rPr>
              <w:lastRenderedPageBreak/>
              <w:t xml:space="preserve">Цена договора, предусматривающего переход прав в отношении муниципального имущества, в соответствии с проектом договора, являющегося неотъемлемой частью настоящей документации об аукционе, не может быть </w:t>
            </w:r>
            <w:r w:rsidR="006615CE">
              <w:rPr>
                <w:lang w:eastAsia="ru-RU"/>
              </w:rPr>
              <w:t>уменьшена, но может быть увеличена, в соответствии с договором</w:t>
            </w:r>
            <w:r>
              <w:rPr>
                <w:lang w:eastAsia="ru-RU"/>
              </w:rPr>
              <w:t xml:space="preserve">. </w:t>
            </w:r>
          </w:p>
          <w:p w14:paraId="32F3A138" w14:textId="77777777" w:rsidR="00A5596C" w:rsidRDefault="00A5596C" w:rsidP="008A3CF7">
            <w:pPr>
              <w:tabs>
                <w:tab w:val="num" w:pos="62"/>
                <w:tab w:val="left" w:pos="8284"/>
              </w:tabs>
              <w:ind w:left="62" w:right="6" w:firstLine="233"/>
              <w:jc w:val="both"/>
            </w:pPr>
          </w:p>
        </w:tc>
      </w:tr>
      <w:tr w:rsidR="009E52D3" w14:paraId="5F270F55" w14:textId="77777777" w:rsidTr="00BB0AEB">
        <w:trPr>
          <w:trHeight w:val="397"/>
        </w:trPr>
        <w:tc>
          <w:tcPr>
            <w:tcW w:w="567" w:type="dxa"/>
            <w:tcBorders>
              <w:top w:val="single" w:sz="4" w:space="0" w:color="000000"/>
              <w:left w:val="single" w:sz="4" w:space="0" w:color="000000"/>
              <w:bottom w:val="single" w:sz="4" w:space="0" w:color="000000"/>
            </w:tcBorders>
            <w:vAlign w:val="center"/>
          </w:tcPr>
          <w:p w14:paraId="15963DBA" w14:textId="77777777" w:rsidR="009E52D3" w:rsidRDefault="009E52D3" w:rsidP="00BB0AEB">
            <w:pPr>
              <w:snapToGrid w:val="0"/>
              <w:jc w:val="center"/>
            </w:pPr>
            <w:r>
              <w:lastRenderedPageBreak/>
              <w:t>6</w:t>
            </w:r>
          </w:p>
        </w:tc>
        <w:tc>
          <w:tcPr>
            <w:tcW w:w="9214" w:type="dxa"/>
            <w:tcBorders>
              <w:top w:val="single" w:sz="4" w:space="0" w:color="000000"/>
              <w:left w:val="single" w:sz="4" w:space="0" w:color="000000"/>
              <w:bottom w:val="single" w:sz="4" w:space="0" w:color="000000"/>
              <w:right w:val="single" w:sz="4" w:space="0" w:color="000000"/>
            </w:tcBorders>
            <w:vAlign w:val="center"/>
          </w:tcPr>
          <w:p w14:paraId="3FCAB8F9" w14:textId="77777777" w:rsidR="009E52D3" w:rsidRPr="00437BC2" w:rsidRDefault="00437BC2" w:rsidP="002A10E4">
            <w:pPr>
              <w:tabs>
                <w:tab w:val="left" w:pos="8284"/>
              </w:tabs>
              <w:ind w:left="62" w:right="6" w:firstLine="233"/>
              <w:jc w:val="center"/>
              <w:rPr>
                <w:b/>
              </w:rPr>
            </w:pPr>
            <w:r>
              <w:rPr>
                <w:b/>
              </w:rPr>
              <w:t>В</w:t>
            </w:r>
            <w:r w:rsidRPr="00437BC2">
              <w:rPr>
                <w:b/>
              </w:rPr>
              <w:t>еличин</w:t>
            </w:r>
            <w:r>
              <w:rPr>
                <w:b/>
              </w:rPr>
              <w:t>а повышения начальной цены Д</w:t>
            </w:r>
            <w:r w:rsidRPr="00437BC2">
              <w:rPr>
                <w:b/>
              </w:rPr>
              <w:t>оговора ("шаг аукциона")</w:t>
            </w:r>
          </w:p>
        </w:tc>
      </w:tr>
      <w:tr w:rsidR="009E52D3" w14:paraId="11EF04E6" w14:textId="77777777" w:rsidTr="00C7680C">
        <w:trPr>
          <w:cantSplit/>
        </w:trPr>
        <w:tc>
          <w:tcPr>
            <w:tcW w:w="567" w:type="dxa"/>
            <w:tcBorders>
              <w:top w:val="single" w:sz="4" w:space="0" w:color="000000"/>
              <w:left w:val="single" w:sz="4" w:space="0" w:color="000000"/>
              <w:bottom w:val="single" w:sz="4" w:space="0" w:color="000000"/>
            </w:tcBorders>
          </w:tcPr>
          <w:p w14:paraId="788418C6" w14:textId="77777777" w:rsidR="009E52D3" w:rsidRDefault="009E52D3" w:rsidP="002D2E95">
            <w:pPr>
              <w:snapToGrid w:val="0"/>
              <w:jc w:val="center"/>
              <w:rPr>
                <w:b/>
                <w:bCs/>
                <w:i/>
                <w:sz w:val="20"/>
                <w:szCs w:val="20"/>
              </w:rPr>
            </w:pPr>
          </w:p>
        </w:tc>
        <w:tc>
          <w:tcPr>
            <w:tcW w:w="9214" w:type="dxa"/>
            <w:tcBorders>
              <w:top w:val="single" w:sz="4" w:space="0" w:color="000000"/>
              <w:left w:val="single" w:sz="4" w:space="0" w:color="000000"/>
              <w:bottom w:val="single" w:sz="4" w:space="0" w:color="000000"/>
              <w:right w:val="single" w:sz="4" w:space="0" w:color="000000"/>
            </w:tcBorders>
          </w:tcPr>
          <w:p w14:paraId="7EB76F85" w14:textId="77777777" w:rsidR="00DB1620" w:rsidRPr="00DB1620" w:rsidRDefault="00DB1620" w:rsidP="002A10E4">
            <w:pPr>
              <w:pStyle w:val="17"/>
              <w:tabs>
                <w:tab w:val="left" w:pos="8284"/>
              </w:tabs>
              <w:snapToGrid w:val="0"/>
              <w:spacing w:after="0"/>
              <w:ind w:left="62" w:right="6" w:firstLine="233"/>
              <w:rPr>
                <w:szCs w:val="24"/>
                <w:lang w:eastAsia="ru-RU"/>
              </w:rPr>
            </w:pPr>
            <w:r w:rsidRPr="00DB1620">
              <w:rPr>
                <w:szCs w:val="24"/>
                <w:lang w:eastAsia="ru-RU"/>
              </w:rPr>
              <w:t xml:space="preserve">"Шаг аукциона" устанавливается в размере 5 (Пяти) процентов начальной (минимальной) цены договора (цены лота), указанной в извещении о проведении аукциона. </w:t>
            </w:r>
          </w:p>
          <w:p w14:paraId="5E3E2A70" w14:textId="77777777" w:rsidR="009E52D3" w:rsidRPr="00DB1620" w:rsidRDefault="00DB1620" w:rsidP="002A10E4">
            <w:pPr>
              <w:pStyle w:val="17"/>
              <w:tabs>
                <w:tab w:val="left" w:pos="8284"/>
              </w:tabs>
              <w:snapToGrid w:val="0"/>
              <w:spacing w:after="0"/>
              <w:ind w:left="62" w:right="6" w:firstLine="233"/>
              <w:rPr>
                <w:szCs w:val="24"/>
              </w:rPr>
            </w:pPr>
            <w:r w:rsidRPr="00DB1620">
              <w:rPr>
                <w:szCs w:val="24"/>
                <w:lang w:eastAsia="ru-RU"/>
              </w:rPr>
              <w:t>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"шаг аукциона" на 0,5 процента начальной (минимальной) цены договора (цены лота), но не ниже 0,5 процента начальной (минимальной) цены договора (цены лота).</w:t>
            </w:r>
          </w:p>
        </w:tc>
      </w:tr>
      <w:tr w:rsidR="009E52D3" w14:paraId="126D81D6" w14:textId="77777777" w:rsidTr="00BB0AEB">
        <w:trPr>
          <w:trHeight w:val="397"/>
        </w:trPr>
        <w:tc>
          <w:tcPr>
            <w:tcW w:w="567" w:type="dxa"/>
            <w:tcBorders>
              <w:top w:val="single" w:sz="4" w:space="0" w:color="000000"/>
              <w:left w:val="single" w:sz="4" w:space="0" w:color="000000"/>
              <w:bottom w:val="single" w:sz="4" w:space="0" w:color="000000"/>
            </w:tcBorders>
            <w:vAlign w:val="center"/>
          </w:tcPr>
          <w:p w14:paraId="199BA8D9" w14:textId="77777777" w:rsidR="009E52D3" w:rsidRDefault="009E52D3" w:rsidP="00BB0AEB">
            <w:pPr>
              <w:snapToGrid w:val="0"/>
              <w:jc w:val="center"/>
            </w:pPr>
            <w:r>
              <w:t>7</w:t>
            </w:r>
          </w:p>
        </w:tc>
        <w:tc>
          <w:tcPr>
            <w:tcW w:w="9214" w:type="dxa"/>
            <w:tcBorders>
              <w:top w:val="single" w:sz="4" w:space="0" w:color="000000"/>
              <w:left w:val="single" w:sz="4" w:space="0" w:color="000000"/>
              <w:bottom w:val="single" w:sz="4" w:space="0" w:color="000000"/>
              <w:right w:val="single" w:sz="4" w:space="0" w:color="000000"/>
            </w:tcBorders>
            <w:vAlign w:val="center"/>
          </w:tcPr>
          <w:p w14:paraId="03A956A4" w14:textId="77777777" w:rsidR="009E52D3" w:rsidRPr="00DB1620" w:rsidRDefault="00437BC2" w:rsidP="002A10E4">
            <w:pPr>
              <w:tabs>
                <w:tab w:val="left" w:pos="8284"/>
              </w:tabs>
              <w:ind w:left="62" w:right="6" w:firstLine="233"/>
              <w:jc w:val="center"/>
              <w:rPr>
                <w:b/>
              </w:rPr>
            </w:pPr>
            <w:r w:rsidRPr="00DB1620">
              <w:rPr>
                <w:b/>
              </w:rPr>
              <w:t>Форма, сроки и порядок оплаты по Договору</w:t>
            </w:r>
          </w:p>
        </w:tc>
      </w:tr>
      <w:tr w:rsidR="009E52D3" w14:paraId="52595DDC" w14:textId="77777777" w:rsidTr="00BB0AEB">
        <w:trPr>
          <w:trHeight w:val="557"/>
        </w:trPr>
        <w:tc>
          <w:tcPr>
            <w:tcW w:w="567" w:type="dxa"/>
            <w:tcBorders>
              <w:top w:val="single" w:sz="4" w:space="0" w:color="000000"/>
              <w:left w:val="single" w:sz="4" w:space="0" w:color="000000"/>
              <w:bottom w:val="single" w:sz="4" w:space="0" w:color="auto"/>
            </w:tcBorders>
          </w:tcPr>
          <w:p w14:paraId="0E1AA152" w14:textId="77777777" w:rsidR="009E52D3" w:rsidRDefault="009E52D3" w:rsidP="002D2E95">
            <w:pPr>
              <w:snapToGrid w:val="0"/>
              <w:jc w:val="center"/>
              <w:rPr>
                <w:b/>
                <w:i/>
                <w:sz w:val="20"/>
                <w:szCs w:val="20"/>
              </w:rPr>
            </w:pPr>
          </w:p>
        </w:tc>
        <w:tc>
          <w:tcPr>
            <w:tcW w:w="9214" w:type="dxa"/>
            <w:tcBorders>
              <w:top w:val="single" w:sz="4" w:space="0" w:color="000000"/>
              <w:left w:val="single" w:sz="4" w:space="0" w:color="000000"/>
              <w:bottom w:val="single" w:sz="4" w:space="0" w:color="auto"/>
              <w:right w:val="single" w:sz="4" w:space="0" w:color="000000"/>
            </w:tcBorders>
          </w:tcPr>
          <w:p w14:paraId="2EAB9192" w14:textId="77777777" w:rsidR="00962E65" w:rsidRPr="003434E5" w:rsidRDefault="00962E65" w:rsidP="002A10E4">
            <w:pPr>
              <w:tabs>
                <w:tab w:val="left" w:pos="8284"/>
              </w:tabs>
              <w:snapToGrid w:val="0"/>
              <w:ind w:left="62" w:right="6" w:firstLine="233"/>
              <w:jc w:val="both"/>
            </w:pPr>
            <w:r w:rsidRPr="003434E5">
              <w:t xml:space="preserve">Оплата производится </w:t>
            </w:r>
            <w:r w:rsidR="00A77C8A">
              <w:t>Предпринимателем</w:t>
            </w:r>
            <w:r w:rsidRPr="003434E5">
              <w:t xml:space="preserve"> в российских рублях. Все расчеты </w:t>
            </w:r>
            <w:r w:rsidR="00A77C8A">
              <w:t xml:space="preserve">Предпринимателя </w:t>
            </w:r>
            <w:r w:rsidR="00573822" w:rsidRPr="003434E5">
              <w:t xml:space="preserve">с </w:t>
            </w:r>
            <w:r w:rsidR="00A77C8A">
              <w:t>Парком</w:t>
            </w:r>
            <w:r w:rsidRPr="003434E5">
              <w:t xml:space="preserve"> п</w:t>
            </w:r>
            <w:r w:rsidR="003434E5" w:rsidRPr="003434E5">
              <w:t>роизводятся в безналичной форме, в соответствии с законодательством России.</w:t>
            </w:r>
          </w:p>
          <w:p w14:paraId="06FC4C29" w14:textId="77777777" w:rsidR="009E52D3" w:rsidRPr="003434E5" w:rsidRDefault="0064542B" w:rsidP="002A10E4">
            <w:pPr>
              <w:tabs>
                <w:tab w:val="left" w:pos="8284"/>
              </w:tabs>
              <w:ind w:left="62" w:right="6" w:firstLine="233"/>
              <w:jc w:val="both"/>
            </w:pPr>
            <w:r w:rsidRPr="003434E5">
              <w:t>Оплата производится в</w:t>
            </w:r>
            <w:r w:rsidRPr="003434E5">
              <w:rPr>
                <w:spacing w:val="-4"/>
                <w:szCs w:val="23"/>
              </w:rPr>
              <w:t xml:space="preserve"> соответствии с условиями, указанными в проекте Договора (</w:t>
            </w:r>
            <w:r w:rsidRPr="003434E5">
              <w:t>часть II настоящей Аукционной документации</w:t>
            </w:r>
            <w:r w:rsidRPr="003434E5">
              <w:rPr>
                <w:spacing w:val="-4"/>
                <w:szCs w:val="23"/>
              </w:rPr>
              <w:t>)</w:t>
            </w:r>
            <w:r w:rsidR="00F3404A">
              <w:rPr>
                <w:spacing w:val="-4"/>
                <w:szCs w:val="23"/>
              </w:rPr>
              <w:t>.</w:t>
            </w:r>
          </w:p>
          <w:p w14:paraId="18026443" w14:textId="77777777" w:rsidR="00CC22F2" w:rsidRPr="003434E5" w:rsidRDefault="00CC22F2" w:rsidP="002A10E4">
            <w:pPr>
              <w:tabs>
                <w:tab w:val="left" w:pos="8284"/>
              </w:tabs>
              <w:ind w:left="62" w:right="6" w:firstLine="233"/>
              <w:jc w:val="both"/>
            </w:pPr>
            <w:r w:rsidRPr="003434E5">
              <w:t>Сумма договора определяется окончательной (продажной) ценой, установленно</w:t>
            </w:r>
            <w:r w:rsidR="00F450AA" w:rsidRPr="003434E5">
              <w:t>й в процессе торгов на аукционе.</w:t>
            </w:r>
          </w:p>
          <w:p w14:paraId="2ECD2DFD" w14:textId="77777777" w:rsidR="00810DC7" w:rsidRPr="00810DC7" w:rsidRDefault="00810DC7" w:rsidP="00810DC7">
            <w:pPr>
              <w:pStyle w:val="affc"/>
              <w:jc w:val="both"/>
              <w:rPr>
                <w:rFonts w:ascii="Times New Roman" w:hAnsi="Times New Roman"/>
                <w:sz w:val="24"/>
              </w:rPr>
            </w:pPr>
            <w:r>
              <w:rPr>
                <w:rFonts w:ascii="Times New Roman" w:hAnsi="Times New Roman"/>
                <w:sz w:val="24"/>
              </w:rPr>
              <w:t xml:space="preserve">    </w:t>
            </w:r>
            <w:r w:rsidRPr="00810DC7">
              <w:rPr>
                <w:rFonts w:ascii="Times New Roman" w:hAnsi="Times New Roman"/>
                <w:sz w:val="24"/>
              </w:rPr>
              <w:t>Денежные средства за право размещения Объекта уплачиваются Предпринимателем равными долями, в размере 1/12 (Одной двенадцатой) части от итоговой цены аукциона в течение каждого года, в соответствии со сроком действия Договора (либо цены итогового предложения участника аукциона, сделавшего предпоследнее предложение о цене аукциона) ежемесячно, не позднее 10-го числа текущего месяца.</w:t>
            </w:r>
          </w:p>
          <w:p w14:paraId="106A1FF9" w14:textId="77777777" w:rsidR="00CC22F2" w:rsidRPr="0035215E" w:rsidRDefault="00CC22F2" w:rsidP="003F0A6A">
            <w:pPr>
              <w:widowControl w:val="0"/>
              <w:numPr>
                <w:ilvl w:val="0"/>
                <w:numId w:val="2"/>
              </w:numPr>
              <w:autoSpaceDE w:val="0"/>
              <w:ind w:left="62" w:right="6" w:firstLine="233"/>
              <w:jc w:val="both"/>
              <w:rPr>
                <w:bCs/>
                <w:color w:val="FF0000"/>
              </w:rPr>
            </w:pPr>
            <w:r w:rsidRPr="003434E5">
              <w:t>В счет оплаты засчитывается сумма внесенного</w:t>
            </w:r>
            <w:r w:rsidR="0064542B" w:rsidRPr="003434E5">
              <w:t xml:space="preserve"> </w:t>
            </w:r>
            <w:r w:rsidR="00810DC7">
              <w:t>Предпринимателем</w:t>
            </w:r>
            <w:r w:rsidR="0064542B" w:rsidRPr="003434E5">
              <w:t xml:space="preserve"> задатка в размере, указанном в п. 23 Информационной карты аукциона.</w:t>
            </w:r>
          </w:p>
        </w:tc>
      </w:tr>
      <w:tr w:rsidR="009E52D3" w14:paraId="4D8B3450" w14:textId="77777777" w:rsidTr="00C7680C">
        <w:tc>
          <w:tcPr>
            <w:tcW w:w="567" w:type="dxa"/>
            <w:tcBorders>
              <w:top w:val="single" w:sz="4" w:space="0" w:color="auto"/>
              <w:left w:val="single" w:sz="4" w:space="0" w:color="000000"/>
              <w:bottom w:val="single" w:sz="4" w:space="0" w:color="000000"/>
            </w:tcBorders>
          </w:tcPr>
          <w:p w14:paraId="4972A8EC" w14:textId="77777777" w:rsidR="009E52D3" w:rsidRDefault="009E52D3" w:rsidP="002D2E95">
            <w:pPr>
              <w:snapToGrid w:val="0"/>
              <w:jc w:val="center"/>
            </w:pPr>
            <w:r>
              <w:t>8</w:t>
            </w:r>
          </w:p>
        </w:tc>
        <w:tc>
          <w:tcPr>
            <w:tcW w:w="9214" w:type="dxa"/>
            <w:tcBorders>
              <w:top w:val="single" w:sz="4" w:space="0" w:color="auto"/>
              <w:left w:val="single" w:sz="4" w:space="0" w:color="000000"/>
              <w:bottom w:val="single" w:sz="4" w:space="0" w:color="000000"/>
              <w:right w:val="single" w:sz="4" w:space="0" w:color="000000"/>
            </w:tcBorders>
          </w:tcPr>
          <w:p w14:paraId="4EC74412" w14:textId="77777777" w:rsidR="009E52D3" w:rsidRDefault="00462D2F" w:rsidP="002A10E4">
            <w:pPr>
              <w:widowControl w:val="0"/>
              <w:tabs>
                <w:tab w:val="left" w:pos="8284"/>
              </w:tabs>
              <w:snapToGrid w:val="0"/>
              <w:ind w:left="62" w:right="6" w:firstLine="233"/>
              <w:jc w:val="center"/>
              <w:rPr>
                <w:rStyle w:val="aa"/>
                <w:b/>
                <w:bCs/>
                <w:color w:val="000000"/>
                <w:u w:val="none"/>
              </w:rPr>
            </w:pPr>
            <w:r>
              <w:rPr>
                <w:rStyle w:val="aa"/>
                <w:b/>
                <w:bCs/>
                <w:color w:val="000000"/>
                <w:u w:val="none"/>
              </w:rPr>
              <w:t>Определение</w:t>
            </w:r>
            <w:r w:rsidR="009E52D3">
              <w:rPr>
                <w:rStyle w:val="aa"/>
                <w:b/>
                <w:bCs/>
                <w:color w:val="000000"/>
                <w:u w:val="none"/>
              </w:rPr>
              <w:t xml:space="preserve"> начальной (</w:t>
            </w:r>
            <w:r>
              <w:rPr>
                <w:rStyle w:val="aa"/>
                <w:b/>
                <w:bCs/>
                <w:color w:val="000000"/>
                <w:u w:val="none"/>
              </w:rPr>
              <w:t>минимальной</w:t>
            </w:r>
            <w:r w:rsidR="009E52D3">
              <w:rPr>
                <w:rStyle w:val="aa"/>
                <w:b/>
                <w:bCs/>
                <w:color w:val="000000"/>
                <w:u w:val="none"/>
              </w:rPr>
              <w:t xml:space="preserve">) цены </w:t>
            </w:r>
            <w:r>
              <w:rPr>
                <w:rStyle w:val="aa"/>
                <w:b/>
                <w:bCs/>
                <w:color w:val="000000"/>
                <w:u w:val="none"/>
              </w:rPr>
              <w:t>Договора</w:t>
            </w:r>
          </w:p>
        </w:tc>
      </w:tr>
      <w:tr w:rsidR="009E52D3" w14:paraId="1F63727C" w14:textId="77777777" w:rsidTr="00C7680C">
        <w:tc>
          <w:tcPr>
            <w:tcW w:w="567" w:type="dxa"/>
            <w:tcBorders>
              <w:top w:val="single" w:sz="4" w:space="0" w:color="000000"/>
              <w:left w:val="single" w:sz="4" w:space="0" w:color="000000"/>
              <w:bottom w:val="single" w:sz="4" w:space="0" w:color="000000"/>
            </w:tcBorders>
          </w:tcPr>
          <w:p w14:paraId="7062CFBB" w14:textId="77777777" w:rsidR="009E52D3" w:rsidRDefault="009E52D3" w:rsidP="002D2E95">
            <w:pPr>
              <w:snapToGrid w:val="0"/>
              <w:jc w:val="center"/>
              <w:rPr>
                <w:b/>
                <w:i/>
                <w:sz w:val="20"/>
                <w:szCs w:val="20"/>
              </w:rPr>
            </w:pPr>
          </w:p>
        </w:tc>
        <w:tc>
          <w:tcPr>
            <w:tcW w:w="9214" w:type="dxa"/>
            <w:tcBorders>
              <w:top w:val="single" w:sz="4" w:space="0" w:color="000000"/>
              <w:left w:val="single" w:sz="4" w:space="0" w:color="000000"/>
              <w:bottom w:val="single" w:sz="4" w:space="0" w:color="000000"/>
              <w:right w:val="single" w:sz="4" w:space="0" w:color="000000"/>
            </w:tcBorders>
          </w:tcPr>
          <w:p w14:paraId="19C81DA4" w14:textId="77777777" w:rsidR="00A25DCB" w:rsidRPr="00AA016A" w:rsidRDefault="00A25DCB" w:rsidP="00A25DCB">
            <w:pPr>
              <w:jc w:val="both"/>
            </w:pPr>
            <w:r w:rsidRPr="00AA016A">
              <w:t>Начальная (минимальная) цена договора (цена лота), определяется в соответствии с отчетами об оценке рыночной стоимости, в соответствии с нормами законодательства, регулирующего оценочную деятельность в Российской Федерации.</w:t>
            </w:r>
          </w:p>
          <w:p w14:paraId="2D25D4DA" w14:textId="77777777" w:rsidR="00EB5BAC" w:rsidRPr="008A3538" w:rsidRDefault="00EB5BAC" w:rsidP="00216C42">
            <w:pPr>
              <w:widowControl w:val="0"/>
              <w:tabs>
                <w:tab w:val="left" w:pos="8284"/>
              </w:tabs>
              <w:snapToGrid w:val="0"/>
              <w:spacing w:line="240" w:lineRule="atLeast"/>
              <w:ind w:left="62" w:right="6" w:firstLine="233"/>
              <w:jc w:val="both"/>
            </w:pPr>
          </w:p>
        </w:tc>
      </w:tr>
      <w:tr w:rsidR="009E52D3" w14:paraId="33DEA3BF" w14:textId="77777777" w:rsidTr="00C7680C">
        <w:tc>
          <w:tcPr>
            <w:tcW w:w="567" w:type="dxa"/>
            <w:tcBorders>
              <w:top w:val="single" w:sz="4" w:space="0" w:color="000000"/>
              <w:left w:val="single" w:sz="4" w:space="0" w:color="000000"/>
              <w:bottom w:val="single" w:sz="4" w:space="0" w:color="000000"/>
            </w:tcBorders>
          </w:tcPr>
          <w:p w14:paraId="452BB6DE" w14:textId="77777777" w:rsidR="009E52D3" w:rsidRDefault="009E52D3" w:rsidP="002D2E95">
            <w:pPr>
              <w:snapToGrid w:val="0"/>
              <w:jc w:val="center"/>
            </w:pPr>
            <w:r>
              <w:t>9</w:t>
            </w:r>
          </w:p>
        </w:tc>
        <w:tc>
          <w:tcPr>
            <w:tcW w:w="9214" w:type="dxa"/>
            <w:tcBorders>
              <w:top w:val="single" w:sz="4" w:space="0" w:color="000000"/>
              <w:left w:val="single" w:sz="4" w:space="0" w:color="000000"/>
              <w:bottom w:val="single" w:sz="4" w:space="0" w:color="000000"/>
              <w:right w:val="single" w:sz="4" w:space="0" w:color="000000"/>
            </w:tcBorders>
          </w:tcPr>
          <w:p w14:paraId="391348DA" w14:textId="77777777" w:rsidR="009E52D3" w:rsidRDefault="00A931B3" w:rsidP="008A3CF7">
            <w:pPr>
              <w:tabs>
                <w:tab w:val="left" w:pos="8284"/>
              </w:tabs>
              <w:snapToGrid w:val="0"/>
              <w:ind w:left="62" w:right="6" w:firstLine="233"/>
              <w:jc w:val="center"/>
              <w:rPr>
                <w:b/>
                <w:bCs/>
                <w:szCs w:val="8"/>
              </w:rPr>
            </w:pPr>
            <w:r>
              <w:rPr>
                <w:b/>
                <w:lang w:eastAsia="ru-RU"/>
              </w:rPr>
              <w:t>О</w:t>
            </w:r>
            <w:r w:rsidRPr="005E6E6F">
              <w:rPr>
                <w:b/>
                <w:lang w:eastAsia="ru-RU"/>
              </w:rPr>
              <w:t xml:space="preserve">писание и технические характеристики </w:t>
            </w:r>
            <w:r w:rsidR="008A3CF7">
              <w:rPr>
                <w:b/>
                <w:lang w:eastAsia="ru-RU"/>
              </w:rPr>
              <w:t>муниципаль</w:t>
            </w:r>
            <w:r w:rsidRPr="005E6E6F">
              <w:rPr>
                <w:b/>
                <w:lang w:eastAsia="ru-RU"/>
              </w:rPr>
              <w:t xml:space="preserve">ного имущества, права на которое передаются по </w:t>
            </w:r>
            <w:r w:rsidR="00B107B7">
              <w:rPr>
                <w:b/>
                <w:lang w:eastAsia="ru-RU"/>
              </w:rPr>
              <w:t>Д</w:t>
            </w:r>
            <w:r w:rsidRPr="005E6E6F">
              <w:rPr>
                <w:b/>
                <w:lang w:eastAsia="ru-RU"/>
              </w:rPr>
              <w:t>оговору</w:t>
            </w:r>
          </w:p>
        </w:tc>
      </w:tr>
      <w:tr w:rsidR="009E52D3" w14:paraId="299D2310" w14:textId="77777777" w:rsidTr="00C7680C">
        <w:tc>
          <w:tcPr>
            <w:tcW w:w="567" w:type="dxa"/>
            <w:tcBorders>
              <w:top w:val="single" w:sz="4" w:space="0" w:color="000000"/>
              <w:left w:val="single" w:sz="4" w:space="0" w:color="000000"/>
              <w:bottom w:val="single" w:sz="4" w:space="0" w:color="000000"/>
            </w:tcBorders>
          </w:tcPr>
          <w:p w14:paraId="7F3C93F9" w14:textId="77777777" w:rsidR="009E52D3" w:rsidRDefault="009E52D3" w:rsidP="002D2E95">
            <w:pPr>
              <w:snapToGrid w:val="0"/>
              <w:jc w:val="center"/>
              <w:rPr>
                <w:b/>
                <w:bCs/>
                <w:i/>
                <w:sz w:val="20"/>
                <w:szCs w:val="8"/>
              </w:rPr>
            </w:pPr>
          </w:p>
        </w:tc>
        <w:tc>
          <w:tcPr>
            <w:tcW w:w="9214" w:type="dxa"/>
            <w:tcBorders>
              <w:top w:val="single" w:sz="4" w:space="0" w:color="000000"/>
              <w:left w:val="single" w:sz="4" w:space="0" w:color="000000"/>
              <w:bottom w:val="single" w:sz="4" w:space="0" w:color="000000"/>
              <w:right w:val="single" w:sz="4" w:space="0" w:color="000000"/>
            </w:tcBorders>
          </w:tcPr>
          <w:p w14:paraId="5205C37F" w14:textId="5963C587" w:rsidR="00216C42" w:rsidRPr="00DF55BC" w:rsidRDefault="006615CE" w:rsidP="008A3CF7">
            <w:pPr>
              <w:jc w:val="both"/>
            </w:pPr>
            <w:r>
              <w:t>П</w:t>
            </w:r>
            <w:r w:rsidR="00810DC7">
              <w:t>лощадк</w:t>
            </w:r>
            <w:r w:rsidR="00CE7798">
              <w:t>а</w:t>
            </w:r>
            <w:r w:rsidR="00216C42" w:rsidRPr="00DF55BC">
              <w:t xml:space="preserve"> на территории муниципального автономного учреждения культуры городского округа Домодедово «Городской парк культуры и отдыха «Ёлочки» (далее «Муниципальное имущество»). </w:t>
            </w:r>
          </w:p>
          <w:p w14:paraId="20157B2D" w14:textId="4077E440" w:rsidR="005B771C" w:rsidRDefault="00216C42" w:rsidP="00941505">
            <w:pPr>
              <w:jc w:val="both"/>
            </w:pPr>
            <w:r w:rsidRPr="00DF55BC">
              <w:t>Ориентир зоны нахождения муниципального имущества (местоположение): 142000, Московская обл., г. Домодедово, ул. Каширское шоссе, дом 107</w:t>
            </w:r>
            <w:r w:rsidR="007B4032">
              <w:rPr>
                <w:szCs w:val="28"/>
              </w:rPr>
              <w:t xml:space="preserve">, в соответствии со схемой размещения аттракционов и иных </w:t>
            </w:r>
            <w:r w:rsidR="007B4032" w:rsidRPr="00225F5D">
              <w:t>устройств для развлечений на территории муниципального автономного учреждения культуры городского округа Домодедово «Городской парк культуры и отдыха «Ёлочки»</w:t>
            </w:r>
            <w:r w:rsidR="007B4032">
              <w:t xml:space="preserve"> (Приложение №2).</w:t>
            </w:r>
          </w:p>
          <w:p w14:paraId="5E1E24B2" w14:textId="77777777" w:rsidR="00941505" w:rsidRDefault="00941505" w:rsidP="00941505">
            <w:pPr>
              <w:jc w:val="both"/>
            </w:pPr>
            <w:r>
              <w:t>ЛОТ № 1: 142000, Московская обл., г. Домодедово, ш. Каширское, дом 107, площадка размер: 84 кв. м, размещение парка развлечений, в соответствии с предварительным проектом размещения аттракционов и иных устройств для развлечений.</w:t>
            </w:r>
          </w:p>
          <w:p w14:paraId="527C4E4E" w14:textId="45729EC6" w:rsidR="00941505" w:rsidRPr="00DF55BC" w:rsidRDefault="00941505" w:rsidP="00941505">
            <w:pPr>
              <w:jc w:val="both"/>
            </w:pPr>
            <w:r>
              <w:t>ЛОТ № 2: 142000, Московская обл., г. Домодедово, ш. Каширское, дом 107, площадка размер: 196 кв. м, размещение парка развлечений, в соответствии с предварительным проектом размещения аттракционов и иных устройств для развлечений.</w:t>
            </w:r>
          </w:p>
          <w:p w14:paraId="76FC537B" w14:textId="1BDEB787" w:rsidR="006615CE" w:rsidRDefault="00810DC7" w:rsidP="00941505">
            <w:pPr>
              <w:pStyle w:val="ae"/>
              <w:shd w:val="clear" w:color="auto" w:fill="FFFFFF"/>
              <w:tabs>
                <w:tab w:val="left" w:pos="8284"/>
              </w:tabs>
              <w:snapToGrid w:val="0"/>
              <w:spacing w:before="0" w:after="0"/>
              <w:ind w:left="62" w:right="6"/>
              <w:jc w:val="both"/>
            </w:pPr>
            <w:r>
              <w:lastRenderedPageBreak/>
              <w:t>Предварительный проект</w:t>
            </w:r>
            <w:r w:rsidRPr="00810DC7">
              <w:t xml:space="preserve"> размещения аттракционов </w:t>
            </w:r>
            <w:r>
              <w:t>указан</w:t>
            </w:r>
            <w:r w:rsidR="009E52D3" w:rsidRPr="00DF55BC">
              <w:t xml:space="preserve"> в </w:t>
            </w:r>
            <w:r w:rsidR="00F365F4" w:rsidRPr="00DF55BC">
              <w:t>части III настоящей Аукционной документации</w:t>
            </w:r>
            <w:r w:rsidR="004B2F8A" w:rsidRPr="00DF55BC">
              <w:t>.</w:t>
            </w:r>
          </w:p>
          <w:p w14:paraId="73233B0C" w14:textId="7F3A347B" w:rsidR="006615CE" w:rsidRPr="00DF55BC" w:rsidRDefault="006615CE" w:rsidP="00810DC7">
            <w:pPr>
              <w:pStyle w:val="ae"/>
              <w:shd w:val="clear" w:color="auto" w:fill="FFFFFF"/>
              <w:tabs>
                <w:tab w:val="left" w:pos="8284"/>
              </w:tabs>
              <w:snapToGrid w:val="0"/>
              <w:spacing w:before="0" w:after="0"/>
              <w:ind w:left="62" w:right="6"/>
              <w:jc w:val="both"/>
            </w:pPr>
          </w:p>
        </w:tc>
      </w:tr>
      <w:tr w:rsidR="009E52D3" w14:paraId="1DFD731C" w14:textId="77777777" w:rsidTr="00C7680C">
        <w:tc>
          <w:tcPr>
            <w:tcW w:w="567" w:type="dxa"/>
            <w:tcBorders>
              <w:top w:val="single" w:sz="4" w:space="0" w:color="000000"/>
              <w:left w:val="single" w:sz="4" w:space="0" w:color="000000"/>
              <w:bottom w:val="single" w:sz="4" w:space="0" w:color="000000"/>
            </w:tcBorders>
          </w:tcPr>
          <w:p w14:paraId="0C56DF47" w14:textId="77777777" w:rsidR="009E52D3" w:rsidRDefault="009E52D3" w:rsidP="002D2E95">
            <w:pPr>
              <w:snapToGrid w:val="0"/>
              <w:jc w:val="center"/>
            </w:pPr>
            <w:r>
              <w:lastRenderedPageBreak/>
              <w:t>10</w:t>
            </w:r>
          </w:p>
        </w:tc>
        <w:tc>
          <w:tcPr>
            <w:tcW w:w="9214" w:type="dxa"/>
            <w:tcBorders>
              <w:top w:val="single" w:sz="4" w:space="0" w:color="000000"/>
              <w:left w:val="single" w:sz="4" w:space="0" w:color="000000"/>
              <w:bottom w:val="single" w:sz="4" w:space="0" w:color="000000"/>
              <w:right w:val="single" w:sz="4" w:space="0" w:color="000000"/>
            </w:tcBorders>
          </w:tcPr>
          <w:p w14:paraId="7BC05EB0" w14:textId="77777777" w:rsidR="009E52D3" w:rsidRDefault="009E52D3" w:rsidP="002A10E4">
            <w:pPr>
              <w:tabs>
                <w:tab w:val="left" w:pos="8284"/>
              </w:tabs>
              <w:snapToGrid w:val="0"/>
              <w:ind w:left="62" w:right="6" w:firstLine="233"/>
              <w:jc w:val="center"/>
              <w:rPr>
                <w:b/>
              </w:rPr>
            </w:pPr>
            <w:r>
              <w:rPr>
                <w:b/>
              </w:rPr>
              <w:t xml:space="preserve">Участники </w:t>
            </w:r>
            <w:r w:rsidR="00D10055">
              <w:rPr>
                <w:b/>
              </w:rPr>
              <w:t>аукциона</w:t>
            </w:r>
          </w:p>
        </w:tc>
      </w:tr>
      <w:tr w:rsidR="009E52D3" w14:paraId="437DEEA4" w14:textId="77777777" w:rsidTr="00C7680C">
        <w:tc>
          <w:tcPr>
            <w:tcW w:w="567" w:type="dxa"/>
            <w:tcBorders>
              <w:top w:val="single" w:sz="4" w:space="0" w:color="000000"/>
              <w:left w:val="single" w:sz="4" w:space="0" w:color="000000"/>
              <w:bottom w:val="single" w:sz="4" w:space="0" w:color="000000"/>
            </w:tcBorders>
          </w:tcPr>
          <w:p w14:paraId="1F35C5AD" w14:textId="77777777" w:rsidR="009E52D3" w:rsidRDefault="009E52D3" w:rsidP="002D2E95">
            <w:pPr>
              <w:snapToGrid w:val="0"/>
              <w:jc w:val="center"/>
              <w:rPr>
                <w:b/>
                <w:i/>
                <w:sz w:val="20"/>
                <w:szCs w:val="20"/>
              </w:rPr>
            </w:pPr>
          </w:p>
        </w:tc>
        <w:tc>
          <w:tcPr>
            <w:tcW w:w="9214" w:type="dxa"/>
            <w:tcBorders>
              <w:top w:val="single" w:sz="4" w:space="0" w:color="000000"/>
              <w:left w:val="single" w:sz="4" w:space="0" w:color="000000"/>
              <w:bottom w:val="single" w:sz="4" w:space="0" w:color="000000"/>
              <w:right w:val="single" w:sz="4" w:space="0" w:color="000000"/>
            </w:tcBorders>
          </w:tcPr>
          <w:p w14:paraId="6CED42C7" w14:textId="77777777" w:rsidR="00D10055" w:rsidRPr="00D10055" w:rsidRDefault="00D10055" w:rsidP="002A10E4">
            <w:pPr>
              <w:tabs>
                <w:tab w:val="left" w:pos="8284"/>
              </w:tabs>
              <w:suppressAutoHyphens w:val="0"/>
              <w:autoSpaceDE w:val="0"/>
              <w:autoSpaceDN w:val="0"/>
              <w:adjustRightInd w:val="0"/>
              <w:ind w:left="62" w:right="6" w:firstLine="233"/>
              <w:jc w:val="both"/>
              <w:rPr>
                <w:lang w:eastAsia="ru-RU"/>
              </w:rPr>
            </w:pPr>
            <w:r w:rsidRPr="00D10055">
              <w:rPr>
                <w:lang w:eastAsia="ru-RU"/>
              </w:rPr>
              <w:t>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14:paraId="6527D0B0" w14:textId="77777777" w:rsidR="00A370DB" w:rsidRPr="00A370DB" w:rsidRDefault="00D10055" w:rsidP="002A10E4">
            <w:pPr>
              <w:tabs>
                <w:tab w:val="left" w:pos="8284"/>
              </w:tabs>
              <w:ind w:left="62" w:right="6" w:firstLine="233"/>
              <w:jc w:val="both"/>
            </w:pPr>
            <w:r w:rsidRPr="00D10055">
              <w:rPr>
                <w:lang w:eastAsia="ru-RU"/>
              </w:rPr>
              <w:t>Заявителем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претендующее на заключение договора и подавшее заявку на участие в аукционе.</w:t>
            </w:r>
          </w:p>
        </w:tc>
      </w:tr>
      <w:tr w:rsidR="009E52D3" w14:paraId="66F4C83F" w14:textId="77777777" w:rsidTr="00C7680C">
        <w:tc>
          <w:tcPr>
            <w:tcW w:w="567" w:type="dxa"/>
            <w:tcBorders>
              <w:top w:val="single" w:sz="4" w:space="0" w:color="000000"/>
              <w:left w:val="single" w:sz="4" w:space="0" w:color="000000"/>
              <w:bottom w:val="single" w:sz="4" w:space="0" w:color="000000"/>
            </w:tcBorders>
          </w:tcPr>
          <w:p w14:paraId="5138E956" w14:textId="77777777" w:rsidR="009E52D3" w:rsidRDefault="009E52D3" w:rsidP="002D2E95">
            <w:pPr>
              <w:snapToGrid w:val="0"/>
              <w:jc w:val="center"/>
            </w:pPr>
            <w:r>
              <w:t>11</w:t>
            </w:r>
          </w:p>
        </w:tc>
        <w:tc>
          <w:tcPr>
            <w:tcW w:w="9214" w:type="dxa"/>
            <w:tcBorders>
              <w:top w:val="single" w:sz="4" w:space="0" w:color="000000"/>
              <w:left w:val="single" w:sz="4" w:space="0" w:color="000000"/>
              <w:bottom w:val="single" w:sz="4" w:space="0" w:color="000000"/>
              <w:right w:val="single" w:sz="4" w:space="0" w:color="000000"/>
            </w:tcBorders>
          </w:tcPr>
          <w:p w14:paraId="0F5C6754" w14:textId="77777777" w:rsidR="009E52D3" w:rsidRDefault="009E52D3" w:rsidP="002A10E4">
            <w:pPr>
              <w:tabs>
                <w:tab w:val="left" w:pos="8284"/>
              </w:tabs>
              <w:snapToGrid w:val="0"/>
              <w:ind w:left="62" w:right="6" w:firstLine="233"/>
              <w:jc w:val="center"/>
              <w:rPr>
                <w:b/>
              </w:rPr>
            </w:pPr>
            <w:r>
              <w:rPr>
                <w:b/>
              </w:rPr>
              <w:t xml:space="preserve">Требования к участникам </w:t>
            </w:r>
            <w:r w:rsidR="00E603F6">
              <w:rPr>
                <w:b/>
              </w:rPr>
              <w:t>аукциона</w:t>
            </w:r>
          </w:p>
        </w:tc>
      </w:tr>
      <w:tr w:rsidR="009E52D3" w14:paraId="422AFB98" w14:textId="77777777" w:rsidTr="002D2E95">
        <w:trPr>
          <w:trHeight w:val="274"/>
        </w:trPr>
        <w:tc>
          <w:tcPr>
            <w:tcW w:w="567" w:type="dxa"/>
            <w:tcBorders>
              <w:top w:val="single" w:sz="4" w:space="0" w:color="000000"/>
              <w:left w:val="single" w:sz="4" w:space="0" w:color="000000"/>
              <w:bottom w:val="single" w:sz="4" w:space="0" w:color="000000"/>
            </w:tcBorders>
          </w:tcPr>
          <w:p w14:paraId="57B304B5" w14:textId="77777777" w:rsidR="009E52D3" w:rsidRPr="000F5404" w:rsidRDefault="009E52D3" w:rsidP="002D2E95">
            <w:pPr>
              <w:snapToGrid w:val="0"/>
              <w:jc w:val="center"/>
              <w:rPr>
                <w:b/>
                <w:i/>
                <w:sz w:val="20"/>
                <w:szCs w:val="20"/>
              </w:rPr>
            </w:pPr>
          </w:p>
        </w:tc>
        <w:tc>
          <w:tcPr>
            <w:tcW w:w="9214" w:type="dxa"/>
            <w:tcBorders>
              <w:top w:val="single" w:sz="4" w:space="0" w:color="000000"/>
              <w:left w:val="single" w:sz="4" w:space="0" w:color="000000"/>
              <w:bottom w:val="single" w:sz="4" w:space="0" w:color="000000"/>
              <w:right w:val="single" w:sz="4" w:space="0" w:color="000000"/>
            </w:tcBorders>
          </w:tcPr>
          <w:p w14:paraId="09C87C35" w14:textId="77777777" w:rsidR="00E603F6" w:rsidRPr="00A65E15" w:rsidRDefault="00E603F6" w:rsidP="002A10E4">
            <w:pPr>
              <w:tabs>
                <w:tab w:val="left" w:pos="8284"/>
              </w:tabs>
              <w:ind w:left="62" w:right="6" w:firstLine="233"/>
              <w:jc w:val="both"/>
            </w:pPr>
            <w:r w:rsidRPr="00A65E15">
              <w:t xml:space="preserve">Участники аукциона должны соответствовать требованиям, установленным законодательством Российской Федерации к таким участникам. </w:t>
            </w:r>
          </w:p>
          <w:p w14:paraId="6B51B8AB" w14:textId="77777777" w:rsidR="00E603F6" w:rsidRPr="00A65E15" w:rsidRDefault="00E603F6" w:rsidP="002A10E4">
            <w:pPr>
              <w:tabs>
                <w:tab w:val="left" w:pos="8284"/>
              </w:tabs>
              <w:ind w:left="62" w:right="6" w:firstLine="233"/>
              <w:jc w:val="both"/>
            </w:pPr>
            <w:r w:rsidRPr="00A65E15">
              <w:t>Заявитель не допускается единой комиссией к участию в аукционе в случаях:</w:t>
            </w:r>
          </w:p>
          <w:p w14:paraId="392679E6" w14:textId="77777777" w:rsidR="00E603F6" w:rsidRPr="00A65E15" w:rsidRDefault="00E603F6" w:rsidP="002A10E4">
            <w:pPr>
              <w:tabs>
                <w:tab w:val="left" w:pos="8284"/>
              </w:tabs>
              <w:ind w:left="62" w:right="6" w:firstLine="233"/>
              <w:jc w:val="both"/>
            </w:pPr>
            <w:r w:rsidRPr="00A65E15">
              <w:t xml:space="preserve">1) непредставления документов, определенных </w:t>
            </w:r>
            <w:hyperlink w:anchor="sub_1052" w:history="1">
              <w:r w:rsidRPr="00A65E15">
                <w:rPr>
                  <w:rStyle w:val="aa"/>
                  <w:color w:val="auto"/>
                  <w:u w:val="none"/>
                </w:rPr>
                <w:t xml:space="preserve">пунктом </w:t>
              </w:r>
            </w:hyperlink>
            <w:r w:rsidRPr="00A65E15">
              <w:t>13 Раздела I.3 Информационной карты аукциона настоящей документации, либо наличия в таких документах недостоверных сведений;</w:t>
            </w:r>
          </w:p>
          <w:p w14:paraId="141F371D" w14:textId="77777777" w:rsidR="00E603F6" w:rsidRPr="00A65E15" w:rsidRDefault="00E603F6" w:rsidP="002A10E4">
            <w:pPr>
              <w:tabs>
                <w:tab w:val="left" w:pos="8284"/>
              </w:tabs>
              <w:ind w:left="62" w:right="6" w:firstLine="233"/>
              <w:jc w:val="both"/>
            </w:pPr>
            <w:r w:rsidRPr="00A65E15">
              <w:t xml:space="preserve">2) несоответствия требованиям, указанным в абзаце 1 </w:t>
            </w:r>
            <w:hyperlink w:anchor="sub_1018" w:history="1">
              <w:r w:rsidRPr="00A65E15">
                <w:rPr>
                  <w:rStyle w:val="aa"/>
                  <w:color w:val="auto"/>
                  <w:u w:val="none"/>
                </w:rPr>
                <w:t>пункта 1</w:t>
              </w:r>
            </w:hyperlink>
            <w:r w:rsidRPr="00A65E15">
              <w:t>1 Раздела I.3 Информационной карты аукциона настоящей документации;</w:t>
            </w:r>
          </w:p>
          <w:p w14:paraId="0C91FCC0" w14:textId="77777777" w:rsidR="00E603F6" w:rsidRPr="00A65E15" w:rsidRDefault="00E603F6" w:rsidP="002A10E4">
            <w:pPr>
              <w:tabs>
                <w:tab w:val="left" w:pos="8284"/>
              </w:tabs>
              <w:ind w:left="62" w:right="6" w:firstLine="233"/>
              <w:jc w:val="both"/>
            </w:pPr>
            <w:r w:rsidRPr="00A65E15">
              <w:t>3) невнесения задатка, если требование о внесении задатка указано в извещении о проведении аукциона;</w:t>
            </w:r>
          </w:p>
          <w:p w14:paraId="579A017A" w14:textId="77777777" w:rsidR="00E603F6" w:rsidRPr="00A65E15" w:rsidRDefault="00E603F6" w:rsidP="002A10E4">
            <w:pPr>
              <w:tabs>
                <w:tab w:val="left" w:pos="8284"/>
              </w:tabs>
              <w:ind w:left="62" w:right="6" w:firstLine="233"/>
              <w:jc w:val="both"/>
            </w:pPr>
            <w:r w:rsidRPr="00A65E15">
              <w:t>4) несоответствия заявки на участие в аукционе требованиям документации об аукционе, в том числе наличия в такой заявке предложения о цене договора ниже начальной (минимальной) цены договора (цены лота);</w:t>
            </w:r>
          </w:p>
          <w:p w14:paraId="4A379A35" w14:textId="77777777" w:rsidR="00E603F6" w:rsidRPr="00A65E15" w:rsidRDefault="00E603F6" w:rsidP="002A10E4">
            <w:pPr>
              <w:tabs>
                <w:tab w:val="left" w:pos="8284"/>
              </w:tabs>
              <w:ind w:left="62" w:right="6" w:firstLine="233"/>
              <w:jc w:val="both"/>
            </w:pPr>
            <w:r w:rsidRPr="00A65E15">
              <w:t>5) 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14:paraId="5223CAE1" w14:textId="77777777" w:rsidR="009E52D3" w:rsidRPr="00A65E15" w:rsidRDefault="00227753" w:rsidP="002A10E4">
            <w:pPr>
              <w:tabs>
                <w:tab w:val="left" w:pos="8284"/>
              </w:tabs>
              <w:ind w:left="62" w:right="6" w:firstLine="233"/>
              <w:jc w:val="both"/>
            </w:pPr>
            <w:r>
              <w:t>6</w:t>
            </w:r>
            <w:r w:rsidR="00E603F6" w:rsidRPr="00A65E15">
              <w:t xml:space="preserve">) наличие решения о приостановлении деятельности заявителя в порядке, предусмотренном </w:t>
            </w:r>
            <w:hyperlink r:id="rId42" w:history="1">
              <w:r w:rsidR="00E603F6" w:rsidRPr="00A65E15">
                <w:rPr>
                  <w:rStyle w:val="aa"/>
                  <w:color w:val="auto"/>
                  <w:u w:val="none"/>
                </w:rPr>
                <w:t>Кодексом</w:t>
              </w:r>
            </w:hyperlink>
            <w:r w:rsidR="00E603F6" w:rsidRPr="00A65E15">
              <w:t xml:space="preserve"> Российской Федерации об административных правонарушениях, на день рассмотрения заявки на участие в аукционе.</w:t>
            </w:r>
          </w:p>
        </w:tc>
      </w:tr>
      <w:tr w:rsidR="00E603F6" w14:paraId="43312330" w14:textId="77777777" w:rsidTr="00C7680C">
        <w:tc>
          <w:tcPr>
            <w:tcW w:w="567" w:type="dxa"/>
            <w:tcBorders>
              <w:top w:val="single" w:sz="4" w:space="0" w:color="000000"/>
              <w:left w:val="single" w:sz="4" w:space="0" w:color="000000"/>
              <w:bottom w:val="single" w:sz="4" w:space="0" w:color="000000"/>
            </w:tcBorders>
          </w:tcPr>
          <w:p w14:paraId="0602D89A" w14:textId="77777777" w:rsidR="00E603F6" w:rsidRDefault="00E603F6" w:rsidP="002D2E95">
            <w:pPr>
              <w:snapToGrid w:val="0"/>
              <w:jc w:val="center"/>
            </w:pPr>
            <w:r>
              <w:t>12</w:t>
            </w:r>
          </w:p>
        </w:tc>
        <w:tc>
          <w:tcPr>
            <w:tcW w:w="9214" w:type="dxa"/>
            <w:tcBorders>
              <w:top w:val="single" w:sz="4" w:space="0" w:color="000000"/>
              <w:left w:val="single" w:sz="4" w:space="0" w:color="000000"/>
              <w:bottom w:val="single" w:sz="4" w:space="0" w:color="000000"/>
              <w:right w:val="single" w:sz="4" w:space="0" w:color="000000"/>
            </w:tcBorders>
          </w:tcPr>
          <w:p w14:paraId="363C5261" w14:textId="77777777" w:rsidR="00E603F6" w:rsidRPr="00A65E15" w:rsidRDefault="009B76F9" w:rsidP="002A10E4">
            <w:pPr>
              <w:tabs>
                <w:tab w:val="left" w:pos="8284"/>
              </w:tabs>
              <w:snapToGrid w:val="0"/>
              <w:ind w:left="62" w:right="6" w:firstLine="233"/>
              <w:jc w:val="center"/>
              <w:rPr>
                <w:b/>
              </w:rPr>
            </w:pPr>
            <w:r w:rsidRPr="00A65E15">
              <w:rPr>
                <w:b/>
              </w:rPr>
              <w:t>Порядок подачи заявок</w:t>
            </w:r>
            <w:r w:rsidR="00E603F6" w:rsidRPr="00A65E15">
              <w:rPr>
                <w:b/>
              </w:rPr>
              <w:t xml:space="preserve"> на участие в аукционе</w:t>
            </w:r>
          </w:p>
        </w:tc>
      </w:tr>
      <w:tr w:rsidR="00E603F6" w14:paraId="11DAE0F3" w14:textId="77777777" w:rsidTr="00C7680C">
        <w:trPr>
          <w:trHeight w:val="71"/>
        </w:trPr>
        <w:tc>
          <w:tcPr>
            <w:tcW w:w="567" w:type="dxa"/>
            <w:tcBorders>
              <w:top w:val="single" w:sz="4" w:space="0" w:color="000000"/>
              <w:left w:val="single" w:sz="4" w:space="0" w:color="000000"/>
              <w:bottom w:val="single" w:sz="4" w:space="0" w:color="000000"/>
            </w:tcBorders>
          </w:tcPr>
          <w:p w14:paraId="4F1FBB02" w14:textId="77777777" w:rsidR="00E603F6" w:rsidRDefault="00E603F6" w:rsidP="002D2E95">
            <w:pPr>
              <w:snapToGrid w:val="0"/>
              <w:jc w:val="center"/>
              <w:rPr>
                <w:b/>
                <w:i/>
                <w:sz w:val="20"/>
                <w:szCs w:val="20"/>
              </w:rPr>
            </w:pPr>
          </w:p>
        </w:tc>
        <w:tc>
          <w:tcPr>
            <w:tcW w:w="9214" w:type="dxa"/>
            <w:tcBorders>
              <w:top w:val="single" w:sz="4" w:space="0" w:color="000000"/>
              <w:left w:val="single" w:sz="4" w:space="0" w:color="000000"/>
              <w:bottom w:val="single" w:sz="4" w:space="0" w:color="000000"/>
              <w:right w:val="single" w:sz="4" w:space="0" w:color="000000"/>
            </w:tcBorders>
          </w:tcPr>
          <w:p w14:paraId="0F561C03" w14:textId="77777777" w:rsidR="00A370DB" w:rsidRPr="00A65E15" w:rsidRDefault="00A370DB" w:rsidP="002A10E4">
            <w:pPr>
              <w:tabs>
                <w:tab w:val="left" w:pos="8284"/>
              </w:tabs>
              <w:ind w:left="62" w:right="6" w:firstLine="233"/>
              <w:jc w:val="both"/>
            </w:pPr>
            <w:r w:rsidRPr="00A65E15">
              <w:t>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14:paraId="757D6239" w14:textId="77777777" w:rsidR="00601871" w:rsidRPr="00A65E15" w:rsidRDefault="00601871" w:rsidP="002A10E4">
            <w:pPr>
              <w:tabs>
                <w:tab w:val="left" w:pos="8284"/>
              </w:tabs>
              <w:ind w:left="62" w:right="6" w:firstLine="233"/>
              <w:jc w:val="both"/>
            </w:pPr>
            <w:r w:rsidRPr="00A65E15">
              <w:t xml:space="preserve">Заявка на участие в аукционе подается в срок и по форме, которые установлены документацией об аукционе в соответствии с указаниями пункта 2.3 "Подготовка заявки на участие в аукционе" Раздела I.2 документации об аукционе "Общие условия проведения аукциона". Подача заявки на участие в аукционе является акцептом оферты в соответствии со </w:t>
            </w:r>
            <w:hyperlink r:id="rId43" w:history="1">
              <w:r w:rsidRPr="00A65E15">
                <w:rPr>
                  <w:rStyle w:val="aa"/>
                  <w:color w:val="auto"/>
                  <w:u w:val="none"/>
                </w:rPr>
                <w:t>статьей 438</w:t>
              </w:r>
            </w:hyperlink>
            <w:r w:rsidRPr="00A65E15">
              <w:t xml:space="preserve"> Гражданского кодекса Российской Федерации.</w:t>
            </w:r>
          </w:p>
          <w:p w14:paraId="662E1B51" w14:textId="77777777" w:rsidR="00E603F6" w:rsidRPr="00A65E15" w:rsidRDefault="00615F7F" w:rsidP="002A10E4">
            <w:pPr>
              <w:tabs>
                <w:tab w:val="left" w:pos="8284"/>
              </w:tabs>
              <w:ind w:left="62" w:right="6" w:firstLine="233"/>
              <w:jc w:val="both"/>
            </w:pPr>
            <w:r w:rsidRPr="00A65E15">
              <w:t xml:space="preserve">Заявка на участие в аукционе подается в письменной форме или в форме электронного документа. </w:t>
            </w:r>
          </w:p>
        </w:tc>
      </w:tr>
      <w:tr w:rsidR="00E603F6" w14:paraId="395AD0E4" w14:textId="77777777" w:rsidTr="00C7680C">
        <w:tc>
          <w:tcPr>
            <w:tcW w:w="567" w:type="dxa"/>
            <w:tcBorders>
              <w:top w:val="single" w:sz="4" w:space="0" w:color="000000"/>
              <w:left w:val="single" w:sz="4" w:space="0" w:color="000000"/>
              <w:bottom w:val="single" w:sz="4" w:space="0" w:color="000000"/>
            </w:tcBorders>
          </w:tcPr>
          <w:p w14:paraId="14F47AAF" w14:textId="77777777" w:rsidR="00E603F6" w:rsidRDefault="00E603F6" w:rsidP="002D2E95">
            <w:pPr>
              <w:snapToGrid w:val="0"/>
              <w:jc w:val="center"/>
            </w:pPr>
            <w:r>
              <w:t>13</w:t>
            </w:r>
          </w:p>
        </w:tc>
        <w:tc>
          <w:tcPr>
            <w:tcW w:w="9214" w:type="dxa"/>
            <w:tcBorders>
              <w:top w:val="single" w:sz="4" w:space="0" w:color="000000"/>
              <w:left w:val="single" w:sz="4" w:space="0" w:color="000000"/>
              <w:bottom w:val="single" w:sz="4" w:space="0" w:color="000000"/>
              <w:right w:val="single" w:sz="4" w:space="0" w:color="000000"/>
            </w:tcBorders>
          </w:tcPr>
          <w:p w14:paraId="02134C17" w14:textId="77777777" w:rsidR="00E603F6" w:rsidRDefault="00E603F6" w:rsidP="002A10E4">
            <w:pPr>
              <w:tabs>
                <w:tab w:val="left" w:pos="8284"/>
              </w:tabs>
              <w:snapToGrid w:val="0"/>
              <w:ind w:left="62" w:right="6" w:firstLine="233"/>
              <w:jc w:val="center"/>
              <w:rPr>
                <w:b/>
              </w:rPr>
            </w:pPr>
            <w:r>
              <w:rPr>
                <w:b/>
              </w:rPr>
              <w:t>Документы, входящие в состав заявки на участие в аукционе</w:t>
            </w:r>
          </w:p>
        </w:tc>
      </w:tr>
      <w:tr w:rsidR="00E603F6" w14:paraId="0DEE22A8" w14:textId="77777777" w:rsidTr="00C7680C">
        <w:tc>
          <w:tcPr>
            <w:tcW w:w="567" w:type="dxa"/>
            <w:tcBorders>
              <w:top w:val="single" w:sz="4" w:space="0" w:color="000000"/>
              <w:left w:val="single" w:sz="4" w:space="0" w:color="000000"/>
              <w:bottom w:val="single" w:sz="4" w:space="0" w:color="000000"/>
            </w:tcBorders>
          </w:tcPr>
          <w:p w14:paraId="6C0CA00E" w14:textId="77777777" w:rsidR="00E603F6" w:rsidRDefault="00E603F6" w:rsidP="002D2E95">
            <w:pPr>
              <w:snapToGrid w:val="0"/>
              <w:jc w:val="center"/>
              <w:rPr>
                <w:b/>
                <w:sz w:val="20"/>
                <w:szCs w:val="20"/>
              </w:rPr>
            </w:pPr>
          </w:p>
        </w:tc>
        <w:tc>
          <w:tcPr>
            <w:tcW w:w="9214" w:type="dxa"/>
            <w:tcBorders>
              <w:top w:val="single" w:sz="4" w:space="0" w:color="000000"/>
              <w:left w:val="single" w:sz="4" w:space="0" w:color="000000"/>
              <w:bottom w:val="single" w:sz="4" w:space="0" w:color="000000"/>
              <w:right w:val="single" w:sz="4" w:space="0" w:color="000000"/>
            </w:tcBorders>
          </w:tcPr>
          <w:p w14:paraId="3B653924" w14:textId="77777777" w:rsidR="001D7FD5" w:rsidRDefault="00366ADD" w:rsidP="002A10E4">
            <w:pPr>
              <w:tabs>
                <w:tab w:val="left" w:pos="8284"/>
              </w:tabs>
              <w:snapToGrid w:val="0"/>
              <w:ind w:left="62" w:right="6" w:firstLine="233"/>
              <w:jc w:val="both"/>
            </w:pPr>
            <w:r w:rsidRPr="004B0B09">
              <w:t xml:space="preserve">Заявка на участие в аукционе </w:t>
            </w:r>
            <w:r w:rsidRPr="00117862">
              <w:t>должна быть п</w:t>
            </w:r>
            <w:r w:rsidR="00117862" w:rsidRPr="00117862">
              <w:t xml:space="preserve">одготовлена по форме </w:t>
            </w:r>
            <w:r w:rsidR="00273BCE">
              <w:t xml:space="preserve">пункта </w:t>
            </w:r>
            <w:r w:rsidR="00117862" w:rsidRPr="00117862">
              <w:t>4.1</w:t>
            </w:r>
            <w:r w:rsidRPr="00117862">
              <w:t>.,</w:t>
            </w:r>
            <w:r w:rsidRPr="004B0B09">
              <w:t xml:space="preserve"> представленной в "Образцы форм и документов, представляемых для участия в аукционе" настоящей документации</w:t>
            </w:r>
            <w:r>
              <w:t>, либо в иной (произвольной) форме по усмотрению заявителя,</w:t>
            </w:r>
            <w:r w:rsidRPr="004B0B09">
              <w:t xml:space="preserve"> </w:t>
            </w:r>
            <w:r w:rsidRPr="004B0B09">
              <w:rPr>
                <w:lang w:val="en-US"/>
              </w:rPr>
              <w:t>c</w:t>
            </w:r>
            <w:r w:rsidRPr="004B0B09">
              <w:t xml:space="preserve"> соблюдением требований, устан</w:t>
            </w:r>
            <w:r>
              <w:t xml:space="preserve">овленных в Разделе </w:t>
            </w:r>
            <w:r>
              <w:rPr>
                <w:lang w:val="en-US"/>
              </w:rPr>
              <w:t>I</w:t>
            </w:r>
            <w:r>
              <w:t>.2. «Общие условия проведения аукциона» и содержать следующее документы:</w:t>
            </w:r>
          </w:p>
          <w:p w14:paraId="354DDDE4" w14:textId="77777777" w:rsidR="0018507A" w:rsidRPr="0018507A" w:rsidRDefault="0018507A" w:rsidP="002A10E4">
            <w:pPr>
              <w:tabs>
                <w:tab w:val="left" w:pos="8284"/>
              </w:tabs>
              <w:ind w:left="62" w:right="6" w:firstLine="233"/>
              <w:jc w:val="both"/>
            </w:pPr>
            <w:r w:rsidRPr="0018507A">
              <w:t>1) сведения и документы о заявителе, подавшем такую заявку:</w:t>
            </w:r>
          </w:p>
          <w:p w14:paraId="07463612" w14:textId="77777777" w:rsidR="0018507A" w:rsidRPr="0018507A" w:rsidRDefault="0018507A" w:rsidP="002A10E4">
            <w:pPr>
              <w:tabs>
                <w:tab w:val="left" w:pos="8284"/>
              </w:tabs>
              <w:ind w:left="62" w:right="6" w:firstLine="233"/>
              <w:jc w:val="both"/>
            </w:pPr>
            <w:r w:rsidRPr="0018507A">
              <w:lastRenderedPageBreak/>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2B94F388" w14:textId="77777777" w:rsidR="0018507A" w:rsidRPr="0018507A" w:rsidRDefault="0018507A" w:rsidP="002A10E4">
            <w:pPr>
              <w:tabs>
                <w:tab w:val="left" w:pos="8284"/>
              </w:tabs>
              <w:ind w:left="62" w:right="6" w:firstLine="233"/>
              <w:jc w:val="both"/>
            </w:pPr>
            <w:r w:rsidRPr="0018507A">
              <w:t xml:space="preserve">б) полученную </w:t>
            </w:r>
            <w:r w:rsidRPr="00A65E15">
              <w:t xml:space="preserve">не ранее чем за шесть месяцев до даты размещения на </w:t>
            </w:r>
            <w:hyperlink r:id="rId44" w:history="1">
              <w:r w:rsidRPr="00A65E15">
                <w:rPr>
                  <w:rStyle w:val="aa"/>
                  <w:color w:val="auto"/>
                  <w:u w:val="none"/>
                </w:rPr>
                <w:t>официальном сайте</w:t>
              </w:r>
            </w:hyperlink>
            <w:r w:rsidRPr="00A65E15">
              <w:t xml:space="preserve"> то</w:t>
            </w:r>
            <w:r w:rsidRPr="0018507A">
              <w:t>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
          <w:p w14:paraId="0C4F7B95" w14:textId="77777777" w:rsidR="0018507A" w:rsidRPr="0018507A" w:rsidRDefault="00515A55" w:rsidP="002A10E4">
            <w:pPr>
              <w:tabs>
                <w:tab w:val="left" w:pos="8284"/>
              </w:tabs>
              <w:ind w:left="62" w:right="6" w:firstLine="233"/>
              <w:jc w:val="both"/>
            </w:pPr>
            <w:r>
              <w:t xml:space="preserve">в) </w:t>
            </w:r>
            <w:r w:rsidRPr="00515A55">
              <w:t>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(при наличии печати)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14:paraId="6044A811" w14:textId="77777777" w:rsidR="0018507A" w:rsidRPr="0018507A" w:rsidRDefault="0018507A" w:rsidP="002A10E4">
            <w:pPr>
              <w:tabs>
                <w:tab w:val="left" w:pos="8284"/>
              </w:tabs>
              <w:ind w:left="62" w:right="6" w:firstLine="233"/>
              <w:jc w:val="both"/>
            </w:pPr>
            <w:r w:rsidRPr="0018507A">
              <w:t>г) копии учредительных документов заявителя (для юридических лиц);</w:t>
            </w:r>
          </w:p>
          <w:p w14:paraId="44F08312" w14:textId="77777777" w:rsidR="0018507A" w:rsidRPr="0018507A" w:rsidRDefault="0018507A" w:rsidP="002A10E4">
            <w:pPr>
              <w:tabs>
                <w:tab w:val="left" w:pos="8284"/>
              </w:tabs>
              <w:ind w:left="62" w:right="6" w:firstLine="233"/>
              <w:jc w:val="both"/>
            </w:pPr>
            <w:r w:rsidRPr="0018507A">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14:paraId="59E11CC8" w14:textId="77777777" w:rsidR="0018507A" w:rsidRPr="00A65E15" w:rsidRDefault="0018507A" w:rsidP="002A10E4">
            <w:pPr>
              <w:tabs>
                <w:tab w:val="left" w:pos="8284"/>
              </w:tabs>
              <w:ind w:left="62" w:right="6" w:firstLine="233"/>
              <w:jc w:val="both"/>
            </w:pPr>
            <w:r w:rsidRPr="0018507A">
              <w:t xml:space="preserve">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w:t>
            </w:r>
            <w:r w:rsidRPr="00A65E15">
              <w:t xml:space="preserve">отсутствии решения о приостановлении деятельности заявителя в порядке, предусмотренном </w:t>
            </w:r>
            <w:hyperlink r:id="rId45" w:history="1">
              <w:r w:rsidRPr="00A65E15">
                <w:rPr>
                  <w:rStyle w:val="aa"/>
                  <w:color w:val="auto"/>
                  <w:u w:val="none"/>
                </w:rPr>
                <w:t>Кодексом</w:t>
              </w:r>
            </w:hyperlink>
            <w:r w:rsidRPr="00A65E15">
              <w:t xml:space="preserve"> Российской Федерации об административных правонарушениях;</w:t>
            </w:r>
          </w:p>
          <w:p w14:paraId="2C1A1D4B" w14:textId="77777777" w:rsidR="00C75447" w:rsidRPr="007D2210" w:rsidRDefault="00C75447" w:rsidP="002A10E4">
            <w:pPr>
              <w:tabs>
                <w:tab w:val="left" w:pos="8284"/>
              </w:tabs>
              <w:ind w:left="62" w:right="6" w:firstLine="233"/>
              <w:jc w:val="both"/>
              <w:rPr>
                <w:lang w:eastAsia="ru-RU"/>
              </w:rPr>
            </w:pPr>
            <w:r>
              <w:t>2</w:t>
            </w:r>
            <w:r w:rsidRPr="007D2210">
              <w:t>) д</w:t>
            </w:r>
            <w:r w:rsidRPr="007D2210">
              <w:rPr>
                <w:lang w:eastAsia="ru-RU"/>
              </w:rPr>
              <w:t>окументы или копии документов, подтверждающие внесение задатка, в случае если в документации об аукционе содержится требование о внесении задатка (платежное поручение, подтверждающее перечисление задатка).</w:t>
            </w:r>
          </w:p>
          <w:p w14:paraId="00E28AA9" w14:textId="77777777" w:rsidR="00E603F6" w:rsidRDefault="001D7FD5" w:rsidP="002A10E4">
            <w:pPr>
              <w:tabs>
                <w:tab w:val="left" w:pos="8284"/>
              </w:tabs>
              <w:snapToGrid w:val="0"/>
              <w:ind w:left="62" w:right="6" w:firstLine="233"/>
              <w:jc w:val="both"/>
            </w:pPr>
            <w:r>
              <w:rPr>
                <w:i/>
                <w:iCs/>
              </w:rPr>
              <w:t xml:space="preserve">Любые другие документы по усмотрению </w:t>
            </w:r>
            <w:r w:rsidR="00402466">
              <w:rPr>
                <w:i/>
                <w:iCs/>
              </w:rPr>
              <w:t>Заявителя</w:t>
            </w:r>
            <w:r>
              <w:rPr>
                <w:i/>
                <w:iCs/>
              </w:rPr>
              <w:t>.</w:t>
            </w:r>
          </w:p>
        </w:tc>
      </w:tr>
      <w:tr w:rsidR="00E603F6" w14:paraId="3F8A7B46" w14:textId="77777777" w:rsidTr="00C7680C">
        <w:tc>
          <w:tcPr>
            <w:tcW w:w="567" w:type="dxa"/>
            <w:tcBorders>
              <w:top w:val="single" w:sz="4" w:space="0" w:color="000000"/>
              <w:left w:val="single" w:sz="4" w:space="0" w:color="000000"/>
              <w:bottom w:val="single" w:sz="4" w:space="0" w:color="000000"/>
            </w:tcBorders>
          </w:tcPr>
          <w:p w14:paraId="03B42F6C" w14:textId="77777777" w:rsidR="00E603F6" w:rsidRDefault="00E603F6" w:rsidP="002D2E95">
            <w:pPr>
              <w:snapToGrid w:val="0"/>
              <w:jc w:val="center"/>
            </w:pPr>
            <w:r>
              <w:lastRenderedPageBreak/>
              <w:t>14</w:t>
            </w:r>
          </w:p>
        </w:tc>
        <w:tc>
          <w:tcPr>
            <w:tcW w:w="9214" w:type="dxa"/>
            <w:tcBorders>
              <w:top w:val="single" w:sz="4" w:space="0" w:color="000000"/>
              <w:left w:val="single" w:sz="4" w:space="0" w:color="000000"/>
              <w:bottom w:val="single" w:sz="4" w:space="0" w:color="000000"/>
              <w:right w:val="single" w:sz="4" w:space="0" w:color="000000"/>
            </w:tcBorders>
          </w:tcPr>
          <w:p w14:paraId="328BFD8B" w14:textId="77777777" w:rsidR="00E603F6" w:rsidRDefault="001D7FD5" w:rsidP="002A10E4">
            <w:pPr>
              <w:tabs>
                <w:tab w:val="left" w:pos="8284"/>
              </w:tabs>
              <w:snapToGrid w:val="0"/>
              <w:ind w:left="62" w:right="6" w:firstLine="233"/>
              <w:jc w:val="center"/>
              <w:rPr>
                <w:b/>
              </w:rPr>
            </w:pPr>
            <w:r>
              <w:rPr>
                <w:b/>
              </w:rPr>
              <w:t>Требования к оформлению заявок на участие в аукционе</w:t>
            </w:r>
          </w:p>
        </w:tc>
      </w:tr>
      <w:tr w:rsidR="00E603F6" w14:paraId="13636841" w14:textId="77777777" w:rsidTr="00C7680C">
        <w:tc>
          <w:tcPr>
            <w:tcW w:w="567" w:type="dxa"/>
            <w:tcBorders>
              <w:top w:val="single" w:sz="4" w:space="0" w:color="000000"/>
              <w:left w:val="single" w:sz="4" w:space="0" w:color="000000"/>
              <w:bottom w:val="single" w:sz="4" w:space="0" w:color="000000"/>
            </w:tcBorders>
          </w:tcPr>
          <w:p w14:paraId="3EA81059" w14:textId="77777777" w:rsidR="00E603F6" w:rsidRDefault="00E603F6" w:rsidP="002D2E95">
            <w:pPr>
              <w:snapToGrid w:val="0"/>
              <w:jc w:val="center"/>
              <w:rPr>
                <w:b/>
                <w:i/>
                <w:sz w:val="20"/>
                <w:szCs w:val="20"/>
              </w:rPr>
            </w:pPr>
          </w:p>
        </w:tc>
        <w:tc>
          <w:tcPr>
            <w:tcW w:w="9214" w:type="dxa"/>
            <w:tcBorders>
              <w:top w:val="single" w:sz="4" w:space="0" w:color="000000"/>
              <w:left w:val="single" w:sz="4" w:space="0" w:color="000000"/>
              <w:bottom w:val="single" w:sz="4" w:space="0" w:color="000000"/>
              <w:right w:val="single" w:sz="4" w:space="0" w:color="000000"/>
            </w:tcBorders>
          </w:tcPr>
          <w:p w14:paraId="5087F54E" w14:textId="77777777" w:rsidR="001D7FD5" w:rsidRDefault="001D7FD5" w:rsidP="002A10E4">
            <w:pPr>
              <w:tabs>
                <w:tab w:val="left" w:pos="8284"/>
              </w:tabs>
              <w:snapToGrid w:val="0"/>
              <w:ind w:left="62" w:right="6" w:firstLine="233"/>
              <w:jc w:val="both"/>
            </w:pPr>
            <w:r>
              <w:t xml:space="preserve">Заявка на участие в </w:t>
            </w:r>
            <w:r>
              <w:rPr>
                <w:bCs/>
              </w:rPr>
              <w:t>аукционе</w:t>
            </w:r>
            <w:r>
              <w:t xml:space="preserve">, поданная </w:t>
            </w:r>
            <w:r w:rsidR="00000E5E">
              <w:t>заявителем</w:t>
            </w:r>
            <w:r>
              <w:t xml:space="preserve"> в письменной форме, оформляется следующим образом:</w:t>
            </w:r>
          </w:p>
          <w:p w14:paraId="0ADA9C69" w14:textId="77777777" w:rsidR="001D7FD5" w:rsidRDefault="001D7FD5" w:rsidP="00B11775">
            <w:pPr>
              <w:tabs>
                <w:tab w:val="left" w:pos="8284"/>
              </w:tabs>
              <w:ind w:left="62" w:right="6" w:firstLine="233"/>
              <w:jc w:val="both"/>
            </w:pPr>
            <w:r>
              <w:t xml:space="preserve">Все документы, представленные </w:t>
            </w:r>
            <w:r w:rsidR="00000E5E">
              <w:t>заявителем</w:t>
            </w:r>
            <w:r>
              <w:t xml:space="preserve">, должны быть скреплены печатью и подписаны уполномоченным лицом (для юридических лиц), подписаны физическим лицом собственноручно. </w:t>
            </w:r>
            <w:r w:rsidR="00000E5E">
              <w:t>Заявитель может</w:t>
            </w:r>
            <w:r>
              <w:t xml:space="preserve"> поместить заявку в конверт. При этом на </w:t>
            </w:r>
            <w:r>
              <w:lastRenderedPageBreak/>
              <w:t>конверте указывается наименование открытого аукциона, на участие в котором подается данная заявка: «</w:t>
            </w:r>
            <w:r w:rsidR="00B11775">
              <w:t>открытый аукцион на право заключения договора на размещение аттракционов и иных устройств для развлечений на территории муниципального автономного учреждения культуры городского округа Домодедово «Городской парк культуры и отдыха «Ёлочки».</w:t>
            </w:r>
            <w:r w:rsidR="00216C42" w:rsidRPr="00144340">
              <w:rPr>
                <w:szCs w:val="28"/>
              </w:rPr>
              <w:t>»</w:t>
            </w:r>
            <w:r w:rsidR="00810DC7">
              <w:rPr>
                <w:szCs w:val="28"/>
              </w:rPr>
              <w:t>.</w:t>
            </w:r>
            <w:r w:rsidR="00216C42">
              <w:rPr>
                <w:szCs w:val="28"/>
              </w:rPr>
              <w:t xml:space="preserve"> </w:t>
            </w:r>
            <w:r w:rsidR="00216C42" w:rsidRPr="00144340">
              <w:rPr>
                <w:szCs w:val="28"/>
              </w:rPr>
              <w:t>Ориентир зоны нахождения:</w:t>
            </w:r>
            <w:r w:rsidR="00216C42">
              <w:rPr>
                <w:szCs w:val="28"/>
              </w:rPr>
              <w:t xml:space="preserve"> </w:t>
            </w:r>
            <w:r w:rsidR="00216C42" w:rsidRPr="00144340">
              <w:t>ул. Каширское шоссе, д. 107, г. Домодедово, Московская область, 142000</w:t>
            </w:r>
            <w:r w:rsidRPr="004A03FF">
              <w:rPr>
                <w:szCs w:val="28"/>
              </w:rPr>
              <w:t>»</w:t>
            </w:r>
            <w:r w:rsidR="003302B6">
              <w:rPr>
                <w:szCs w:val="28"/>
              </w:rPr>
              <w:t xml:space="preserve"> </w:t>
            </w:r>
            <w:r w:rsidR="003302B6" w:rsidRPr="003302B6">
              <w:rPr>
                <w:szCs w:val="28"/>
              </w:rPr>
              <w:t xml:space="preserve">и номер </w:t>
            </w:r>
            <w:r w:rsidR="003302B6">
              <w:rPr>
                <w:szCs w:val="28"/>
              </w:rPr>
              <w:t>л</w:t>
            </w:r>
            <w:r w:rsidR="003302B6" w:rsidRPr="003302B6">
              <w:rPr>
                <w:szCs w:val="28"/>
              </w:rPr>
              <w:t>ота, на котором предполагается участие</w:t>
            </w:r>
            <w:r w:rsidRPr="003302B6">
              <w:t>.</w:t>
            </w:r>
            <w:r>
              <w:rPr>
                <w:color w:val="000000"/>
              </w:rPr>
              <w:t xml:space="preserve"> </w:t>
            </w:r>
            <w:r w:rsidR="00000E5E">
              <w:rPr>
                <w:color w:val="000000"/>
              </w:rPr>
              <w:t>Заявитель</w:t>
            </w:r>
            <w:r>
              <w:rPr>
                <w:color w:val="000000"/>
              </w:rPr>
              <w:t xml:space="preserve"> вправе не указывать на таком конверте свое фирменное наименование, почтовый адрес (для юридического лица) или фамилию, имя, отчество, сведения о месте жительства (для физического лица)</w:t>
            </w:r>
            <w:r>
              <w:rPr>
                <w:rStyle w:val="grame"/>
                <w:b/>
                <w:bCs/>
                <w:color w:val="000000"/>
              </w:rPr>
              <w:t xml:space="preserve">. </w:t>
            </w:r>
            <w:r w:rsidR="00000E5E">
              <w:t>Заявитель</w:t>
            </w:r>
            <w:r>
              <w:t xml:space="preserve"> </w:t>
            </w:r>
            <w:r w:rsidR="00C3549C">
              <w:t>может</w:t>
            </w:r>
            <w:r>
              <w:t xml:space="preserve"> подготовить один экземпляр заявки</w:t>
            </w:r>
            <w:r w:rsidR="00C3549C">
              <w:t xml:space="preserve"> на каждый лот</w:t>
            </w:r>
            <w:r>
              <w:t xml:space="preserve">. </w:t>
            </w:r>
          </w:p>
          <w:p w14:paraId="7FAF3145" w14:textId="77777777" w:rsidR="00E603F6" w:rsidRDefault="001D7FD5" w:rsidP="002A10E4">
            <w:pPr>
              <w:tabs>
                <w:tab w:val="left" w:pos="8284"/>
              </w:tabs>
              <w:snapToGrid w:val="0"/>
              <w:ind w:left="62" w:right="6" w:firstLine="233"/>
              <w:jc w:val="both"/>
            </w:pPr>
            <w:r>
              <w:t xml:space="preserve">При несоблюдении требований к оформлению заявки </w:t>
            </w:r>
            <w:r w:rsidR="00943C83">
              <w:t>заявитель</w:t>
            </w:r>
            <w:r>
              <w:t xml:space="preserve"> не допускается к участию в аукционе на основании несоответствия его заявки требованиям, установленным документацией об аукционе.</w:t>
            </w:r>
          </w:p>
          <w:p w14:paraId="7F022F0E" w14:textId="77777777" w:rsidR="008A4D85" w:rsidRPr="008C217C" w:rsidRDefault="008A4D85" w:rsidP="002A10E4">
            <w:pPr>
              <w:tabs>
                <w:tab w:val="left" w:pos="8284"/>
              </w:tabs>
              <w:ind w:left="62" w:right="6" w:firstLine="233"/>
              <w:jc w:val="both"/>
            </w:pPr>
            <w:r w:rsidRPr="008C217C">
              <w:t xml:space="preserve">Все листы заявки на участие в аукционе, все листы тома заявки на участие в аукционе должны быть прошиты и пронумерованы. Заявка на участие в аукционе и том заявки на участие в аукционе </w:t>
            </w:r>
            <w:r w:rsidR="008C217C" w:rsidRPr="008C217C">
              <w:t>могут</w:t>
            </w:r>
            <w:r w:rsidRPr="008C217C">
              <w:t xml:space="preserve"> содержать опись входящих в ее состав документов, </w:t>
            </w:r>
            <w:r w:rsidR="008C217C" w:rsidRPr="008C217C">
              <w:t xml:space="preserve">должны </w:t>
            </w:r>
            <w:r w:rsidRPr="008C217C">
              <w:t>быть скреплены печатью заявителя (для юридических лиц) и подписаны заявителем или лицом, уполномоченным таким заявителем. Соблюдение заявителем указанных требований означает, что все документы и сведения, входящие в состав заявки на участие в аукционе и тома заявки на участие в аукционе, поданы от имени заявителя, а также подтверждает подлинность и достоверность представленных в составе заявки на участие в аукционе и тома заявки на участие в аукционе документов и сведений.</w:t>
            </w:r>
          </w:p>
          <w:p w14:paraId="11D42A32" w14:textId="77777777" w:rsidR="008A4D85" w:rsidRDefault="008A4D85" w:rsidP="002A10E4">
            <w:pPr>
              <w:tabs>
                <w:tab w:val="left" w:pos="8284"/>
              </w:tabs>
              <w:snapToGrid w:val="0"/>
              <w:ind w:left="62" w:right="6" w:firstLine="233"/>
              <w:jc w:val="both"/>
            </w:pPr>
            <w:r>
              <w:t xml:space="preserve">При этом ненадлежащее исполнение заявителем требования о том, что все листы заявки на участие в аукционе и тома заявки на участие в аукционе должны быть </w:t>
            </w:r>
            <w:r w:rsidR="00C81DF6">
              <w:t xml:space="preserve">прошиты и </w:t>
            </w:r>
            <w:r w:rsidRPr="00C81DF6">
              <w:t>пронумерованы, не</w:t>
            </w:r>
            <w:r>
              <w:t xml:space="preserve"> является основанием для отказа в допуске к участию в аукционе.</w:t>
            </w:r>
          </w:p>
        </w:tc>
      </w:tr>
      <w:tr w:rsidR="00E603F6" w14:paraId="7452FEFB" w14:textId="77777777" w:rsidTr="008A70CD">
        <w:tc>
          <w:tcPr>
            <w:tcW w:w="567" w:type="dxa"/>
            <w:tcBorders>
              <w:top w:val="single" w:sz="4" w:space="0" w:color="000000"/>
              <w:left w:val="single" w:sz="4" w:space="0" w:color="000000"/>
              <w:bottom w:val="single" w:sz="4" w:space="0" w:color="000000"/>
            </w:tcBorders>
          </w:tcPr>
          <w:p w14:paraId="67A33FE8" w14:textId="77777777" w:rsidR="00E603F6" w:rsidRDefault="00E603F6" w:rsidP="002D2E95">
            <w:pPr>
              <w:snapToGrid w:val="0"/>
              <w:jc w:val="center"/>
            </w:pPr>
            <w:r>
              <w:lastRenderedPageBreak/>
              <w:t>15</w:t>
            </w:r>
          </w:p>
        </w:tc>
        <w:tc>
          <w:tcPr>
            <w:tcW w:w="9214" w:type="dxa"/>
            <w:tcBorders>
              <w:top w:val="single" w:sz="4" w:space="0" w:color="000000"/>
              <w:left w:val="single" w:sz="4" w:space="0" w:color="000000"/>
              <w:bottom w:val="single" w:sz="4" w:space="0" w:color="000000"/>
              <w:right w:val="single" w:sz="4" w:space="0" w:color="000000"/>
            </w:tcBorders>
          </w:tcPr>
          <w:p w14:paraId="7CD78D41" w14:textId="77777777" w:rsidR="00E603F6" w:rsidRDefault="0070424B" w:rsidP="002A10E4">
            <w:pPr>
              <w:tabs>
                <w:tab w:val="left" w:pos="8284"/>
              </w:tabs>
              <w:snapToGrid w:val="0"/>
              <w:ind w:left="62" w:right="6" w:firstLine="233"/>
              <w:jc w:val="center"/>
              <w:rPr>
                <w:b/>
              </w:rPr>
            </w:pPr>
            <w:r>
              <w:rPr>
                <w:b/>
              </w:rPr>
              <w:t>Срок подачи заявок на участие в аукционе</w:t>
            </w:r>
          </w:p>
        </w:tc>
      </w:tr>
      <w:tr w:rsidR="00E603F6" w14:paraId="25829ADD" w14:textId="77777777" w:rsidTr="000F5A58">
        <w:tc>
          <w:tcPr>
            <w:tcW w:w="567" w:type="dxa"/>
            <w:tcBorders>
              <w:top w:val="single" w:sz="4" w:space="0" w:color="auto"/>
              <w:left w:val="single" w:sz="4" w:space="0" w:color="auto"/>
              <w:bottom w:val="single" w:sz="4" w:space="0" w:color="auto"/>
              <w:right w:val="single" w:sz="4" w:space="0" w:color="auto"/>
            </w:tcBorders>
          </w:tcPr>
          <w:p w14:paraId="2F0CD381" w14:textId="77777777" w:rsidR="00E603F6" w:rsidRPr="005B5D1D" w:rsidRDefault="00E603F6" w:rsidP="002D2E95">
            <w:pPr>
              <w:jc w:val="center"/>
            </w:pPr>
          </w:p>
        </w:tc>
        <w:tc>
          <w:tcPr>
            <w:tcW w:w="9214" w:type="dxa"/>
            <w:tcBorders>
              <w:top w:val="single" w:sz="4" w:space="0" w:color="auto"/>
              <w:left w:val="single" w:sz="4" w:space="0" w:color="auto"/>
              <w:bottom w:val="single" w:sz="4" w:space="0" w:color="auto"/>
              <w:right w:val="single" w:sz="4" w:space="0" w:color="auto"/>
            </w:tcBorders>
          </w:tcPr>
          <w:p w14:paraId="1A1ABA22" w14:textId="77777777" w:rsidR="0070424B" w:rsidRPr="00C81DF6" w:rsidRDefault="0070424B" w:rsidP="002A10E4">
            <w:pPr>
              <w:shd w:val="clear" w:color="auto" w:fill="FFFFFF"/>
              <w:tabs>
                <w:tab w:val="left" w:pos="8284"/>
              </w:tabs>
              <w:ind w:left="62" w:right="6" w:firstLine="233"/>
              <w:jc w:val="both"/>
            </w:pPr>
            <w:r w:rsidRPr="00C81DF6">
              <w:t xml:space="preserve">Заявки на участие в аукционе принимаются со дня, следующего за днем размещения на </w:t>
            </w:r>
            <w:hyperlink r:id="rId46" w:history="1">
              <w:r w:rsidRPr="00C81DF6">
                <w:rPr>
                  <w:rStyle w:val="a8"/>
                  <w:color w:val="auto"/>
                </w:rPr>
                <w:t>официальном сайте</w:t>
              </w:r>
            </w:hyperlink>
            <w:r w:rsidRPr="00C81DF6">
              <w:t xml:space="preserve"> торгов извещения о проведении аукциона до предусмотренных документацией об открытом аукционе даты и времени окончания срока подачи заявок на участие в открытом аукционе. </w:t>
            </w:r>
          </w:p>
          <w:p w14:paraId="0E635BA8" w14:textId="77777777" w:rsidR="00E91A95" w:rsidRPr="00C81DF6" w:rsidRDefault="00E91A95" w:rsidP="002A10E4">
            <w:pPr>
              <w:tabs>
                <w:tab w:val="left" w:pos="8284"/>
              </w:tabs>
              <w:ind w:left="62" w:right="6" w:firstLine="233"/>
              <w:jc w:val="both"/>
            </w:pPr>
            <w:r w:rsidRPr="00C81DF6">
              <w:t>Прием заявок на участие в аукционе прекращается в указанный в извещении о проведении аукциона день рассмотрения заявок на участие в аукционе непосредственно перед началом рассмотрения заявок.</w:t>
            </w:r>
          </w:p>
          <w:p w14:paraId="14C00371" w14:textId="117E4D0D" w:rsidR="0070424B" w:rsidRPr="00C81DF6" w:rsidRDefault="0070424B" w:rsidP="002A10E4">
            <w:pPr>
              <w:tabs>
                <w:tab w:val="left" w:pos="8284"/>
              </w:tabs>
              <w:ind w:left="62" w:right="6" w:firstLine="233"/>
              <w:jc w:val="both"/>
            </w:pPr>
            <w:r w:rsidRPr="00C81DF6">
              <w:t xml:space="preserve">Заявки на участие в аукционе </w:t>
            </w:r>
            <w:r w:rsidR="00414628" w:rsidRPr="00C81DF6">
              <w:t>могут</w:t>
            </w:r>
            <w:r w:rsidRPr="00C81DF6">
              <w:t xml:space="preserve"> быть поданы </w:t>
            </w:r>
            <w:r w:rsidR="00414628" w:rsidRPr="00C81DF6">
              <w:t xml:space="preserve">с </w:t>
            </w:r>
            <w:r w:rsidR="006615CE">
              <w:t>0</w:t>
            </w:r>
            <w:r w:rsidR="00941505">
              <w:t>6</w:t>
            </w:r>
            <w:r w:rsidR="000D74E9" w:rsidRPr="00C81DF6">
              <w:t xml:space="preserve"> </w:t>
            </w:r>
            <w:r w:rsidR="00515A55">
              <w:t>апреля</w:t>
            </w:r>
            <w:r w:rsidR="000D74E9" w:rsidRPr="00C81DF6">
              <w:t xml:space="preserve"> </w:t>
            </w:r>
            <w:r w:rsidR="00EA7FF4" w:rsidRPr="00C81DF6">
              <w:t>20</w:t>
            </w:r>
            <w:r w:rsidR="00CE7798">
              <w:t>2</w:t>
            </w:r>
            <w:r w:rsidR="006615CE">
              <w:t>1</w:t>
            </w:r>
            <w:r w:rsidR="00414628" w:rsidRPr="00C81DF6">
              <w:t xml:space="preserve"> года </w:t>
            </w:r>
            <w:r w:rsidRPr="00C81DF6">
              <w:t xml:space="preserve">не позднее: </w:t>
            </w:r>
            <w:r w:rsidR="00C81DF6" w:rsidRPr="00C81DF6">
              <w:t>10</w:t>
            </w:r>
            <w:r w:rsidRPr="00C81DF6">
              <w:t xml:space="preserve"> часов 00 минут (время московское) </w:t>
            </w:r>
            <w:r w:rsidR="006615CE">
              <w:t>2</w:t>
            </w:r>
            <w:r w:rsidR="00941505">
              <w:t>6</w:t>
            </w:r>
            <w:r w:rsidR="00515A55">
              <w:t xml:space="preserve"> </w:t>
            </w:r>
            <w:r w:rsidR="006615CE">
              <w:t>апреля</w:t>
            </w:r>
            <w:r w:rsidR="004D2A76" w:rsidRPr="00A638F6">
              <w:t xml:space="preserve"> </w:t>
            </w:r>
            <w:r w:rsidR="00EA7FF4" w:rsidRPr="00A638F6">
              <w:t>20</w:t>
            </w:r>
            <w:r w:rsidR="006615CE">
              <w:t>21</w:t>
            </w:r>
            <w:r w:rsidRPr="00A638F6">
              <w:t xml:space="preserve"> года.</w:t>
            </w:r>
          </w:p>
          <w:p w14:paraId="2550BD80" w14:textId="77777777" w:rsidR="00E603F6" w:rsidRPr="00C81DF6" w:rsidRDefault="0019191B" w:rsidP="002A10E4">
            <w:pPr>
              <w:tabs>
                <w:tab w:val="left" w:pos="8284"/>
              </w:tabs>
              <w:ind w:left="62" w:right="6" w:firstLine="233"/>
              <w:jc w:val="both"/>
            </w:pPr>
            <w:r w:rsidRPr="00C81DF6">
              <w:t>Организатор аукциона</w:t>
            </w:r>
            <w:r w:rsidR="0070424B" w:rsidRPr="00C81DF6">
              <w:t xml:space="preserve"> оставляет за собой право продлить срок подачи заявок и внести соответствующие изменения в извещение о проведении открытого аукциона в порядке, установленном Частью </w:t>
            </w:r>
            <w:r w:rsidR="0070424B" w:rsidRPr="00C81DF6">
              <w:rPr>
                <w:lang w:val="en-US"/>
              </w:rPr>
              <w:t>I</w:t>
            </w:r>
            <w:r w:rsidR="0070424B" w:rsidRPr="00C81DF6">
              <w:t xml:space="preserve"> Разделом </w:t>
            </w:r>
            <w:r w:rsidR="0070424B" w:rsidRPr="00C81DF6">
              <w:rPr>
                <w:lang w:val="en-US"/>
              </w:rPr>
              <w:t>I</w:t>
            </w:r>
            <w:r w:rsidR="0070424B" w:rsidRPr="00C81DF6">
              <w:t>.2 "Общие услови</w:t>
            </w:r>
            <w:r w:rsidR="0023420F" w:rsidRPr="00C81DF6">
              <w:t>я</w:t>
            </w:r>
            <w:r w:rsidR="0070424B" w:rsidRPr="00C81DF6">
              <w:t xml:space="preserve"> проведения аукциона".</w:t>
            </w:r>
          </w:p>
        </w:tc>
      </w:tr>
      <w:tr w:rsidR="00414628" w14:paraId="0D8DAD79" w14:textId="77777777" w:rsidTr="00C7680C">
        <w:trPr>
          <w:trHeight w:val="232"/>
        </w:trPr>
        <w:tc>
          <w:tcPr>
            <w:tcW w:w="567" w:type="dxa"/>
            <w:tcBorders>
              <w:top w:val="single" w:sz="4" w:space="0" w:color="auto"/>
              <w:left w:val="single" w:sz="4" w:space="0" w:color="auto"/>
              <w:bottom w:val="single" w:sz="4" w:space="0" w:color="auto"/>
              <w:right w:val="single" w:sz="4" w:space="0" w:color="auto"/>
            </w:tcBorders>
            <w:shd w:val="clear" w:color="auto" w:fill="auto"/>
          </w:tcPr>
          <w:p w14:paraId="1E7BCF14" w14:textId="77777777" w:rsidR="00414628" w:rsidRPr="009271F0" w:rsidRDefault="00414628" w:rsidP="002D2E95">
            <w:pPr>
              <w:snapToGrid w:val="0"/>
              <w:jc w:val="center"/>
            </w:pPr>
            <w:r w:rsidRPr="009271F0">
              <w:t>16</w:t>
            </w:r>
          </w:p>
        </w:tc>
        <w:tc>
          <w:tcPr>
            <w:tcW w:w="9214" w:type="dxa"/>
            <w:tcBorders>
              <w:top w:val="single" w:sz="4" w:space="0" w:color="auto"/>
              <w:left w:val="single" w:sz="4" w:space="0" w:color="auto"/>
              <w:bottom w:val="single" w:sz="4" w:space="0" w:color="000000"/>
              <w:right w:val="single" w:sz="4" w:space="0" w:color="000000"/>
            </w:tcBorders>
          </w:tcPr>
          <w:p w14:paraId="0EC3EDFD" w14:textId="77777777" w:rsidR="00414628" w:rsidRPr="00C81DF6" w:rsidRDefault="00414628" w:rsidP="002A10E4">
            <w:pPr>
              <w:tabs>
                <w:tab w:val="left" w:pos="8284"/>
              </w:tabs>
              <w:snapToGrid w:val="0"/>
              <w:ind w:left="62" w:right="6" w:firstLine="233"/>
              <w:jc w:val="center"/>
              <w:rPr>
                <w:b/>
              </w:rPr>
            </w:pPr>
            <w:r w:rsidRPr="00C81DF6">
              <w:rPr>
                <w:b/>
              </w:rPr>
              <w:t xml:space="preserve">Место подачи заявок на участие в аукционе </w:t>
            </w:r>
          </w:p>
        </w:tc>
      </w:tr>
      <w:tr w:rsidR="00414628" w14:paraId="3F8EDB68" w14:textId="77777777" w:rsidTr="00C7680C">
        <w:trPr>
          <w:trHeight w:val="232"/>
        </w:trPr>
        <w:tc>
          <w:tcPr>
            <w:tcW w:w="567" w:type="dxa"/>
            <w:tcBorders>
              <w:top w:val="single" w:sz="4" w:space="0" w:color="auto"/>
              <w:left w:val="single" w:sz="4" w:space="0" w:color="auto"/>
              <w:bottom w:val="single" w:sz="4" w:space="0" w:color="auto"/>
              <w:right w:val="single" w:sz="4" w:space="0" w:color="auto"/>
            </w:tcBorders>
            <w:shd w:val="clear" w:color="auto" w:fill="auto"/>
          </w:tcPr>
          <w:p w14:paraId="0F44B508" w14:textId="77777777" w:rsidR="00414628" w:rsidRPr="009271F0" w:rsidRDefault="00414628" w:rsidP="002D2E95">
            <w:pPr>
              <w:snapToGrid w:val="0"/>
              <w:jc w:val="center"/>
            </w:pPr>
          </w:p>
        </w:tc>
        <w:tc>
          <w:tcPr>
            <w:tcW w:w="9214" w:type="dxa"/>
            <w:tcBorders>
              <w:top w:val="single" w:sz="4" w:space="0" w:color="auto"/>
              <w:left w:val="single" w:sz="4" w:space="0" w:color="auto"/>
              <w:bottom w:val="single" w:sz="4" w:space="0" w:color="000000"/>
              <w:right w:val="single" w:sz="4" w:space="0" w:color="000000"/>
            </w:tcBorders>
          </w:tcPr>
          <w:p w14:paraId="59E19E9D" w14:textId="77777777" w:rsidR="00414628" w:rsidRPr="00C81DF6" w:rsidRDefault="00083131" w:rsidP="00083131">
            <w:pPr>
              <w:tabs>
                <w:tab w:val="left" w:pos="8284"/>
              </w:tabs>
              <w:snapToGrid w:val="0"/>
              <w:ind w:left="62" w:right="6" w:firstLine="233"/>
              <w:jc w:val="both"/>
            </w:pPr>
            <w:r w:rsidRPr="00C81DF6">
              <w:t>142000, Московская обл., г. Домодедово, ул. Каширское шоссе, дом 107 (досуговый центр, 2 этаж, кабинет 16)</w:t>
            </w:r>
            <w:r w:rsidR="00505439" w:rsidRPr="00C81DF6">
              <w:t xml:space="preserve">, или в форме электронного документа по адресу: </w:t>
            </w:r>
            <w:r w:rsidRPr="00C81DF6">
              <w:t xml:space="preserve">elkipark@yandex.ru  </w:t>
            </w:r>
          </w:p>
        </w:tc>
      </w:tr>
      <w:tr w:rsidR="00414628" w14:paraId="11A3F589" w14:textId="77777777" w:rsidTr="00C7680C">
        <w:trPr>
          <w:trHeight w:val="232"/>
        </w:trPr>
        <w:tc>
          <w:tcPr>
            <w:tcW w:w="567" w:type="dxa"/>
            <w:tcBorders>
              <w:top w:val="single" w:sz="4" w:space="0" w:color="auto"/>
              <w:left w:val="single" w:sz="4" w:space="0" w:color="auto"/>
              <w:bottom w:val="single" w:sz="4" w:space="0" w:color="auto"/>
              <w:right w:val="single" w:sz="4" w:space="0" w:color="auto"/>
            </w:tcBorders>
            <w:shd w:val="clear" w:color="auto" w:fill="auto"/>
          </w:tcPr>
          <w:p w14:paraId="6683ED9C" w14:textId="77777777" w:rsidR="00414628" w:rsidRPr="009271F0" w:rsidRDefault="00414628" w:rsidP="002D2E95">
            <w:pPr>
              <w:snapToGrid w:val="0"/>
              <w:jc w:val="center"/>
            </w:pPr>
            <w:r>
              <w:t>17</w:t>
            </w:r>
          </w:p>
        </w:tc>
        <w:tc>
          <w:tcPr>
            <w:tcW w:w="9214" w:type="dxa"/>
            <w:tcBorders>
              <w:top w:val="single" w:sz="4" w:space="0" w:color="auto"/>
              <w:left w:val="single" w:sz="4" w:space="0" w:color="auto"/>
              <w:bottom w:val="single" w:sz="4" w:space="0" w:color="000000"/>
              <w:right w:val="single" w:sz="4" w:space="0" w:color="000000"/>
            </w:tcBorders>
          </w:tcPr>
          <w:p w14:paraId="6E3F68CA" w14:textId="77777777" w:rsidR="00414628" w:rsidRPr="00C81DF6" w:rsidRDefault="00414628" w:rsidP="002A10E4">
            <w:pPr>
              <w:tabs>
                <w:tab w:val="left" w:pos="960"/>
                <w:tab w:val="left" w:pos="8284"/>
              </w:tabs>
              <w:ind w:left="62" w:right="6" w:firstLine="233"/>
              <w:jc w:val="center"/>
            </w:pPr>
            <w:r w:rsidRPr="00C81DF6">
              <w:rPr>
                <w:b/>
              </w:rPr>
              <w:t>Срок отзыва заявок на участие в аукционе</w:t>
            </w:r>
          </w:p>
        </w:tc>
      </w:tr>
      <w:tr w:rsidR="00414628" w14:paraId="0297D021" w14:textId="77777777" w:rsidTr="00C7680C">
        <w:trPr>
          <w:trHeight w:val="1121"/>
        </w:trPr>
        <w:tc>
          <w:tcPr>
            <w:tcW w:w="567" w:type="dxa"/>
            <w:tcBorders>
              <w:top w:val="single" w:sz="4" w:space="0" w:color="auto"/>
              <w:left w:val="single" w:sz="4" w:space="0" w:color="auto"/>
              <w:bottom w:val="single" w:sz="4" w:space="0" w:color="auto"/>
              <w:right w:val="single" w:sz="4" w:space="0" w:color="auto"/>
            </w:tcBorders>
            <w:shd w:val="clear" w:color="auto" w:fill="auto"/>
          </w:tcPr>
          <w:p w14:paraId="5A0F4ED4" w14:textId="77777777" w:rsidR="00414628" w:rsidRDefault="00414628" w:rsidP="002D2E95">
            <w:pPr>
              <w:snapToGrid w:val="0"/>
              <w:jc w:val="center"/>
            </w:pPr>
          </w:p>
        </w:tc>
        <w:tc>
          <w:tcPr>
            <w:tcW w:w="9214" w:type="dxa"/>
            <w:tcBorders>
              <w:top w:val="single" w:sz="4" w:space="0" w:color="auto"/>
              <w:left w:val="single" w:sz="4" w:space="0" w:color="auto"/>
              <w:bottom w:val="single" w:sz="4" w:space="0" w:color="000000"/>
              <w:right w:val="single" w:sz="4" w:space="0" w:color="000000"/>
            </w:tcBorders>
          </w:tcPr>
          <w:p w14:paraId="184FEE7D" w14:textId="77777777" w:rsidR="00414628" w:rsidRPr="00C81DF6" w:rsidRDefault="00414628" w:rsidP="002A10E4">
            <w:pPr>
              <w:tabs>
                <w:tab w:val="left" w:pos="8284"/>
              </w:tabs>
              <w:ind w:left="62" w:right="6" w:firstLine="233"/>
              <w:jc w:val="both"/>
            </w:pPr>
            <w:r w:rsidRPr="00C81DF6">
              <w:t xml:space="preserve">Заявитель вправе отозвать заявку в любое время до </w:t>
            </w:r>
            <w:r w:rsidRPr="00C81DF6">
              <w:rPr>
                <w:lang w:eastAsia="ru-RU"/>
              </w:rPr>
              <w:t>установленных даты и времени начала рассмотрения заявок на участие в аукционе</w:t>
            </w:r>
            <w:r w:rsidRPr="00C81DF6">
              <w:t xml:space="preserve">. </w:t>
            </w:r>
          </w:p>
          <w:p w14:paraId="4D7CF239" w14:textId="0A30B7A7" w:rsidR="006754A5" w:rsidRPr="00C81DF6" w:rsidRDefault="00414628" w:rsidP="00515A55">
            <w:pPr>
              <w:tabs>
                <w:tab w:val="left" w:pos="8284"/>
              </w:tabs>
              <w:ind w:left="62" w:right="6" w:firstLine="233"/>
              <w:jc w:val="both"/>
            </w:pPr>
            <w:r w:rsidRPr="00C81DF6">
              <w:t xml:space="preserve">Заявки на участие в аукционе могут быть отозваны не позднее: </w:t>
            </w:r>
            <w:r w:rsidR="00C81DF6" w:rsidRPr="00C81DF6">
              <w:t>10</w:t>
            </w:r>
            <w:r w:rsidR="00083131" w:rsidRPr="00C81DF6">
              <w:t xml:space="preserve"> ча</w:t>
            </w:r>
            <w:r w:rsidR="00225ECE">
              <w:t>сов</w:t>
            </w:r>
            <w:r w:rsidR="00515A55">
              <w:t xml:space="preserve"> 00 минут (время московское) </w:t>
            </w:r>
            <w:r w:rsidR="006615CE">
              <w:t>2</w:t>
            </w:r>
            <w:r w:rsidR="00941505">
              <w:t>6</w:t>
            </w:r>
            <w:r w:rsidR="00515A55" w:rsidRPr="00515A55">
              <w:t xml:space="preserve"> </w:t>
            </w:r>
            <w:r w:rsidR="006615CE">
              <w:t>апреля</w:t>
            </w:r>
            <w:r w:rsidR="00515A55" w:rsidRPr="00515A55">
              <w:t xml:space="preserve"> 20</w:t>
            </w:r>
            <w:r w:rsidR="00CE7798">
              <w:t>2</w:t>
            </w:r>
            <w:r w:rsidR="006615CE">
              <w:t>1</w:t>
            </w:r>
            <w:r w:rsidR="00515A55" w:rsidRPr="00515A55">
              <w:t xml:space="preserve"> года.</w:t>
            </w:r>
          </w:p>
          <w:p w14:paraId="4D65531E" w14:textId="77777777" w:rsidR="00414628" w:rsidRPr="00C81DF6" w:rsidRDefault="00414628" w:rsidP="002A10E4">
            <w:pPr>
              <w:numPr>
                <w:ilvl w:val="0"/>
                <w:numId w:val="2"/>
              </w:numPr>
              <w:tabs>
                <w:tab w:val="left" w:pos="8284"/>
              </w:tabs>
              <w:ind w:left="62" w:right="6" w:firstLine="233"/>
              <w:jc w:val="both"/>
            </w:pPr>
            <w:r w:rsidRPr="00C81DF6">
              <w:t>Заявки на участие в аукционе, отозванные до окончания срока подачи заявок на участие в аукционе в порядке, указанном выше, считаются не поданными.</w:t>
            </w:r>
          </w:p>
          <w:p w14:paraId="43327AA4" w14:textId="77777777" w:rsidR="00414628" w:rsidRPr="00C81DF6" w:rsidRDefault="00414628" w:rsidP="002A10E4">
            <w:pPr>
              <w:tabs>
                <w:tab w:val="left" w:pos="8284"/>
              </w:tabs>
              <w:suppressAutoHyphens w:val="0"/>
              <w:autoSpaceDE w:val="0"/>
              <w:snapToGrid w:val="0"/>
              <w:ind w:left="62" w:right="6" w:firstLine="233"/>
              <w:jc w:val="both"/>
            </w:pPr>
            <w:r w:rsidRPr="00C81DF6">
              <w:lastRenderedPageBreak/>
              <w:t>После окончания срока подачи заявок не допускается отзыв заявок на участие в аукционе.</w:t>
            </w:r>
          </w:p>
        </w:tc>
      </w:tr>
      <w:tr w:rsidR="00414628" w14:paraId="195A84EA" w14:textId="77777777" w:rsidTr="00C7680C">
        <w:trPr>
          <w:trHeight w:val="469"/>
        </w:trPr>
        <w:tc>
          <w:tcPr>
            <w:tcW w:w="567" w:type="dxa"/>
            <w:tcBorders>
              <w:top w:val="single" w:sz="4" w:space="0" w:color="auto"/>
              <w:left w:val="single" w:sz="4" w:space="0" w:color="auto"/>
              <w:bottom w:val="single" w:sz="4" w:space="0" w:color="auto"/>
              <w:right w:val="single" w:sz="4" w:space="0" w:color="auto"/>
            </w:tcBorders>
            <w:shd w:val="clear" w:color="auto" w:fill="auto"/>
          </w:tcPr>
          <w:p w14:paraId="151840B5" w14:textId="77777777" w:rsidR="00414628" w:rsidRDefault="00414628" w:rsidP="002D2E95">
            <w:pPr>
              <w:snapToGrid w:val="0"/>
              <w:jc w:val="center"/>
            </w:pPr>
            <w:r>
              <w:lastRenderedPageBreak/>
              <w:t>18</w:t>
            </w:r>
          </w:p>
        </w:tc>
        <w:tc>
          <w:tcPr>
            <w:tcW w:w="9214" w:type="dxa"/>
            <w:tcBorders>
              <w:top w:val="single" w:sz="4" w:space="0" w:color="auto"/>
              <w:left w:val="single" w:sz="4" w:space="0" w:color="auto"/>
              <w:bottom w:val="single" w:sz="4" w:space="0" w:color="000000"/>
              <w:right w:val="single" w:sz="4" w:space="0" w:color="000000"/>
            </w:tcBorders>
          </w:tcPr>
          <w:p w14:paraId="5E771481" w14:textId="77777777" w:rsidR="00414628" w:rsidRPr="00DD46D3" w:rsidRDefault="00414628" w:rsidP="002A10E4">
            <w:pPr>
              <w:tabs>
                <w:tab w:val="left" w:pos="8284"/>
              </w:tabs>
              <w:ind w:left="62" w:right="6" w:firstLine="233"/>
              <w:jc w:val="center"/>
              <w:rPr>
                <w:b/>
              </w:rPr>
            </w:pPr>
            <w:r>
              <w:rPr>
                <w:b/>
              </w:rPr>
              <w:t>Д</w:t>
            </w:r>
            <w:r w:rsidRPr="00DD46D3">
              <w:rPr>
                <w:b/>
              </w:rPr>
              <w:t>аты начала и окончания предоставления участникам аукциона разъяснений положений документации об аукционе</w:t>
            </w:r>
          </w:p>
        </w:tc>
      </w:tr>
      <w:tr w:rsidR="00414628" w14:paraId="127ECE52" w14:textId="77777777" w:rsidTr="00C7680C">
        <w:trPr>
          <w:trHeight w:val="273"/>
        </w:trPr>
        <w:tc>
          <w:tcPr>
            <w:tcW w:w="567" w:type="dxa"/>
            <w:tcBorders>
              <w:top w:val="single" w:sz="4" w:space="0" w:color="auto"/>
              <w:left w:val="single" w:sz="4" w:space="0" w:color="auto"/>
              <w:bottom w:val="single" w:sz="4" w:space="0" w:color="auto"/>
              <w:right w:val="single" w:sz="4" w:space="0" w:color="auto"/>
            </w:tcBorders>
            <w:shd w:val="clear" w:color="auto" w:fill="auto"/>
          </w:tcPr>
          <w:p w14:paraId="40A9B5A3" w14:textId="77777777" w:rsidR="00414628" w:rsidRDefault="00414628" w:rsidP="002D2E95">
            <w:pPr>
              <w:snapToGrid w:val="0"/>
              <w:jc w:val="center"/>
              <w:rPr>
                <w:b/>
                <w:i/>
                <w:sz w:val="20"/>
                <w:szCs w:val="20"/>
              </w:rPr>
            </w:pPr>
          </w:p>
        </w:tc>
        <w:tc>
          <w:tcPr>
            <w:tcW w:w="9214" w:type="dxa"/>
            <w:tcBorders>
              <w:top w:val="single" w:sz="4" w:space="0" w:color="auto"/>
              <w:left w:val="single" w:sz="4" w:space="0" w:color="auto"/>
              <w:bottom w:val="single" w:sz="4" w:space="0" w:color="000000"/>
              <w:right w:val="single" w:sz="4" w:space="0" w:color="000000"/>
            </w:tcBorders>
          </w:tcPr>
          <w:p w14:paraId="49AA03A2" w14:textId="77777777" w:rsidR="00414628" w:rsidRPr="00866CAA" w:rsidRDefault="00414628" w:rsidP="002A10E4">
            <w:pPr>
              <w:tabs>
                <w:tab w:val="left" w:pos="8284"/>
              </w:tabs>
              <w:ind w:left="62" w:right="6" w:firstLine="233"/>
              <w:jc w:val="both"/>
            </w:pPr>
            <w:r w:rsidRPr="00866CAA">
              <w:t xml:space="preserve">В течение двух рабочих дней с даты поступления запроса организатор </w:t>
            </w:r>
            <w:r>
              <w:t>аукциона</w:t>
            </w:r>
            <w:r w:rsidRPr="00866CAA">
              <w:t xml:space="preserve"> обязан направить в письменной форме или в форме электронного документа разъяснения положений </w:t>
            </w:r>
            <w:r>
              <w:t>аукционной</w:t>
            </w:r>
            <w:r w:rsidRPr="00866CAA">
              <w:t xml:space="preserve"> документации, если указанный запрос поступил к нему не позднее</w:t>
            </w:r>
            <w:r w:rsidR="00D245BA">
              <w:t>,</w:t>
            </w:r>
            <w:r w:rsidRPr="00866CAA">
              <w:t xml:space="preserve"> чем за три рабочих дня до даты окончания срока подачи заявок на участие в </w:t>
            </w:r>
            <w:r w:rsidR="001E0B82">
              <w:t>аукцион</w:t>
            </w:r>
            <w:r w:rsidRPr="00866CAA">
              <w:t>е.</w:t>
            </w:r>
          </w:p>
          <w:p w14:paraId="1A5A3A64" w14:textId="371014AB" w:rsidR="00414628" w:rsidRPr="00866CAA" w:rsidRDefault="00414628" w:rsidP="005D4CC5">
            <w:pPr>
              <w:tabs>
                <w:tab w:val="left" w:pos="8284"/>
              </w:tabs>
              <w:ind w:left="62" w:right="6" w:firstLine="233"/>
              <w:jc w:val="both"/>
            </w:pPr>
            <w:r>
              <w:t>Р</w:t>
            </w:r>
            <w:r w:rsidRPr="00866CAA">
              <w:t xml:space="preserve">азъяснения положений </w:t>
            </w:r>
            <w:r>
              <w:t>аукционной</w:t>
            </w:r>
            <w:r w:rsidRPr="00866CAA">
              <w:t xml:space="preserve"> </w:t>
            </w:r>
            <w:r w:rsidRPr="00BD6412">
              <w:t xml:space="preserve">документации предоставляются </w:t>
            </w:r>
            <w:r w:rsidR="005D4CC5" w:rsidRPr="004051CE">
              <w:t xml:space="preserve">с </w:t>
            </w:r>
            <w:r w:rsidR="006615CE">
              <w:t>0</w:t>
            </w:r>
            <w:r w:rsidR="00941505">
              <w:t>6</w:t>
            </w:r>
            <w:r w:rsidR="00515A55">
              <w:t xml:space="preserve"> апреля 20</w:t>
            </w:r>
            <w:r w:rsidR="00CE7798">
              <w:t>2</w:t>
            </w:r>
            <w:r w:rsidR="006615CE">
              <w:t>1</w:t>
            </w:r>
            <w:r w:rsidR="005D4CC5" w:rsidRPr="004051CE">
              <w:t xml:space="preserve"> года</w:t>
            </w:r>
            <w:r w:rsidRPr="00BD6412">
              <w:t xml:space="preserve"> </w:t>
            </w:r>
            <w:r w:rsidR="00296F06" w:rsidRPr="00BD6412">
              <w:t>п</w:t>
            </w:r>
            <w:r w:rsidRPr="00BD6412">
              <w:t>о</w:t>
            </w:r>
            <w:r w:rsidR="001F5B26">
              <w:t xml:space="preserve"> </w:t>
            </w:r>
            <w:r w:rsidR="00941505">
              <w:t>22</w:t>
            </w:r>
            <w:r w:rsidR="00515A55">
              <w:t xml:space="preserve"> </w:t>
            </w:r>
            <w:r w:rsidR="006615CE">
              <w:t>апреля</w:t>
            </w:r>
            <w:r w:rsidRPr="00032B77">
              <w:t xml:space="preserve"> </w:t>
            </w:r>
            <w:r w:rsidR="00515A55">
              <w:t>20</w:t>
            </w:r>
            <w:r w:rsidR="00CE7798">
              <w:t>2</w:t>
            </w:r>
            <w:r w:rsidR="006615CE">
              <w:t>1</w:t>
            </w:r>
            <w:r w:rsidRPr="00032B77">
              <w:t xml:space="preserve"> года.</w:t>
            </w:r>
          </w:p>
        </w:tc>
      </w:tr>
      <w:tr w:rsidR="00414628" w14:paraId="45A2467C" w14:textId="77777777" w:rsidTr="00C7680C">
        <w:tc>
          <w:tcPr>
            <w:tcW w:w="567" w:type="dxa"/>
            <w:tcBorders>
              <w:top w:val="single" w:sz="4" w:space="0" w:color="auto"/>
              <w:left w:val="single" w:sz="4" w:space="0" w:color="000000"/>
              <w:bottom w:val="single" w:sz="4" w:space="0" w:color="000000"/>
            </w:tcBorders>
          </w:tcPr>
          <w:p w14:paraId="25BDD7EA" w14:textId="77777777" w:rsidR="00414628" w:rsidRDefault="00414628" w:rsidP="002D2E95">
            <w:pPr>
              <w:snapToGrid w:val="0"/>
              <w:jc w:val="center"/>
            </w:pPr>
            <w:r>
              <w:t>19</w:t>
            </w:r>
          </w:p>
        </w:tc>
        <w:tc>
          <w:tcPr>
            <w:tcW w:w="9214" w:type="dxa"/>
            <w:tcBorders>
              <w:left w:val="single" w:sz="4" w:space="0" w:color="000000"/>
              <w:bottom w:val="single" w:sz="4" w:space="0" w:color="000000"/>
              <w:right w:val="single" w:sz="4" w:space="0" w:color="000000"/>
            </w:tcBorders>
          </w:tcPr>
          <w:p w14:paraId="7F10E15A" w14:textId="77777777" w:rsidR="00414628" w:rsidRPr="002B6F99" w:rsidRDefault="00414628" w:rsidP="002A10E4">
            <w:pPr>
              <w:tabs>
                <w:tab w:val="left" w:pos="8284"/>
              </w:tabs>
              <w:ind w:left="62" w:right="6" w:firstLine="233"/>
              <w:jc w:val="center"/>
              <w:rPr>
                <w:b/>
              </w:rPr>
            </w:pPr>
            <w:r>
              <w:rPr>
                <w:b/>
              </w:rPr>
              <w:t>М</w:t>
            </w:r>
            <w:r w:rsidRPr="002B6F99">
              <w:rPr>
                <w:b/>
              </w:rPr>
              <w:t>есто, дата и время начала рассмотрения заявок на участие в аукционе</w:t>
            </w:r>
          </w:p>
        </w:tc>
      </w:tr>
      <w:tr w:rsidR="00414628" w14:paraId="1DAE0A5E" w14:textId="77777777" w:rsidTr="00C7680C">
        <w:tc>
          <w:tcPr>
            <w:tcW w:w="567" w:type="dxa"/>
            <w:tcBorders>
              <w:top w:val="single" w:sz="4" w:space="0" w:color="000000"/>
              <w:left w:val="single" w:sz="4" w:space="0" w:color="000000"/>
              <w:bottom w:val="single" w:sz="4" w:space="0" w:color="000000"/>
            </w:tcBorders>
          </w:tcPr>
          <w:p w14:paraId="7D76E892" w14:textId="77777777" w:rsidR="00414628" w:rsidRDefault="00414628" w:rsidP="002D2E95">
            <w:pPr>
              <w:snapToGrid w:val="0"/>
              <w:jc w:val="center"/>
              <w:rPr>
                <w:b/>
                <w:i/>
                <w:sz w:val="20"/>
                <w:szCs w:val="20"/>
              </w:rPr>
            </w:pPr>
          </w:p>
        </w:tc>
        <w:tc>
          <w:tcPr>
            <w:tcW w:w="9214" w:type="dxa"/>
            <w:tcBorders>
              <w:top w:val="single" w:sz="4" w:space="0" w:color="000000"/>
              <w:left w:val="single" w:sz="4" w:space="0" w:color="000000"/>
              <w:bottom w:val="single" w:sz="4" w:space="0" w:color="000000"/>
              <w:right w:val="single" w:sz="4" w:space="0" w:color="000000"/>
            </w:tcBorders>
          </w:tcPr>
          <w:p w14:paraId="55C52DF6" w14:textId="77777777" w:rsidR="00FA24FA" w:rsidRPr="00D16E42" w:rsidRDefault="005D4CC5" w:rsidP="002A10E4">
            <w:pPr>
              <w:tabs>
                <w:tab w:val="left" w:pos="8284"/>
              </w:tabs>
              <w:ind w:left="62" w:right="6" w:firstLine="233"/>
              <w:jc w:val="both"/>
            </w:pPr>
            <w:r w:rsidRPr="00D16E42">
              <w:t>142000, Московская обл., г. Домодедово, ул. Каширское шоссе, дом 107</w:t>
            </w:r>
            <w:r w:rsidR="00C81DF6" w:rsidRPr="00D16E42">
              <w:t xml:space="preserve"> (досуговый центр, кабинет 16)</w:t>
            </w:r>
          </w:p>
          <w:p w14:paraId="08811934" w14:textId="3296EE49" w:rsidR="000A36E8" w:rsidRPr="00D16E42" w:rsidRDefault="00C81DF6" w:rsidP="00515A55">
            <w:pPr>
              <w:tabs>
                <w:tab w:val="left" w:pos="8284"/>
              </w:tabs>
              <w:ind w:left="62" w:right="6" w:firstLine="233"/>
              <w:jc w:val="both"/>
            </w:pPr>
            <w:r w:rsidRPr="00D16E42">
              <w:t>10</w:t>
            </w:r>
            <w:r w:rsidR="005D4CC5" w:rsidRPr="00D16E42">
              <w:t xml:space="preserve"> часов 00 минут (врем</w:t>
            </w:r>
            <w:r w:rsidR="005719EE">
              <w:t xml:space="preserve">я московское) </w:t>
            </w:r>
            <w:r w:rsidR="006615CE">
              <w:t>2</w:t>
            </w:r>
            <w:r w:rsidR="00941505">
              <w:t>6</w:t>
            </w:r>
            <w:r w:rsidR="00515A55" w:rsidRPr="00515A55">
              <w:t xml:space="preserve"> </w:t>
            </w:r>
            <w:r w:rsidR="006615CE">
              <w:t>апреля</w:t>
            </w:r>
            <w:r w:rsidR="00515A55" w:rsidRPr="00515A55">
              <w:t xml:space="preserve"> 20</w:t>
            </w:r>
            <w:r w:rsidR="00CE7798">
              <w:t>2</w:t>
            </w:r>
            <w:r w:rsidR="006615CE">
              <w:t>1</w:t>
            </w:r>
            <w:r w:rsidR="00515A55" w:rsidRPr="00515A55">
              <w:t xml:space="preserve"> года.</w:t>
            </w:r>
          </w:p>
          <w:p w14:paraId="5BB08368" w14:textId="2FE3FE46" w:rsidR="00414628" w:rsidRDefault="00414628" w:rsidP="00F16309">
            <w:pPr>
              <w:tabs>
                <w:tab w:val="left" w:pos="8284"/>
              </w:tabs>
              <w:ind w:left="62" w:right="6" w:firstLine="233"/>
              <w:jc w:val="both"/>
            </w:pPr>
            <w:r w:rsidRPr="00D16E42">
              <w:t xml:space="preserve">Срок рассмотрения заявок на участие в аукционе не может превышать десяти дней с даты </w:t>
            </w:r>
            <w:r w:rsidR="000D129E" w:rsidRPr="00D16E42">
              <w:t>окончания срока подачи заявок:</w:t>
            </w:r>
            <w:r w:rsidR="00B559DC" w:rsidRPr="00D16E42">
              <w:t xml:space="preserve"> </w:t>
            </w:r>
            <w:r w:rsidR="006615CE">
              <w:t>2</w:t>
            </w:r>
            <w:r w:rsidR="00941505">
              <w:t>7</w:t>
            </w:r>
            <w:r w:rsidR="00CE7798">
              <w:t xml:space="preserve"> </w:t>
            </w:r>
            <w:r w:rsidR="006615CE">
              <w:t>апреля</w:t>
            </w:r>
            <w:r w:rsidR="000D129E" w:rsidRPr="00A638F6">
              <w:t xml:space="preserve"> </w:t>
            </w:r>
            <w:r w:rsidR="00160B92" w:rsidRPr="00A638F6">
              <w:t>20</w:t>
            </w:r>
            <w:r w:rsidR="00CE7798">
              <w:t>2</w:t>
            </w:r>
            <w:r w:rsidR="006615CE">
              <w:t>1</w:t>
            </w:r>
            <w:r w:rsidR="00677A9C" w:rsidRPr="00A638F6">
              <w:t xml:space="preserve"> года.</w:t>
            </w:r>
          </w:p>
        </w:tc>
      </w:tr>
      <w:tr w:rsidR="00327449" w14:paraId="6DB43ED7" w14:textId="77777777" w:rsidTr="00C7680C">
        <w:tc>
          <w:tcPr>
            <w:tcW w:w="567" w:type="dxa"/>
            <w:tcBorders>
              <w:top w:val="single" w:sz="4" w:space="0" w:color="000000"/>
              <w:left w:val="single" w:sz="4" w:space="0" w:color="000000"/>
              <w:bottom w:val="single" w:sz="4" w:space="0" w:color="000000"/>
            </w:tcBorders>
          </w:tcPr>
          <w:p w14:paraId="38D08CF8" w14:textId="77777777" w:rsidR="00327449" w:rsidRPr="00A638F6" w:rsidRDefault="00A638F6" w:rsidP="00A638F6">
            <w:pPr>
              <w:snapToGrid w:val="0"/>
              <w:rPr>
                <w:sz w:val="20"/>
                <w:szCs w:val="20"/>
                <w:highlight w:val="cyan"/>
              </w:rPr>
            </w:pPr>
            <w:r w:rsidRPr="00A638F6">
              <w:rPr>
                <w:sz w:val="20"/>
                <w:szCs w:val="20"/>
              </w:rPr>
              <w:t>19.</w:t>
            </w:r>
            <w:r w:rsidR="00327449" w:rsidRPr="00A638F6">
              <w:rPr>
                <w:sz w:val="20"/>
                <w:szCs w:val="20"/>
              </w:rPr>
              <w:t>1</w:t>
            </w:r>
          </w:p>
        </w:tc>
        <w:tc>
          <w:tcPr>
            <w:tcW w:w="9214" w:type="dxa"/>
            <w:tcBorders>
              <w:top w:val="single" w:sz="4" w:space="0" w:color="000000"/>
              <w:left w:val="single" w:sz="4" w:space="0" w:color="000000"/>
              <w:bottom w:val="single" w:sz="4" w:space="0" w:color="000000"/>
              <w:right w:val="single" w:sz="4" w:space="0" w:color="000000"/>
            </w:tcBorders>
          </w:tcPr>
          <w:p w14:paraId="33BCD13F" w14:textId="77777777" w:rsidR="00327449" w:rsidRPr="00A638F6" w:rsidRDefault="00327449" w:rsidP="00327449">
            <w:pPr>
              <w:tabs>
                <w:tab w:val="left" w:pos="8284"/>
              </w:tabs>
              <w:ind w:left="62" w:right="6" w:firstLine="233"/>
              <w:jc w:val="center"/>
            </w:pPr>
            <w:r w:rsidRPr="00A638F6">
              <w:rPr>
                <w:b/>
                <w:lang w:eastAsia="ru-RU"/>
              </w:rPr>
              <w:t>Срок, в течение которого организатор аукциона вправе отказаться от проведения аукциона</w:t>
            </w:r>
          </w:p>
        </w:tc>
      </w:tr>
      <w:tr w:rsidR="00327449" w14:paraId="25DE455E" w14:textId="77777777" w:rsidTr="00C7680C">
        <w:tc>
          <w:tcPr>
            <w:tcW w:w="567" w:type="dxa"/>
            <w:tcBorders>
              <w:top w:val="single" w:sz="4" w:space="0" w:color="000000"/>
              <w:left w:val="single" w:sz="4" w:space="0" w:color="000000"/>
              <w:bottom w:val="single" w:sz="4" w:space="0" w:color="000000"/>
            </w:tcBorders>
          </w:tcPr>
          <w:p w14:paraId="36DBBFF5" w14:textId="77777777" w:rsidR="00327449" w:rsidRPr="00A638F6" w:rsidRDefault="00327449" w:rsidP="002D2E95">
            <w:pPr>
              <w:snapToGrid w:val="0"/>
              <w:jc w:val="center"/>
              <w:rPr>
                <w:b/>
                <w:i/>
                <w:highlight w:val="cyan"/>
              </w:rPr>
            </w:pPr>
          </w:p>
        </w:tc>
        <w:tc>
          <w:tcPr>
            <w:tcW w:w="9214" w:type="dxa"/>
            <w:tcBorders>
              <w:top w:val="single" w:sz="4" w:space="0" w:color="000000"/>
              <w:left w:val="single" w:sz="4" w:space="0" w:color="000000"/>
              <w:bottom w:val="single" w:sz="4" w:space="0" w:color="000000"/>
              <w:right w:val="single" w:sz="4" w:space="0" w:color="000000"/>
            </w:tcBorders>
          </w:tcPr>
          <w:p w14:paraId="275FEB9A" w14:textId="1CFC03A1" w:rsidR="00327449" w:rsidRPr="00A638F6" w:rsidRDefault="00327449" w:rsidP="00515A55">
            <w:pPr>
              <w:ind w:firstLine="540"/>
              <w:jc w:val="both"/>
            </w:pPr>
            <w:r w:rsidRPr="00A638F6">
              <w:rPr>
                <w:lang w:eastAsia="ru-RU"/>
              </w:rPr>
              <w:t>Организатор аукциона вправе отказаться от проведения аукциона не позднее, чем за пять дней до даты окончания срока подачи з</w:t>
            </w:r>
            <w:r w:rsidR="001C7C7F">
              <w:rPr>
                <w:lang w:eastAsia="ru-RU"/>
              </w:rPr>
              <w:t xml:space="preserve">аявок на участие в аукционе – </w:t>
            </w:r>
            <w:r w:rsidR="00941505">
              <w:rPr>
                <w:lang w:eastAsia="ru-RU"/>
              </w:rPr>
              <w:t>20</w:t>
            </w:r>
            <w:r w:rsidR="00CE7798" w:rsidRPr="00CE7798">
              <w:rPr>
                <w:lang w:eastAsia="ru-RU"/>
              </w:rPr>
              <w:t xml:space="preserve"> </w:t>
            </w:r>
            <w:r w:rsidR="001D2D25">
              <w:rPr>
                <w:lang w:eastAsia="ru-RU"/>
              </w:rPr>
              <w:t>апреля</w:t>
            </w:r>
            <w:r w:rsidR="00CE7798" w:rsidRPr="00CE7798">
              <w:rPr>
                <w:lang w:eastAsia="ru-RU"/>
              </w:rPr>
              <w:t xml:space="preserve"> 202</w:t>
            </w:r>
            <w:r w:rsidR="001D2D25">
              <w:rPr>
                <w:lang w:eastAsia="ru-RU"/>
              </w:rPr>
              <w:t>1</w:t>
            </w:r>
            <w:r w:rsidR="00CE7798" w:rsidRPr="00CE7798">
              <w:rPr>
                <w:lang w:eastAsia="ru-RU"/>
              </w:rPr>
              <w:t xml:space="preserve"> года.</w:t>
            </w:r>
          </w:p>
        </w:tc>
      </w:tr>
      <w:tr w:rsidR="00414628" w14:paraId="2EA9BF74" w14:textId="77777777" w:rsidTr="00C7680C">
        <w:tc>
          <w:tcPr>
            <w:tcW w:w="567" w:type="dxa"/>
            <w:tcBorders>
              <w:top w:val="single" w:sz="4" w:space="0" w:color="000000"/>
              <w:left w:val="single" w:sz="4" w:space="0" w:color="000000"/>
              <w:bottom w:val="single" w:sz="4" w:space="0" w:color="000000"/>
            </w:tcBorders>
          </w:tcPr>
          <w:p w14:paraId="5B17F97E" w14:textId="77777777" w:rsidR="00414628" w:rsidRDefault="00A62762" w:rsidP="002D2E95">
            <w:pPr>
              <w:snapToGrid w:val="0"/>
              <w:jc w:val="center"/>
            </w:pPr>
            <w:r>
              <w:t>20</w:t>
            </w:r>
          </w:p>
        </w:tc>
        <w:tc>
          <w:tcPr>
            <w:tcW w:w="9214" w:type="dxa"/>
            <w:tcBorders>
              <w:top w:val="single" w:sz="4" w:space="0" w:color="000000"/>
              <w:left w:val="single" w:sz="4" w:space="0" w:color="000000"/>
              <w:bottom w:val="single" w:sz="4" w:space="0" w:color="000000"/>
              <w:right w:val="single" w:sz="4" w:space="0" w:color="000000"/>
            </w:tcBorders>
          </w:tcPr>
          <w:p w14:paraId="41CB4884" w14:textId="77777777" w:rsidR="00414628" w:rsidRDefault="00FA24FA" w:rsidP="002A10E4">
            <w:pPr>
              <w:pStyle w:val="220"/>
              <w:tabs>
                <w:tab w:val="left" w:pos="8284"/>
              </w:tabs>
              <w:snapToGrid w:val="0"/>
              <w:spacing w:after="0"/>
              <w:ind w:left="62" w:right="6" w:firstLine="233"/>
              <w:jc w:val="center"/>
              <w:rPr>
                <w:b/>
                <w:szCs w:val="24"/>
              </w:rPr>
            </w:pPr>
            <w:r>
              <w:rPr>
                <w:b/>
              </w:rPr>
              <w:t>М</w:t>
            </w:r>
            <w:r w:rsidRPr="002B6F99">
              <w:rPr>
                <w:b/>
              </w:rPr>
              <w:t xml:space="preserve">есто, дата и время </w:t>
            </w:r>
            <w:r w:rsidR="00414628">
              <w:rPr>
                <w:b/>
                <w:szCs w:val="24"/>
              </w:rPr>
              <w:t xml:space="preserve">проведения аукциона </w:t>
            </w:r>
          </w:p>
        </w:tc>
      </w:tr>
      <w:tr w:rsidR="00414628" w14:paraId="1D4EA182" w14:textId="77777777" w:rsidTr="00C7680C">
        <w:tc>
          <w:tcPr>
            <w:tcW w:w="567" w:type="dxa"/>
            <w:tcBorders>
              <w:top w:val="single" w:sz="4" w:space="0" w:color="000000"/>
              <w:left w:val="single" w:sz="4" w:space="0" w:color="000000"/>
              <w:bottom w:val="single" w:sz="4" w:space="0" w:color="000000"/>
            </w:tcBorders>
          </w:tcPr>
          <w:p w14:paraId="41229444" w14:textId="77777777" w:rsidR="00414628" w:rsidRDefault="00414628" w:rsidP="002D2E95">
            <w:pPr>
              <w:snapToGrid w:val="0"/>
              <w:jc w:val="center"/>
              <w:rPr>
                <w:b/>
                <w:i/>
                <w:sz w:val="20"/>
                <w:szCs w:val="20"/>
              </w:rPr>
            </w:pPr>
          </w:p>
        </w:tc>
        <w:tc>
          <w:tcPr>
            <w:tcW w:w="9214" w:type="dxa"/>
            <w:tcBorders>
              <w:top w:val="single" w:sz="4" w:space="0" w:color="000000"/>
              <w:left w:val="single" w:sz="4" w:space="0" w:color="000000"/>
              <w:bottom w:val="single" w:sz="4" w:space="0" w:color="000000"/>
              <w:right w:val="single" w:sz="4" w:space="0" w:color="000000"/>
            </w:tcBorders>
          </w:tcPr>
          <w:p w14:paraId="669EC759" w14:textId="77777777" w:rsidR="00382A43" w:rsidRPr="00D16E42" w:rsidRDefault="00382A43" w:rsidP="002A10E4">
            <w:pPr>
              <w:tabs>
                <w:tab w:val="left" w:pos="8284"/>
              </w:tabs>
              <w:ind w:left="62" w:right="6" w:firstLine="233"/>
              <w:jc w:val="both"/>
            </w:pPr>
            <w:r w:rsidRPr="00D16E42">
              <w:t xml:space="preserve">РФ, </w:t>
            </w:r>
            <w:r w:rsidR="00F16309" w:rsidRPr="00D16E42">
              <w:t>Московская обл., г. Домодедово, ул. Каширское шоссе, дом 107</w:t>
            </w:r>
            <w:r w:rsidR="00D16E42" w:rsidRPr="00D16E42">
              <w:t xml:space="preserve"> (досуговый центр, 1 этаж)</w:t>
            </w:r>
          </w:p>
          <w:p w14:paraId="74528895" w14:textId="7B6A1DDE" w:rsidR="00414628" w:rsidRPr="0077050A" w:rsidRDefault="00D16E42" w:rsidP="00FC231A">
            <w:pPr>
              <w:tabs>
                <w:tab w:val="left" w:pos="8284"/>
              </w:tabs>
              <w:snapToGrid w:val="0"/>
              <w:ind w:left="62" w:right="6" w:firstLine="233"/>
              <w:jc w:val="both"/>
            </w:pPr>
            <w:r w:rsidRPr="00D16E42">
              <w:t>12</w:t>
            </w:r>
            <w:r w:rsidR="00382A43" w:rsidRPr="00D16E42">
              <w:t xml:space="preserve"> часов 00 минут (время московское) </w:t>
            </w:r>
            <w:r w:rsidR="001D2D25">
              <w:t>2</w:t>
            </w:r>
            <w:r w:rsidR="00941505">
              <w:t>8</w:t>
            </w:r>
            <w:r w:rsidR="001C7C7F">
              <w:t xml:space="preserve"> </w:t>
            </w:r>
            <w:r w:rsidR="001D2D25">
              <w:t>апреля</w:t>
            </w:r>
            <w:r w:rsidR="00E73963" w:rsidRPr="00D16E42">
              <w:t xml:space="preserve"> </w:t>
            </w:r>
            <w:r w:rsidR="00D66394" w:rsidRPr="00D16E42">
              <w:t>20</w:t>
            </w:r>
            <w:r w:rsidR="00CE7798">
              <w:t>2</w:t>
            </w:r>
            <w:r w:rsidR="001D2D25">
              <w:t>1</w:t>
            </w:r>
            <w:r w:rsidR="00382A43" w:rsidRPr="00D16E42">
              <w:t xml:space="preserve"> г</w:t>
            </w:r>
            <w:r w:rsidR="00D66394" w:rsidRPr="00D16E42">
              <w:t>ода</w:t>
            </w:r>
            <w:r w:rsidR="00382A43" w:rsidRPr="00D16E42">
              <w:t>.</w:t>
            </w:r>
          </w:p>
        </w:tc>
      </w:tr>
      <w:tr w:rsidR="00414628" w14:paraId="7376928F" w14:textId="77777777" w:rsidTr="00C7680C">
        <w:tc>
          <w:tcPr>
            <w:tcW w:w="567" w:type="dxa"/>
            <w:tcBorders>
              <w:top w:val="single" w:sz="4" w:space="0" w:color="000000"/>
              <w:left w:val="single" w:sz="4" w:space="0" w:color="000000"/>
              <w:bottom w:val="single" w:sz="4" w:space="0" w:color="000000"/>
            </w:tcBorders>
          </w:tcPr>
          <w:p w14:paraId="6C96C8EC" w14:textId="77777777" w:rsidR="00414628" w:rsidRDefault="00A62762" w:rsidP="002D2E95">
            <w:pPr>
              <w:snapToGrid w:val="0"/>
              <w:jc w:val="center"/>
            </w:pPr>
            <w:r>
              <w:t>21</w:t>
            </w:r>
          </w:p>
        </w:tc>
        <w:tc>
          <w:tcPr>
            <w:tcW w:w="9214" w:type="dxa"/>
            <w:tcBorders>
              <w:top w:val="single" w:sz="4" w:space="0" w:color="000000"/>
              <w:left w:val="single" w:sz="4" w:space="0" w:color="000000"/>
              <w:bottom w:val="single" w:sz="4" w:space="0" w:color="000000"/>
              <w:right w:val="single" w:sz="4" w:space="0" w:color="000000"/>
            </w:tcBorders>
          </w:tcPr>
          <w:p w14:paraId="6FA6F79F" w14:textId="77777777" w:rsidR="00414628" w:rsidRDefault="00414628" w:rsidP="002A10E4">
            <w:pPr>
              <w:tabs>
                <w:tab w:val="left" w:pos="8284"/>
              </w:tabs>
              <w:snapToGrid w:val="0"/>
              <w:ind w:left="62" w:right="6" w:firstLine="233"/>
              <w:jc w:val="center"/>
              <w:rPr>
                <w:b/>
                <w:bCs/>
                <w:color w:val="000000"/>
                <w:spacing w:val="-1"/>
                <w:szCs w:val="28"/>
              </w:rPr>
            </w:pPr>
            <w:r>
              <w:rPr>
                <w:b/>
                <w:bCs/>
                <w:color w:val="000000"/>
                <w:spacing w:val="-1"/>
                <w:szCs w:val="28"/>
              </w:rPr>
              <w:t>Определение победителя аукциона</w:t>
            </w:r>
          </w:p>
        </w:tc>
      </w:tr>
      <w:tr w:rsidR="00414628" w14:paraId="2D5C51EC" w14:textId="77777777" w:rsidTr="00C7680C">
        <w:tc>
          <w:tcPr>
            <w:tcW w:w="567" w:type="dxa"/>
            <w:tcBorders>
              <w:top w:val="single" w:sz="4" w:space="0" w:color="000000"/>
              <w:left w:val="single" w:sz="4" w:space="0" w:color="000000"/>
              <w:bottom w:val="single" w:sz="4" w:space="0" w:color="000000"/>
            </w:tcBorders>
          </w:tcPr>
          <w:p w14:paraId="26E16545" w14:textId="77777777" w:rsidR="00414628" w:rsidRDefault="00414628" w:rsidP="002D2E95">
            <w:pPr>
              <w:snapToGrid w:val="0"/>
              <w:jc w:val="center"/>
              <w:rPr>
                <w:b/>
                <w:bCs/>
                <w:i/>
                <w:color w:val="000000"/>
                <w:spacing w:val="-1"/>
                <w:sz w:val="20"/>
                <w:szCs w:val="28"/>
              </w:rPr>
            </w:pPr>
          </w:p>
        </w:tc>
        <w:tc>
          <w:tcPr>
            <w:tcW w:w="9214" w:type="dxa"/>
            <w:tcBorders>
              <w:top w:val="single" w:sz="4" w:space="0" w:color="000000"/>
              <w:left w:val="single" w:sz="4" w:space="0" w:color="000000"/>
              <w:bottom w:val="single" w:sz="4" w:space="0" w:color="000000"/>
              <w:right w:val="single" w:sz="4" w:space="0" w:color="000000"/>
            </w:tcBorders>
          </w:tcPr>
          <w:p w14:paraId="2FF6E282" w14:textId="77777777" w:rsidR="00414628" w:rsidRPr="00A62762" w:rsidRDefault="00A62762" w:rsidP="002A10E4">
            <w:pPr>
              <w:tabs>
                <w:tab w:val="left" w:pos="8284"/>
              </w:tabs>
              <w:ind w:left="62" w:right="6" w:firstLine="233"/>
              <w:jc w:val="both"/>
            </w:pPr>
            <w:r w:rsidRPr="00A62762">
              <w:t xml:space="preserve">Победителем аукциона признается лицо, предложившее наиболее высокую цену договора, либо действующий правообладатель, если он заявил о своем желании заключить договор по объявленной аукционистом наиболее высокой цене договора. </w:t>
            </w:r>
          </w:p>
        </w:tc>
      </w:tr>
      <w:tr w:rsidR="00414628" w14:paraId="43CDD00E" w14:textId="77777777" w:rsidTr="00B9267E">
        <w:trPr>
          <w:trHeight w:val="161"/>
        </w:trPr>
        <w:tc>
          <w:tcPr>
            <w:tcW w:w="567" w:type="dxa"/>
            <w:tcBorders>
              <w:top w:val="single" w:sz="4" w:space="0" w:color="000000"/>
              <w:left w:val="single" w:sz="4" w:space="0" w:color="000000"/>
              <w:bottom w:val="single" w:sz="4" w:space="0" w:color="000000"/>
            </w:tcBorders>
          </w:tcPr>
          <w:p w14:paraId="49BF8328" w14:textId="77777777" w:rsidR="00414628" w:rsidRDefault="00CB0D52" w:rsidP="002D2E95">
            <w:pPr>
              <w:snapToGrid w:val="0"/>
              <w:jc w:val="center"/>
            </w:pPr>
            <w:r>
              <w:t>22</w:t>
            </w:r>
          </w:p>
        </w:tc>
        <w:tc>
          <w:tcPr>
            <w:tcW w:w="9214" w:type="dxa"/>
            <w:tcBorders>
              <w:top w:val="single" w:sz="4" w:space="0" w:color="000000"/>
              <w:left w:val="single" w:sz="4" w:space="0" w:color="000000"/>
              <w:bottom w:val="single" w:sz="4" w:space="0" w:color="000000"/>
              <w:right w:val="single" w:sz="4" w:space="0" w:color="000000"/>
            </w:tcBorders>
          </w:tcPr>
          <w:p w14:paraId="531766C1" w14:textId="77777777" w:rsidR="00414628" w:rsidRDefault="00414628" w:rsidP="002A10E4">
            <w:pPr>
              <w:tabs>
                <w:tab w:val="left" w:pos="8284"/>
              </w:tabs>
              <w:snapToGrid w:val="0"/>
              <w:ind w:left="62" w:right="6" w:firstLine="233"/>
              <w:jc w:val="center"/>
              <w:rPr>
                <w:b/>
                <w:bCs/>
              </w:rPr>
            </w:pPr>
            <w:r>
              <w:rPr>
                <w:b/>
                <w:bCs/>
              </w:rPr>
              <w:t xml:space="preserve">Срок заключения </w:t>
            </w:r>
            <w:r w:rsidR="00A62762">
              <w:rPr>
                <w:b/>
                <w:bCs/>
              </w:rPr>
              <w:t>Договора</w:t>
            </w:r>
          </w:p>
        </w:tc>
      </w:tr>
      <w:tr w:rsidR="00414628" w14:paraId="2B522650" w14:textId="77777777" w:rsidTr="00C7680C">
        <w:tc>
          <w:tcPr>
            <w:tcW w:w="567" w:type="dxa"/>
            <w:tcBorders>
              <w:top w:val="single" w:sz="4" w:space="0" w:color="000000"/>
              <w:left w:val="single" w:sz="4" w:space="0" w:color="000000"/>
              <w:bottom w:val="single" w:sz="4" w:space="0" w:color="000000"/>
            </w:tcBorders>
          </w:tcPr>
          <w:p w14:paraId="49B3900A" w14:textId="77777777" w:rsidR="00414628" w:rsidRDefault="00414628" w:rsidP="002D2E95">
            <w:pPr>
              <w:snapToGrid w:val="0"/>
              <w:jc w:val="center"/>
              <w:rPr>
                <w:b/>
                <w:bCs/>
                <w:i/>
                <w:sz w:val="20"/>
                <w:szCs w:val="20"/>
              </w:rPr>
            </w:pPr>
          </w:p>
        </w:tc>
        <w:tc>
          <w:tcPr>
            <w:tcW w:w="9214" w:type="dxa"/>
            <w:tcBorders>
              <w:top w:val="single" w:sz="4" w:space="0" w:color="000000"/>
              <w:left w:val="single" w:sz="4" w:space="0" w:color="000000"/>
              <w:bottom w:val="single" w:sz="4" w:space="0" w:color="000000"/>
              <w:right w:val="single" w:sz="4" w:space="0" w:color="000000"/>
            </w:tcBorders>
          </w:tcPr>
          <w:p w14:paraId="08A99924" w14:textId="77777777" w:rsidR="00D66C65" w:rsidRDefault="00D66C65" w:rsidP="002A10E4">
            <w:pPr>
              <w:tabs>
                <w:tab w:val="left" w:pos="8284"/>
              </w:tabs>
              <w:suppressAutoHyphens w:val="0"/>
              <w:autoSpaceDE w:val="0"/>
              <w:autoSpaceDN w:val="0"/>
              <w:adjustRightInd w:val="0"/>
              <w:ind w:left="62" w:right="6" w:firstLine="233"/>
              <w:jc w:val="both"/>
              <w:rPr>
                <w:lang w:eastAsia="ru-RU"/>
              </w:rPr>
            </w:pPr>
            <w:bookmarkStart w:id="159" w:name="sub_448502"/>
            <w:r w:rsidRPr="00886C89">
              <w:rPr>
                <w:lang w:eastAsia="ru-RU"/>
              </w:rPr>
              <w:t xml:space="preserve">Срок, в течение которого должен быть подписан проект договора, составляет не менее десяти дней со дня </w:t>
            </w:r>
            <w:r w:rsidRPr="00381A9E">
              <w:rPr>
                <w:lang w:eastAsia="ru-RU"/>
              </w:rPr>
              <w:t xml:space="preserve">размещения на </w:t>
            </w:r>
            <w:hyperlink r:id="rId47" w:history="1">
              <w:r w:rsidRPr="00381A9E">
                <w:rPr>
                  <w:lang w:eastAsia="ru-RU"/>
                </w:rPr>
                <w:t>официальном сайте</w:t>
              </w:r>
            </w:hyperlink>
            <w:r w:rsidRPr="00381A9E">
              <w:rPr>
                <w:lang w:eastAsia="ru-RU"/>
              </w:rPr>
              <w:t xml:space="preserve"> торгов</w:t>
            </w:r>
            <w:r w:rsidRPr="00886C89">
              <w:rPr>
                <w:lang w:eastAsia="ru-RU"/>
              </w:rPr>
              <w:t xml:space="preserve">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w:t>
            </w:r>
          </w:p>
          <w:p w14:paraId="6D64B4D2" w14:textId="77777777" w:rsidR="00A62762" w:rsidRDefault="00746660" w:rsidP="002A10E4">
            <w:pPr>
              <w:tabs>
                <w:tab w:val="left" w:pos="8284"/>
              </w:tabs>
              <w:ind w:left="62" w:right="6" w:firstLine="233"/>
              <w:jc w:val="both"/>
            </w:pPr>
            <w:r w:rsidRPr="00746660">
              <w:t>Д</w:t>
            </w:r>
            <w:r w:rsidR="00A62762" w:rsidRPr="00746660">
              <w:t>оговор должен быть подписан сторонами не позднее двадцати дней после завершения торгов и оформления протокола. В случае уклонения одной из них от заключения договора другая сторона вправе обратиться в суд с требованием о понуждении заключить договор, а также о возмещении убытков, причиненных уклонением от его заключения.</w:t>
            </w:r>
          </w:p>
          <w:p w14:paraId="4B79C5B6" w14:textId="77777777" w:rsidR="00396A61" w:rsidRPr="00746660" w:rsidRDefault="00396A61" w:rsidP="00CE7798">
            <w:pPr>
              <w:tabs>
                <w:tab w:val="left" w:pos="8284"/>
              </w:tabs>
              <w:ind w:left="62" w:right="6" w:firstLine="233"/>
              <w:jc w:val="both"/>
            </w:pPr>
            <w:r>
              <w:t xml:space="preserve">На основании предварительного проекта </w:t>
            </w:r>
            <w:r w:rsidRPr="00810DC7">
              <w:t>размещения аттракционов</w:t>
            </w:r>
            <w:r>
              <w:t xml:space="preserve"> (часть</w:t>
            </w:r>
            <w:r w:rsidRPr="00DF55BC">
              <w:t xml:space="preserve"> III настоящей Аукционной документации</w:t>
            </w:r>
            <w:r>
              <w:t>) Стороны договора должны согласовать Осн</w:t>
            </w:r>
            <w:r w:rsidR="008B555F">
              <w:t>овной проект размещения объекта</w:t>
            </w:r>
            <w:r>
              <w:t>.</w:t>
            </w:r>
          </w:p>
          <w:bookmarkEnd w:id="159"/>
          <w:p w14:paraId="19A2C6D7" w14:textId="77777777" w:rsidR="00414628" w:rsidRDefault="00CB0D52" w:rsidP="002A10E4">
            <w:pPr>
              <w:tabs>
                <w:tab w:val="left" w:pos="8284"/>
              </w:tabs>
              <w:ind w:left="62" w:right="6" w:firstLine="233"/>
              <w:jc w:val="both"/>
            </w:pPr>
            <w:r w:rsidRPr="00CB0D52">
              <w:t>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 В случае если документацией об аукционе предусмотрено два и более лота, аукцион признается несостоявшимся только в отношении тех лотов, в отношении которых подана только одна заявка или не подано ни одной заявки.</w:t>
            </w:r>
          </w:p>
          <w:p w14:paraId="14B2D2EA" w14:textId="77777777" w:rsidR="00BD7052" w:rsidRPr="00746660" w:rsidRDefault="009855E6" w:rsidP="00BD7052">
            <w:pPr>
              <w:tabs>
                <w:tab w:val="left" w:pos="8284"/>
              </w:tabs>
              <w:ind w:left="62" w:right="6" w:firstLine="233"/>
              <w:jc w:val="both"/>
            </w:pPr>
            <w:r w:rsidRPr="009855E6">
              <w:lastRenderedPageBreak/>
              <w:t>При заключении и исполнении договора изменение условий договора, указанных в документации об аукционе, по соглашению сторон и в одностороннем порядке не допускается</w:t>
            </w:r>
            <w:r>
              <w:t>.</w:t>
            </w:r>
          </w:p>
        </w:tc>
      </w:tr>
      <w:tr w:rsidR="00414628" w14:paraId="23180481" w14:textId="77777777" w:rsidTr="00B9267E">
        <w:trPr>
          <w:trHeight w:val="397"/>
        </w:trPr>
        <w:tc>
          <w:tcPr>
            <w:tcW w:w="567" w:type="dxa"/>
            <w:tcBorders>
              <w:top w:val="single" w:sz="4" w:space="0" w:color="000000"/>
              <w:left w:val="single" w:sz="4" w:space="0" w:color="000000"/>
              <w:bottom w:val="single" w:sz="4" w:space="0" w:color="000000"/>
            </w:tcBorders>
            <w:vAlign w:val="center"/>
          </w:tcPr>
          <w:p w14:paraId="09949399" w14:textId="77777777" w:rsidR="00414628" w:rsidRDefault="00CB0D52" w:rsidP="00890E47">
            <w:pPr>
              <w:snapToGrid w:val="0"/>
              <w:jc w:val="center"/>
            </w:pPr>
            <w:r>
              <w:lastRenderedPageBreak/>
              <w:t>23</w:t>
            </w:r>
          </w:p>
        </w:tc>
        <w:tc>
          <w:tcPr>
            <w:tcW w:w="9214" w:type="dxa"/>
            <w:tcBorders>
              <w:top w:val="single" w:sz="4" w:space="0" w:color="000000"/>
              <w:left w:val="single" w:sz="4" w:space="0" w:color="000000"/>
              <w:bottom w:val="single" w:sz="4" w:space="0" w:color="000000"/>
              <w:right w:val="single" w:sz="4" w:space="0" w:color="000000"/>
            </w:tcBorders>
            <w:vAlign w:val="center"/>
          </w:tcPr>
          <w:p w14:paraId="23EF0177" w14:textId="77777777" w:rsidR="00414628" w:rsidRPr="00CB0D52" w:rsidRDefault="00CB0D52" w:rsidP="002A10E4">
            <w:pPr>
              <w:tabs>
                <w:tab w:val="left" w:pos="8284"/>
              </w:tabs>
              <w:ind w:left="62" w:right="6" w:firstLine="233"/>
              <w:jc w:val="center"/>
              <w:rPr>
                <w:b/>
              </w:rPr>
            </w:pPr>
            <w:r>
              <w:rPr>
                <w:b/>
              </w:rPr>
              <w:t>В</w:t>
            </w:r>
            <w:r w:rsidRPr="00CB0D52">
              <w:rPr>
                <w:b/>
              </w:rPr>
              <w:t>несение задатка</w:t>
            </w:r>
          </w:p>
        </w:tc>
      </w:tr>
      <w:tr w:rsidR="00414628" w14:paraId="7FFCADD6" w14:textId="77777777" w:rsidTr="00B73F1F">
        <w:trPr>
          <w:trHeight w:val="273"/>
        </w:trPr>
        <w:tc>
          <w:tcPr>
            <w:tcW w:w="567" w:type="dxa"/>
            <w:tcBorders>
              <w:top w:val="single" w:sz="4" w:space="0" w:color="000000"/>
              <w:left w:val="single" w:sz="4" w:space="0" w:color="000000"/>
              <w:bottom w:val="single" w:sz="4" w:space="0" w:color="000000"/>
            </w:tcBorders>
          </w:tcPr>
          <w:p w14:paraId="6B718D45" w14:textId="77777777" w:rsidR="00414628" w:rsidRDefault="00414628" w:rsidP="002D2E95">
            <w:pPr>
              <w:snapToGrid w:val="0"/>
              <w:jc w:val="center"/>
              <w:rPr>
                <w:b/>
                <w:bCs/>
                <w:i/>
                <w:sz w:val="20"/>
                <w:szCs w:val="20"/>
              </w:rPr>
            </w:pPr>
          </w:p>
        </w:tc>
        <w:tc>
          <w:tcPr>
            <w:tcW w:w="9214" w:type="dxa"/>
            <w:tcBorders>
              <w:top w:val="single" w:sz="4" w:space="0" w:color="000000"/>
              <w:left w:val="single" w:sz="4" w:space="0" w:color="000000"/>
              <w:bottom w:val="single" w:sz="4" w:space="0" w:color="000000"/>
              <w:right w:val="single" w:sz="4" w:space="0" w:color="000000"/>
            </w:tcBorders>
          </w:tcPr>
          <w:p w14:paraId="7E458A0C" w14:textId="77777777" w:rsidR="00834E4E" w:rsidRDefault="00F35569" w:rsidP="002A10E4">
            <w:pPr>
              <w:tabs>
                <w:tab w:val="left" w:pos="8284"/>
              </w:tabs>
              <w:suppressAutoHyphens w:val="0"/>
              <w:autoSpaceDE w:val="0"/>
              <w:autoSpaceDN w:val="0"/>
              <w:adjustRightInd w:val="0"/>
              <w:ind w:left="62" w:right="6" w:firstLine="233"/>
              <w:jc w:val="both"/>
              <w:rPr>
                <w:lang w:eastAsia="ru-RU"/>
              </w:rPr>
            </w:pPr>
            <w:r w:rsidRPr="00915699">
              <w:rPr>
                <w:lang w:eastAsia="ru-RU"/>
              </w:rPr>
              <w:t xml:space="preserve">Организатором аукциона установлено требование о внесении задатка. При этом размер задатка определяется организатором аукциона. </w:t>
            </w:r>
          </w:p>
          <w:p w14:paraId="4CCDE379" w14:textId="77777777" w:rsidR="00CE7798" w:rsidRPr="00915699" w:rsidRDefault="00CE7798" w:rsidP="002A10E4">
            <w:pPr>
              <w:tabs>
                <w:tab w:val="left" w:pos="8284"/>
              </w:tabs>
              <w:suppressAutoHyphens w:val="0"/>
              <w:autoSpaceDE w:val="0"/>
              <w:autoSpaceDN w:val="0"/>
              <w:adjustRightInd w:val="0"/>
              <w:ind w:left="62" w:right="6" w:firstLine="233"/>
              <w:jc w:val="both"/>
              <w:rPr>
                <w:lang w:eastAsia="ru-RU"/>
              </w:rPr>
            </w:pPr>
          </w:p>
          <w:p w14:paraId="119C6F34" w14:textId="4359383E" w:rsidR="00100410" w:rsidRDefault="00834E4E" w:rsidP="002A10E4">
            <w:pPr>
              <w:widowControl w:val="0"/>
              <w:numPr>
                <w:ilvl w:val="0"/>
                <w:numId w:val="2"/>
              </w:numPr>
              <w:autoSpaceDE w:val="0"/>
              <w:ind w:left="62" w:right="6" w:firstLine="233"/>
              <w:jc w:val="both"/>
              <w:rPr>
                <w:lang w:eastAsia="ru-RU"/>
              </w:rPr>
            </w:pPr>
            <w:r w:rsidRPr="00915699">
              <w:rPr>
                <w:lang w:eastAsia="ru-RU"/>
              </w:rPr>
              <w:t>Разм</w:t>
            </w:r>
            <w:r w:rsidR="001C7C7F">
              <w:rPr>
                <w:lang w:eastAsia="ru-RU"/>
              </w:rPr>
              <w:t xml:space="preserve">ер задатка - </w:t>
            </w:r>
            <w:r w:rsidR="00941505">
              <w:rPr>
                <w:lang w:eastAsia="ru-RU"/>
              </w:rPr>
              <w:t>25</w:t>
            </w:r>
            <w:r w:rsidRPr="00915699">
              <w:rPr>
                <w:lang w:eastAsia="ru-RU"/>
              </w:rPr>
              <w:t xml:space="preserve"> </w:t>
            </w:r>
            <w:r w:rsidR="00242F6F">
              <w:rPr>
                <w:lang w:eastAsia="ru-RU"/>
              </w:rPr>
              <w:t>%</w:t>
            </w:r>
            <w:r w:rsidRPr="00915699">
              <w:rPr>
                <w:lang w:eastAsia="ru-RU"/>
              </w:rPr>
              <w:t xml:space="preserve"> </w:t>
            </w:r>
            <w:r w:rsidRPr="007F4398">
              <w:rPr>
                <w:lang w:eastAsia="ru-RU"/>
              </w:rPr>
              <w:t>начальной (минимальной</w:t>
            </w:r>
            <w:r w:rsidRPr="00915699">
              <w:rPr>
                <w:lang w:eastAsia="ru-RU"/>
              </w:rPr>
              <w:t xml:space="preserve">) цены договора: </w:t>
            </w:r>
          </w:p>
          <w:p w14:paraId="0529F61B" w14:textId="77777777" w:rsidR="00941505" w:rsidRDefault="00941505" w:rsidP="00941505">
            <w:pPr>
              <w:tabs>
                <w:tab w:val="left" w:pos="8284"/>
              </w:tabs>
              <w:suppressAutoHyphens w:val="0"/>
              <w:autoSpaceDE w:val="0"/>
              <w:autoSpaceDN w:val="0"/>
              <w:adjustRightInd w:val="0"/>
              <w:ind w:left="62" w:right="6"/>
              <w:jc w:val="both"/>
              <w:rPr>
                <w:lang w:eastAsia="ru-RU"/>
              </w:rPr>
            </w:pPr>
            <w:r>
              <w:rPr>
                <w:lang w:eastAsia="ru-RU"/>
              </w:rPr>
              <w:t>1. ЛОТ № 1: - 56 875 (Пятьдесят шесть тысяч восемьсот семьдесят пять) рублей 00 копеек. Без НДС</w:t>
            </w:r>
          </w:p>
          <w:p w14:paraId="3962D3FD" w14:textId="35D32275" w:rsidR="00C5404D" w:rsidRDefault="00941505" w:rsidP="00941505">
            <w:pPr>
              <w:tabs>
                <w:tab w:val="left" w:pos="8284"/>
              </w:tabs>
              <w:suppressAutoHyphens w:val="0"/>
              <w:autoSpaceDE w:val="0"/>
              <w:autoSpaceDN w:val="0"/>
              <w:adjustRightInd w:val="0"/>
              <w:ind w:left="62" w:right="6"/>
              <w:jc w:val="both"/>
              <w:rPr>
                <w:lang w:eastAsia="ru-RU"/>
              </w:rPr>
            </w:pPr>
            <w:r>
              <w:rPr>
                <w:lang w:eastAsia="ru-RU"/>
              </w:rPr>
              <w:t>2. ЛОТ № 2: - 91 000 (Девяносто одна тысяча) рублей 00 копеек. Без НДС</w:t>
            </w:r>
          </w:p>
          <w:p w14:paraId="1F6B704C" w14:textId="77777777" w:rsidR="00C5404D" w:rsidRDefault="00C5404D" w:rsidP="00917805">
            <w:pPr>
              <w:tabs>
                <w:tab w:val="left" w:pos="8284"/>
              </w:tabs>
              <w:suppressAutoHyphens w:val="0"/>
              <w:autoSpaceDE w:val="0"/>
              <w:autoSpaceDN w:val="0"/>
              <w:adjustRightInd w:val="0"/>
              <w:ind w:right="6"/>
              <w:jc w:val="both"/>
              <w:rPr>
                <w:lang w:eastAsia="ru-RU"/>
              </w:rPr>
            </w:pPr>
          </w:p>
          <w:p w14:paraId="77BFCFD9" w14:textId="77777777" w:rsidR="00F35569" w:rsidRDefault="001C7C7F" w:rsidP="001C7C7F">
            <w:pPr>
              <w:tabs>
                <w:tab w:val="left" w:pos="8284"/>
              </w:tabs>
              <w:suppressAutoHyphens w:val="0"/>
              <w:autoSpaceDE w:val="0"/>
              <w:autoSpaceDN w:val="0"/>
              <w:adjustRightInd w:val="0"/>
              <w:ind w:left="62" w:right="6"/>
              <w:jc w:val="both"/>
              <w:rPr>
                <w:lang w:eastAsia="ru-RU"/>
              </w:rPr>
            </w:pPr>
            <w:r>
              <w:rPr>
                <w:lang w:eastAsia="ru-RU"/>
              </w:rPr>
              <w:t xml:space="preserve">    </w:t>
            </w:r>
            <w:r w:rsidR="00F35569" w:rsidRPr="00915699">
              <w:rPr>
                <w:lang w:eastAsia="ru-RU"/>
              </w:rPr>
              <w:t xml:space="preserve">Требование о внесении задатка в равной мере распространяется на всех участников аукциона и указывается в извещении о проведении аукциона. </w:t>
            </w:r>
          </w:p>
          <w:p w14:paraId="1495B989" w14:textId="74A6FAA5" w:rsidR="00212400" w:rsidRDefault="00212400" w:rsidP="002A10E4">
            <w:pPr>
              <w:tabs>
                <w:tab w:val="left" w:pos="8284"/>
              </w:tabs>
              <w:ind w:left="62" w:right="6" w:firstLine="233"/>
              <w:jc w:val="both"/>
              <w:rPr>
                <w:lang w:eastAsia="ru-RU"/>
              </w:rPr>
            </w:pPr>
            <w:r w:rsidRPr="00653C3A">
              <w:rPr>
                <w:lang w:eastAsia="ru-RU"/>
              </w:rPr>
              <w:t>Участники торгов вносят задаток в размере, сроки и порядке, которые указаны в извещении о проведении аукциона</w:t>
            </w:r>
            <w:r w:rsidR="00F5300F">
              <w:rPr>
                <w:lang w:eastAsia="ru-RU"/>
              </w:rPr>
              <w:t xml:space="preserve"> </w:t>
            </w:r>
            <w:r w:rsidR="00F5300F" w:rsidRPr="00824D48">
              <w:t xml:space="preserve">до 10 часов 00 минут (время московское) </w:t>
            </w:r>
            <w:r w:rsidR="001D2D25">
              <w:t>2</w:t>
            </w:r>
            <w:r w:rsidR="00941505">
              <w:t>6</w:t>
            </w:r>
            <w:r w:rsidR="00C5404D">
              <w:t xml:space="preserve"> </w:t>
            </w:r>
            <w:r w:rsidR="001D2D25">
              <w:t>апреля</w:t>
            </w:r>
            <w:r w:rsidR="00F5300F" w:rsidRPr="00F5300F">
              <w:t xml:space="preserve"> 20</w:t>
            </w:r>
            <w:r w:rsidR="00917805">
              <w:t>2</w:t>
            </w:r>
            <w:r w:rsidR="001D2D25">
              <w:t>1</w:t>
            </w:r>
            <w:r w:rsidR="00F5300F" w:rsidRPr="00F5300F">
              <w:t xml:space="preserve"> года</w:t>
            </w:r>
            <w:r w:rsidRPr="00F5300F">
              <w:rPr>
                <w:lang w:eastAsia="ru-RU"/>
              </w:rPr>
              <w:t>.</w:t>
            </w:r>
            <w:r w:rsidRPr="00653C3A">
              <w:rPr>
                <w:lang w:eastAsia="ru-RU"/>
              </w:rPr>
              <w:t xml:space="preserve"> Если торги не состоялись, задаток подлежит возврату. Задаток возвращается также лицам, которые участвовали в торгах, но не выиграли их.</w:t>
            </w:r>
          </w:p>
          <w:p w14:paraId="4EFB806E" w14:textId="77777777" w:rsidR="006B4F89" w:rsidRPr="00653C3A" w:rsidRDefault="006B4F89" w:rsidP="002A10E4">
            <w:pPr>
              <w:tabs>
                <w:tab w:val="left" w:pos="8284"/>
              </w:tabs>
              <w:ind w:left="62" w:right="6" w:firstLine="233"/>
              <w:jc w:val="both"/>
              <w:rPr>
                <w:lang w:eastAsia="ru-RU"/>
              </w:rPr>
            </w:pPr>
            <w:r>
              <w:rPr>
                <w:lang w:eastAsia="ru-RU"/>
              </w:rPr>
              <w:t xml:space="preserve">Задаток вносится </w:t>
            </w:r>
            <w:r w:rsidR="00066211">
              <w:rPr>
                <w:lang w:eastAsia="ru-RU"/>
              </w:rPr>
              <w:t>Участником торгов лично.</w:t>
            </w:r>
          </w:p>
          <w:p w14:paraId="217AD6A0" w14:textId="77777777" w:rsidR="00212400" w:rsidRPr="00653C3A" w:rsidRDefault="00212400" w:rsidP="002A10E4">
            <w:pPr>
              <w:tabs>
                <w:tab w:val="left" w:pos="8284"/>
              </w:tabs>
              <w:ind w:left="62" w:right="6" w:firstLine="233"/>
              <w:jc w:val="both"/>
              <w:rPr>
                <w:lang w:eastAsia="ru-RU"/>
              </w:rPr>
            </w:pPr>
            <w:r w:rsidRPr="00653C3A">
              <w:rPr>
                <w:lang w:eastAsia="ru-RU"/>
              </w:rPr>
              <w:t>При заключении договора с лицом, выигравшим торги, сумма внесенного им задатка засчитывается в счет исполнения обязательств по заключенному договору.</w:t>
            </w:r>
          </w:p>
          <w:p w14:paraId="008889BA" w14:textId="77777777" w:rsidR="00E875AF" w:rsidRDefault="00E875AF" w:rsidP="002A10E4">
            <w:pPr>
              <w:tabs>
                <w:tab w:val="left" w:pos="8284"/>
              </w:tabs>
              <w:ind w:left="62" w:right="6" w:firstLine="233"/>
              <w:jc w:val="both"/>
              <w:rPr>
                <w:lang w:eastAsia="ru-RU"/>
              </w:rPr>
            </w:pPr>
            <w:r>
              <w:rPr>
                <w:lang w:eastAsia="ru-RU"/>
              </w:rPr>
              <w:t xml:space="preserve">В случае уклонения победителя аукциона или участника аукциона, который сделал предпоследнее предложение о цене договора, от заключения договора </w:t>
            </w:r>
            <w:proofErr w:type="gramStart"/>
            <w:r>
              <w:rPr>
                <w:lang w:eastAsia="ru-RU"/>
              </w:rPr>
              <w:t>задаток</w:t>
            </w:r>
            <w:proofErr w:type="gramEnd"/>
            <w:r>
              <w:rPr>
                <w:lang w:eastAsia="ru-RU"/>
              </w:rPr>
              <w:t xml:space="preserve"> внесенный ими не возвращается. </w:t>
            </w:r>
          </w:p>
          <w:p w14:paraId="111850A2" w14:textId="77777777" w:rsidR="00710FFA" w:rsidRPr="00F85F3D" w:rsidRDefault="009971FD" w:rsidP="002A10E4">
            <w:pPr>
              <w:tabs>
                <w:tab w:val="left" w:pos="8284"/>
              </w:tabs>
              <w:suppressAutoHyphens w:val="0"/>
              <w:autoSpaceDE w:val="0"/>
              <w:autoSpaceDN w:val="0"/>
              <w:adjustRightInd w:val="0"/>
              <w:ind w:left="62" w:right="6" w:firstLine="233"/>
              <w:jc w:val="both"/>
              <w:rPr>
                <w:lang w:eastAsia="ru-RU"/>
              </w:rPr>
            </w:pPr>
            <w:r w:rsidRPr="00F85F3D">
              <w:rPr>
                <w:lang w:eastAsia="ru-RU"/>
              </w:rPr>
              <w:t>О</w:t>
            </w:r>
            <w:r w:rsidR="00710FFA" w:rsidRPr="00F85F3D">
              <w:rPr>
                <w:lang w:eastAsia="ru-RU"/>
              </w:rPr>
              <w:t>рганизатор аукциона обязан вернуть задаток заявителю, не допущенному к участию в аукционе, в течение пяти рабочих дней с даты подписания протокола рассмотрения заявок.</w:t>
            </w:r>
          </w:p>
          <w:p w14:paraId="6CDA02D5" w14:textId="77777777" w:rsidR="00CB4769" w:rsidRDefault="00CB4769" w:rsidP="002A10E4">
            <w:pPr>
              <w:tabs>
                <w:tab w:val="left" w:pos="8284"/>
              </w:tabs>
              <w:suppressAutoHyphens w:val="0"/>
              <w:autoSpaceDE w:val="0"/>
              <w:autoSpaceDN w:val="0"/>
              <w:adjustRightInd w:val="0"/>
              <w:ind w:left="62" w:right="6" w:firstLine="233"/>
              <w:jc w:val="both"/>
              <w:rPr>
                <w:lang w:eastAsia="ru-RU"/>
              </w:rPr>
            </w:pPr>
            <w:r w:rsidRPr="00F85F3D">
              <w:rPr>
                <w:lang w:eastAsia="ru-RU"/>
              </w:rPr>
              <w:t>Организатор аукциона в течение пяти рабочих дней с даты подписания протокола аукциона обязан возвратить задаток участникам аукциона, которые участвовали в аукционе, но не стали победителями, за исключением участника аукциона, который сделал предпоследнее предложение о цене договора. 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 или с таким участником аукциона. В случае если один участник аукциона является одновременно победителем аукциона и участником аукциона, сделавшим предпоследнее предложение о цене договора, при уклонении указанного участника аукциона от заключения договора в качестве победителя аукциона задаток, внесенный таким участником, не возвращается.</w:t>
            </w:r>
          </w:p>
          <w:p w14:paraId="02ABA2A0" w14:textId="77777777" w:rsidR="007072CE" w:rsidRPr="004D2BB4" w:rsidRDefault="00F12495" w:rsidP="002A10E4">
            <w:pPr>
              <w:tabs>
                <w:tab w:val="left" w:pos="8284"/>
              </w:tabs>
              <w:suppressAutoHyphens w:val="0"/>
              <w:autoSpaceDE w:val="0"/>
              <w:autoSpaceDN w:val="0"/>
              <w:adjustRightInd w:val="0"/>
              <w:ind w:left="62" w:right="6" w:firstLine="233"/>
              <w:jc w:val="both"/>
              <w:rPr>
                <w:lang w:eastAsia="ru-RU"/>
              </w:rPr>
            </w:pPr>
            <w:r>
              <w:rPr>
                <w:lang w:eastAsia="ru-RU"/>
              </w:rPr>
              <w:t>Задаток возвращается Организатором аукциона по реквизитам, указанным Заявителем в заявке</w:t>
            </w:r>
            <w:r w:rsidR="00AD4192">
              <w:rPr>
                <w:lang w:eastAsia="ru-RU"/>
              </w:rPr>
              <w:t xml:space="preserve">, либо иным согласованным </w:t>
            </w:r>
            <w:r w:rsidR="009708E4">
              <w:rPr>
                <w:lang w:eastAsia="ru-RU"/>
              </w:rPr>
              <w:t xml:space="preserve">с Заявителем </w:t>
            </w:r>
            <w:r w:rsidR="009708E4" w:rsidRPr="004D2BB4">
              <w:rPr>
                <w:lang w:eastAsia="ru-RU"/>
              </w:rPr>
              <w:t>реквизитам.</w:t>
            </w:r>
          </w:p>
          <w:p w14:paraId="0D8A8BF3" w14:textId="77777777" w:rsidR="00915699" w:rsidRPr="00117862" w:rsidRDefault="00915699" w:rsidP="002A10E4">
            <w:pPr>
              <w:tabs>
                <w:tab w:val="left" w:pos="8284"/>
              </w:tabs>
              <w:snapToGrid w:val="0"/>
              <w:ind w:left="62" w:right="6" w:firstLine="233"/>
              <w:jc w:val="both"/>
              <w:rPr>
                <w:lang w:eastAsia="ru-RU"/>
              </w:rPr>
            </w:pPr>
            <w:r w:rsidRPr="00117862">
              <w:rPr>
                <w:lang w:eastAsia="ru-RU"/>
              </w:rPr>
              <w:t xml:space="preserve">Расчетный счет для перечисления денежных средств в качестве </w:t>
            </w:r>
            <w:r w:rsidR="00FC4486" w:rsidRPr="00117862">
              <w:rPr>
                <w:lang w:eastAsia="ru-RU"/>
              </w:rPr>
              <w:t>задатка</w:t>
            </w:r>
            <w:r w:rsidRPr="00117862">
              <w:rPr>
                <w:lang w:eastAsia="ru-RU"/>
              </w:rPr>
              <w:t xml:space="preserve">: </w:t>
            </w:r>
          </w:p>
          <w:p w14:paraId="0A0407F7" w14:textId="77777777" w:rsidR="001D2D25" w:rsidRDefault="001D2D25" w:rsidP="001D2D25">
            <w:pPr>
              <w:tabs>
                <w:tab w:val="left" w:pos="8284"/>
              </w:tabs>
              <w:suppressAutoHyphens w:val="0"/>
              <w:autoSpaceDE w:val="0"/>
              <w:autoSpaceDN w:val="0"/>
              <w:adjustRightInd w:val="0"/>
              <w:ind w:right="6"/>
              <w:jc w:val="both"/>
              <w:rPr>
                <w:lang w:eastAsia="ru-RU"/>
              </w:rPr>
            </w:pPr>
          </w:p>
          <w:p w14:paraId="2C8C45F5" w14:textId="09A13F3F" w:rsidR="001D2D25" w:rsidRDefault="001D2D25" w:rsidP="001D2D25">
            <w:pPr>
              <w:tabs>
                <w:tab w:val="left" w:pos="8284"/>
              </w:tabs>
              <w:suppressAutoHyphens w:val="0"/>
              <w:autoSpaceDE w:val="0"/>
              <w:autoSpaceDN w:val="0"/>
              <w:adjustRightInd w:val="0"/>
              <w:ind w:right="6"/>
              <w:jc w:val="both"/>
              <w:rPr>
                <w:lang w:eastAsia="ru-RU"/>
              </w:rPr>
            </w:pPr>
            <w:r w:rsidRPr="00117862">
              <w:rPr>
                <w:lang w:eastAsia="ru-RU"/>
              </w:rPr>
              <w:t>Назначение платежа: «</w:t>
            </w:r>
            <w:r>
              <w:rPr>
                <w:lang w:eastAsia="ru-RU"/>
              </w:rPr>
              <w:t>Задаток для участия в аукционе</w:t>
            </w:r>
            <w:r w:rsidRPr="00117862">
              <w:rPr>
                <w:lang w:eastAsia="ru-RU"/>
              </w:rPr>
              <w:t>».</w:t>
            </w:r>
          </w:p>
          <w:p w14:paraId="1C64A3A5" w14:textId="77777777" w:rsidR="001D2D25" w:rsidRDefault="001D2D25" w:rsidP="001D2D25">
            <w:pPr>
              <w:tabs>
                <w:tab w:val="left" w:pos="8284"/>
              </w:tabs>
              <w:suppressAutoHyphens w:val="0"/>
              <w:autoSpaceDE w:val="0"/>
              <w:autoSpaceDN w:val="0"/>
              <w:adjustRightInd w:val="0"/>
              <w:ind w:left="62" w:right="6" w:firstLine="233"/>
              <w:jc w:val="both"/>
              <w:rPr>
                <w:lang w:eastAsia="ru-RU"/>
              </w:rPr>
            </w:pPr>
          </w:p>
          <w:p w14:paraId="5BE6AA09" w14:textId="77777777" w:rsidR="001D2D25" w:rsidRDefault="001D2D25" w:rsidP="001D2D25">
            <w:pPr>
              <w:tabs>
                <w:tab w:val="left" w:pos="8284"/>
              </w:tabs>
              <w:suppressAutoHyphens w:val="0"/>
              <w:autoSpaceDE w:val="0"/>
              <w:autoSpaceDN w:val="0"/>
              <w:adjustRightInd w:val="0"/>
              <w:ind w:left="62" w:right="6" w:firstLine="233"/>
              <w:jc w:val="both"/>
              <w:rPr>
                <w:lang w:eastAsia="ru-RU"/>
              </w:rPr>
            </w:pPr>
          </w:p>
          <w:tbl>
            <w:tblPr>
              <w:tblW w:w="11650" w:type="dxa"/>
              <w:tblLayout w:type="fixed"/>
              <w:tblLook w:val="04A0" w:firstRow="1" w:lastRow="0" w:firstColumn="1" w:lastColumn="0" w:noHBand="0" w:noVBand="1"/>
            </w:tblPr>
            <w:tblGrid>
              <w:gridCol w:w="295"/>
              <w:gridCol w:w="454"/>
              <w:gridCol w:w="454"/>
              <w:gridCol w:w="454"/>
              <w:gridCol w:w="454"/>
              <w:gridCol w:w="454"/>
              <w:gridCol w:w="454"/>
              <w:gridCol w:w="454"/>
              <w:gridCol w:w="454"/>
              <w:gridCol w:w="454"/>
              <w:gridCol w:w="907"/>
              <w:gridCol w:w="260"/>
              <w:gridCol w:w="454"/>
              <w:gridCol w:w="62"/>
              <w:gridCol w:w="928"/>
              <w:gridCol w:w="2230"/>
              <w:gridCol w:w="713"/>
              <w:gridCol w:w="699"/>
              <w:gridCol w:w="6"/>
              <w:gridCol w:w="118"/>
              <w:gridCol w:w="118"/>
              <w:gridCol w:w="774"/>
            </w:tblGrid>
            <w:tr w:rsidR="001D2D25" w:rsidRPr="006E598F" w14:paraId="2FC6AFBB" w14:textId="77777777" w:rsidTr="005B77DA">
              <w:trPr>
                <w:trHeight w:val="338"/>
              </w:trPr>
              <w:tc>
                <w:tcPr>
                  <w:tcW w:w="305" w:type="dxa"/>
                  <w:tcBorders>
                    <w:top w:val="nil"/>
                    <w:left w:val="nil"/>
                    <w:bottom w:val="nil"/>
                    <w:right w:val="nil"/>
                  </w:tcBorders>
                  <w:shd w:val="clear" w:color="auto" w:fill="auto"/>
                  <w:noWrap/>
                  <w:vAlign w:val="bottom"/>
                  <w:hideMark/>
                </w:tcPr>
                <w:p w14:paraId="3B1604D8" w14:textId="77777777" w:rsidR="001D2D25" w:rsidRPr="006E598F" w:rsidRDefault="001D2D25" w:rsidP="001D2D25">
                  <w:pPr>
                    <w:suppressAutoHyphens w:val="0"/>
                    <w:rPr>
                      <w:sz w:val="20"/>
                      <w:szCs w:val="20"/>
                      <w:lang w:eastAsia="ru-RU"/>
                    </w:rPr>
                  </w:pPr>
                </w:p>
              </w:tc>
              <w:tc>
                <w:tcPr>
                  <w:tcW w:w="11109" w:type="dxa"/>
                  <w:gridSpan w:val="20"/>
                  <w:tcBorders>
                    <w:top w:val="nil"/>
                    <w:left w:val="nil"/>
                    <w:bottom w:val="nil"/>
                    <w:right w:val="nil"/>
                  </w:tcBorders>
                  <w:shd w:val="clear" w:color="auto" w:fill="auto"/>
                  <w:noWrap/>
                  <w:hideMark/>
                </w:tcPr>
                <w:p w14:paraId="56C4A9AF" w14:textId="77777777" w:rsidR="001D2D25" w:rsidRPr="006E598F" w:rsidRDefault="001D2D25" w:rsidP="001D2D25">
                  <w:pPr>
                    <w:suppressAutoHyphens w:val="0"/>
                    <w:jc w:val="center"/>
                    <w:rPr>
                      <w:rFonts w:ascii="Arial" w:hAnsi="Arial" w:cs="Arial"/>
                      <w:b/>
                      <w:bCs/>
                      <w:sz w:val="20"/>
                      <w:szCs w:val="20"/>
                      <w:lang w:eastAsia="ru-RU"/>
                    </w:rPr>
                  </w:pPr>
                  <w:r>
                    <w:rPr>
                      <w:rFonts w:ascii="Arial" w:hAnsi="Arial" w:cs="Arial"/>
                      <w:b/>
                      <w:bCs/>
                      <w:sz w:val="20"/>
                      <w:szCs w:val="20"/>
                      <w:lang w:eastAsia="ru-RU"/>
                    </w:rPr>
                    <w:t>Об</w:t>
                  </w:r>
                  <w:r w:rsidRPr="006E598F">
                    <w:rPr>
                      <w:rFonts w:ascii="Arial" w:hAnsi="Arial" w:cs="Arial"/>
                      <w:b/>
                      <w:bCs/>
                      <w:sz w:val="20"/>
                      <w:szCs w:val="20"/>
                      <w:lang w:eastAsia="ru-RU"/>
                    </w:rPr>
                    <w:t>разец платежного поручения</w:t>
                  </w:r>
                </w:p>
              </w:tc>
              <w:tc>
                <w:tcPr>
                  <w:tcW w:w="236" w:type="dxa"/>
                  <w:tcBorders>
                    <w:top w:val="nil"/>
                    <w:left w:val="nil"/>
                    <w:bottom w:val="nil"/>
                    <w:right w:val="nil"/>
                  </w:tcBorders>
                  <w:shd w:val="clear" w:color="auto" w:fill="auto"/>
                  <w:noWrap/>
                  <w:vAlign w:val="bottom"/>
                  <w:hideMark/>
                </w:tcPr>
                <w:p w14:paraId="51AE88E6" w14:textId="77777777" w:rsidR="001D2D25" w:rsidRPr="006E598F" w:rsidRDefault="001D2D25" w:rsidP="001D2D25">
                  <w:pPr>
                    <w:suppressAutoHyphens w:val="0"/>
                    <w:jc w:val="center"/>
                    <w:rPr>
                      <w:rFonts w:ascii="Arial" w:hAnsi="Arial" w:cs="Arial"/>
                      <w:b/>
                      <w:bCs/>
                      <w:sz w:val="20"/>
                      <w:szCs w:val="20"/>
                      <w:lang w:eastAsia="ru-RU"/>
                    </w:rPr>
                  </w:pPr>
                </w:p>
              </w:tc>
            </w:tr>
            <w:tr w:rsidR="001D2D25" w:rsidRPr="006E598F" w14:paraId="163CC68F" w14:textId="77777777" w:rsidTr="005B77DA">
              <w:trPr>
                <w:gridAfter w:val="6"/>
                <w:wAfter w:w="2408" w:type="dxa"/>
                <w:trHeight w:val="300"/>
              </w:trPr>
              <w:tc>
                <w:tcPr>
                  <w:tcW w:w="5364" w:type="dxa"/>
                  <w:gridSpan w:val="11"/>
                  <w:vMerge w:val="restart"/>
                  <w:tcBorders>
                    <w:top w:val="single" w:sz="4" w:space="0" w:color="000000"/>
                    <w:left w:val="nil"/>
                    <w:bottom w:val="nil"/>
                    <w:right w:val="single" w:sz="4" w:space="0" w:color="000000"/>
                  </w:tcBorders>
                  <w:shd w:val="clear" w:color="auto" w:fill="auto"/>
                  <w:hideMark/>
                </w:tcPr>
                <w:p w14:paraId="74505A0B" w14:textId="77777777" w:rsidR="001D2D25" w:rsidRPr="006E598F" w:rsidRDefault="001D2D25" w:rsidP="001D2D25">
                  <w:pPr>
                    <w:suppressAutoHyphens w:val="0"/>
                    <w:rPr>
                      <w:rFonts w:ascii="Arial" w:hAnsi="Arial" w:cs="Arial"/>
                      <w:b/>
                      <w:bCs/>
                      <w:sz w:val="18"/>
                      <w:szCs w:val="18"/>
                      <w:lang w:eastAsia="ru-RU"/>
                    </w:rPr>
                  </w:pPr>
                  <w:r w:rsidRPr="006E598F">
                    <w:rPr>
                      <w:rFonts w:ascii="Arial" w:hAnsi="Arial" w:cs="Arial"/>
                      <w:b/>
                      <w:bCs/>
                      <w:sz w:val="18"/>
                      <w:szCs w:val="18"/>
                      <w:lang w:eastAsia="ru-RU"/>
                    </w:rPr>
                    <w:t>ГУ Банка России по ЦФО//УФК по Московской области г. Москва</w:t>
                  </w:r>
                </w:p>
              </w:tc>
              <w:tc>
                <w:tcPr>
                  <w:tcW w:w="799" w:type="dxa"/>
                  <w:gridSpan w:val="3"/>
                  <w:tcBorders>
                    <w:top w:val="single" w:sz="4" w:space="0" w:color="000000"/>
                    <w:left w:val="nil"/>
                    <w:bottom w:val="single" w:sz="4" w:space="0" w:color="000000"/>
                    <w:right w:val="single" w:sz="4" w:space="0" w:color="000000"/>
                  </w:tcBorders>
                  <w:shd w:val="clear" w:color="auto" w:fill="auto"/>
                  <w:noWrap/>
                  <w:hideMark/>
                </w:tcPr>
                <w:p w14:paraId="499B5247" w14:textId="77777777" w:rsidR="001D2D25" w:rsidRPr="006E598F" w:rsidRDefault="001D2D25" w:rsidP="001D2D25">
                  <w:pPr>
                    <w:suppressAutoHyphens w:val="0"/>
                    <w:rPr>
                      <w:rFonts w:ascii="Arial" w:hAnsi="Arial" w:cs="Arial"/>
                      <w:sz w:val="16"/>
                      <w:szCs w:val="16"/>
                      <w:lang w:eastAsia="ru-RU"/>
                    </w:rPr>
                  </w:pPr>
                  <w:r w:rsidRPr="006E598F">
                    <w:rPr>
                      <w:rFonts w:ascii="Arial" w:hAnsi="Arial" w:cs="Arial"/>
                      <w:sz w:val="16"/>
                      <w:szCs w:val="16"/>
                      <w:lang w:eastAsia="ru-RU"/>
                    </w:rPr>
                    <w:t>БИК</w:t>
                  </w:r>
                </w:p>
              </w:tc>
              <w:tc>
                <w:tcPr>
                  <w:tcW w:w="3079" w:type="dxa"/>
                  <w:gridSpan w:val="2"/>
                  <w:tcBorders>
                    <w:top w:val="single" w:sz="4" w:space="0" w:color="000000"/>
                    <w:left w:val="nil"/>
                    <w:bottom w:val="nil"/>
                    <w:right w:val="nil"/>
                  </w:tcBorders>
                  <w:shd w:val="clear" w:color="auto" w:fill="auto"/>
                  <w:noWrap/>
                  <w:hideMark/>
                </w:tcPr>
                <w:p w14:paraId="66B0586A" w14:textId="77777777" w:rsidR="001D2D25" w:rsidRPr="006E598F" w:rsidRDefault="001D2D25" w:rsidP="001D2D25">
                  <w:pPr>
                    <w:suppressAutoHyphens w:val="0"/>
                    <w:rPr>
                      <w:rFonts w:ascii="Arial" w:hAnsi="Arial" w:cs="Arial"/>
                      <w:b/>
                      <w:bCs/>
                      <w:sz w:val="18"/>
                      <w:szCs w:val="18"/>
                      <w:lang w:eastAsia="ru-RU"/>
                    </w:rPr>
                  </w:pPr>
                  <w:r w:rsidRPr="006E598F">
                    <w:rPr>
                      <w:rFonts w:ascii="Arial" w:hAnsi="Arial" w:cs="Arial"/>
                      <w:b/>
                      <w:bCs/>
                      <w:sz w:val="18"/>
                      <w:szCs w:val="18"/>
                      <w:lang w:eastAsia="ru-RU"/>
                    </w:rPr>
                    <w:t>004525987</w:t>
                  </w:r>
                </w:p>
              </w:tc>
            </w:tr>
            <w:tr w:rsidR="001D2D25" w:rsidRPr="006E598F" w14:paraId="0EBFC907" w14:textId="77777777" w:rsidTr="005B77DA">
              <w:trPr>
                <w:gridAfter w:val="6"/>
                <w:wAfter w:w="2408" w:type="dxa"/>
                <w:trHeight w:val="360"/>
              </w:trPr>
              <w:tc>
                <w:tcPr>
                  <w:tcW w:w="5364" w:type="dxa"/>
                  <w:gridSpan w:val="11"/>
                  <w:vMerge/>
                  <w:tcBorders>
                    <w:top w:val="single" w:sz="4" w:space="0" w:color="000000"/>
                    <w:left w:val="nil"/>
                    <w:bottom w:val="nil"/>
                    <w:right w:val="single" w:sz="4" w:space="0" w:color="000000"/>
                  </w:tcBorders>
                  <w:vAlign w:val="center"/>
                  <w:hideMark/>
                </w:tcPr>
                <w:p w14:paraId="349A0C94" w14:textId="77777777" w:rsidR="001D2D25" w:rsidRPr="006E598F" w:rsidRDefault="001D2D25" w:rsidP="001D2D25">
                  <w:pPr>
                    <w:suppressAutoHyphens w:val="0"/>
                    <w:rPr>
                      <w:rFonts w:ascii="Arial" w:hAnsi="Arial" w:cs="Arial"/>
                      <w:sz w:val="18"/>
                      <w:szCs w:val="18"/>
                      <w:lang w:eastAsia="ru-RU"/>
                    </w:rPr>
                  </w:pPr>
                </w:p>
              </w:tc>
              <w:tc>
                <w:tcPr>
                  <w:tcW w:w="799" w:type="dxa"/>
                  <w:gridSpan w:val="3"/>
                  <w:vMerge w:val="restart"/>
                  <w:tcBorders>
                    <w:top w:val="single" w:sz="4" w:space="0" w:color="000000"/>
                    <w:left w:val="single" w:sz="4" w:space="0" w:color="000000"/>
                    <w:bottom w:val="single" w:sz="4" w:space="0" w:color="000000"/>
                    <w:right w:val="single" w:sz="4" w:space="0" w:color="000000"/>
                  </w:tcBorders>
                  <w:shd w:val="clear" w:color="auto" w:fill="auto"/>
                  <w:noWrap/>
                  <w:hideMark/>
                </w:tcPr>
                <w:p w14:paraId="14E15F30" w14:textId="77777777" w:rsidR="001D2D25" w:rsidRPr="006E598F" w:rsidRDefault="001D2D25" w:rsidP="001D2D25">
                  <w:pPr>
                    <w:suppressAutoHyphens w:val="0"/>
                    <w:rPr>
                      <w:rFonts w:ascii="Arial" w:hAnsi="Arial" w:cs="Arial"/>
                      <w:sz w:val="16"/>
                      <w:szCs w:val="16"/>
                      <w:lang w:eastAsia="ru-RU"/>
                    </w:rPr>
                  </w:pPr>
                  <w:proofErr w:type="spellStart"/>
                  <w:r w:rsidRPr="006E598F">
                    <w:rPr>
                      <w:rFonts w:ascii="Arial" w:hAnsi="Arial" w:cs="Arial"/>
                      <w:sz w:val="16"/>
                      <w:szCs w:val="16"/>
                      <w:lang w:eastAsia="ru-RU"/>
                    </w:rPr>
                    <w:t>Сч</w:t>
                  </w:r>
                  <w:proofErr w:type="spellEnd"/>
                  <w:r w:rsidRPr="006E598F">
                    <w:rPr>
                      <w:rFonts w:ascii="Arial" w:hAnsi="Arial" w:cs="Arial"/>
                      <w:sz w:val="16"/>
                      <w:szCs w:val="16"/>
                      <w:lang w:eastAsia="ru-RU"/>
                    </w:rPr>
                    <w:t>. №</w:t>
                  </w:r>
                </w:p>
              </w:tc>
              <w:tc>
                <w:tcPr>
                  <w:tcW w:w="3079" w:type="dxa"/>
                  <w:gridSpan w:val="2"/>
                  <w:vMerge w:val="restart"/>
                  <w:tcBorders>
                    <w:top w:val="nil"/>
                    <w:left w:val="nil"/>
                    <w:bottom w:val="nil"/>
                    <w:right w:val="nil"/>
                  </w:tcBorders>
                  <w:shd w:val="clear" w:color="auto" w:fill="auto"/>
                  <w:noWrap/>
                  <w:hideMark/>
                </w:tcPr>
                <w:p w14:paraId="250D6A9D" w14:textId="77777777" w:rsidR="001D2D25" w:rsidRPr="006E598F" w:rsidRDefault="001D2D25" w:rsidP="001D2D25">
                  <w:pPr>
                    <w:suppressAutoHyphens w:val="0"/>
                    <w:rPr>
                      <w:rFonts w:ascii="Arial" w:hAnsi="Arial" w:cs="Arial"/>
                      <w:b/>
                      <w:bCs/>
                      <w:sz w:val="18"/>
                      <w:szCs w:val="18"/>
                      <w:lang w:eastAsia="ru-RU"/>
                    </w:rPr>
                  </w:pPr>
                  <w:r w:rsidRPr="006E598F">
                    <w:rPr>
                      <w:rFonts w:ascii="Arial" w:hAnsi="Arial" w:cs="Arial"/>
                      <w:b/>
                      <w:bCs/>
                      <w:sz w:val="18"/>
                      <w:szCs w:val="18"/>
                      <w:lang w:eastAsia="ru-RU"/>
                    </w:rPr>
                    <w:t>40102810845370000004</w:t>
                  </w:r>
                </w:p>
              </w:tc>
            </w:tr>
            <w:tr w:rsidR="001D2D25" w:rsidRPr="006E598F" w14:paraId="3C826945" w14:textId="77777777" w:rsidTr="005B77DA">
              <w:trPr>
                <w:gridAfter w:val="6"/>
                <w:wAfter w:w="2408" w:type="dxa"/>
                <w:trHeight w:val="203"/>
              </w:trPr>
              <w:tc>
                <w:tcPr>
                  <w:tcW w:w="5364" w:type="dxa"/>
                  <w:gridSpan w:val="11"/>
                  <w:tcBorders>
                    <w:top w:val="nil"/>
                    <w:left w:val="nil"/>
                    <w:bottom w:val="single" w:sz="4" w:space="0" w:color="000000"/>
                    <w:right w:val="single" w:sz="4" w:space="0" w:color="000000"/>
                  </w:tcBorders>
                  <w:shd w:val="clear" w:color="auto" w:fill="auto"/>
                  <w:noWrap/>
                  <w:vAlign w:val="bottom"/>
                  <w:hideMark/>
                </w:tcPr>
                <w:p w14:paraId="6E8FC9A9" w14:textId="77777777" w:rsidR="001D2D25" w:rsidRPr="006E598F" w:rsidRDefault="001D2D25" w:rsidP="001D2D25">
                  <w:pPr>
                    <w:suppressAutoHyphens w:val="0"/>
                    <w:rPr>
                      <w:rFonts w:ascii="Arial" w:hAnsi="Arial" w:cs="Arial"/>
                      <w:sz w:val="16"/>
                      <w:szCs w:val="16"/>
                      <w:lang w:eastAsia="ru-RU"/>
                    </w:rPr>
                  </w:pPr>
                  <w:r w:rsidRPr="006E598F">
                    <w:rPr>
                      <w:rFonts w:ascii="Arial" w:hAnsi="Arial" w:cs="Arial"/>
                      <w:sz w:val="16"/>
                      <w:szCs w:val="16"/>
                      <w:lang w:eastAsia="ru-RU"/>
                    </w:rPr>
                    <w:t>Банк получателя</w:t>
                  </w:r>
                </w:p>
              </w:tc>
              <w:tc>
                <w:tcPr>
                  <w:tcW w:w="799" w:type="dxa"/>
                  <w:gridSpan w:val="3"/>
                  <w:vMerge/>
                  <w:tcBorders>
                    <w:top w:val="single" w:sz="4" w:space="0" w:color="000000"/>
                    <w:left w:val="single" w:sz="4" w:space="0" w:color="000000"/>
                    <w:bottom w:val="single" w:sz="4" w:space="0" w:color="000000"/>
                    <w:right w:val="single" w:sz="4" w:space="0" w:color="000000"/>
                  </w:tcBorders>
                  <w:vAlign w:val="center"/>
                  <w:hideMark/>
                </w:tcPr>
                <w:p w14:paraId="1D385A79" w14:textId="77777777" w:rsidR="001D2D25" w:rsidRPr="006E598F" w:rsidRDefault="001D2D25" w:rsidP="001D2D25">
                  <w:pPr>
                    <w:suppressAutoHyphens w:val="0"/>
                    <w:rPr>
                      <w:rFonts w:ascii="Arial" w:hAnsi="Arial" w:cs="Arial"/>
                      <w:sz w:val="16"/>
                      <w:szCs w:val="16"/>
                      <w:lang w:eastAsia="ru-RU"/>
                    </w:rPr>
                  </w:pPr>
                </w:p>
              </w:tc>
              <w:tc>
                <w:tcPr>
                  <w:tcW w:w="3079" w:type="dxa"/>
                  <w:gridSpan w:val="2"/>
                  <w:vMerge/>
                  <w:tcBorders>
                    <w:top w:val="nil"/>
                    <w:left w:val="nil"/>
                    <w:bottom w:val="nil"/>
                    <w:right w:val="nil"/>
                  </w:tcBorders>
                  <w:vAlign w:val="center"/>
                  <w:hideMark/>
                </w:tcPr>
                <w:p w14:paraId="15F39406" w14:textId="77777777" w:rsidR="001D2D25" w:rsidRPr="006E598F" w:rsidRDefault="001D2D25" w:rsidP="001D2D25">
                  <w:pPr>
                    <w:suppressAutoHyphens w:val="0"/>
                    <w:rPr>
                      <w:rFonts w:ascii="Arial" w:hAnsi="Arial" w:cs="Arial"/>
                      <w:sz w:val="18"/>
                      <w:szCs w:val="18"/>
                      <w:lang w:eastAsia="ru-RU"/>
                    </w:rPr>
                  </w:pPr>
                </w:p>
              </w:tc>
            </w:tr>
            <w:tr w:rsidR="001D2D25" w:rsidRPr="006E598F" w14:paraId="44EE8C2F" w14:textId="77777777" w:rsidTr="005B77DA">
              <w:trPr>
                <w:gridAfter w:val="6"/>
                <w:wAfter w:w="2408" w:type="dxa"/>
                <w:trHeight w:val="300"/>
              </w:trPr>
              <w:tc>
                <w:tcPr>
                  <w:tcW w:w="3495" w:type="dxa"/>
                  <w:gridSpan w:val="8"/>
                  <w:tcBorders>
                    <w:top w:val="nil"/>
                    <w:left w:val="nil"/>
                    <w:bottom w:val="single" w:sz="4" w:space="0" w:color="000000"/>
                    <w:right w:val="single" w:sz="4" w:space="0" w:color="000000"/>
                  </w:tcBorders>
                  <w:shd w:val="clear" w:color="auto" w:fill="auto"/>
                  <w:noWrap/>
                  <w:vAlign w:val="center"/>
                  <w:hideMark/>
                </w:tcPr>
                <w:p w14:paraId="720D53A8" w14:textId="77777777" w:rsidR="001D2D25" w:rsidRPr="006E598F" w:rsidRDefault="001D2D25" w:rsidP="001D2D25">
                  <w:pPr>
                    <w:suppressAutoHyphens w:val="0"/>
                    <w:rPr>
                      <w:rFonts w:ascii="Arial" w:hAnsi="Arial" w:cs="Arial"/>
                      <w:b/>
                      <w:bCs/>
                      <w:sz w:val="18"/>
                      <w:szCs w:val="18"/>
                      <w:lang w:eastAsia="ru-RU"/>
                    </w:rPr>
                  </w:pPr>
                  <w:r w:rsidRPr="006E598F">
                    <w:rPr>
                      <w:rFonts w:ascii="Arial" w:hAnsi="Arial" w:cs="Arial"/>
                      <w:b/>
                      <w:bCs/>
                      <w:sz w:val="18"/>
                      <w:szCs w:val="18"/>
                      <w:lang w:eastAsia="ru-RU"/>
                    </w:rPr>
                    <w:t>5009005002</w:t>
                  </w:r>
                </w:p>
              </w:tc>
              <w:tc>
                <w:tcPr>
                  <w:tcW w:w="1869" w:type="dxa"/>
                  <w:gridSpan w:val="3"/>
                  <w:tcBorders>
                    <w:top w:val="nil"/>
                    <w:left w:val="nil"/>
                    <w:bottom w:val="single" w:sz="4" w:space="0" w:color="000000"/>
                    <w:right w:val="single" w:sz="4" w:space="0" w:color="000000"/>
                  </w:tcBorders>
                  <w:shd w:val="clear" w:color="auto" w:fill="auto"/>
                  <w:noWrap/>
                  <w:vAlign w:val="center"/>
                  <w:hideMark/>
                </w:tcPr>
                <w:p w14:paraId="044F3AD6" w14:textId="77777777" w:rsidR="001D2D25" w:rsidRPr="006E598F" w:rsidRDefault="001D2D25" w:rsidP="001D2D25">
                  <w:pPr>
                    <w:suppressAutoHyphens w:val="0"/>
                    <w:rPr>
                      <w:rFonts w:ascii="Arial" w:hAnsi="Arial" w:cs="Arial"/>
                      <w:b/>
                      <w:bCs/>
                      <w:sz w:val="18"/>
                      <w:szCs w:val="18"/>
                      <w:lang w:eastAsia="ru-RU"/>
                    </w:rPr>
                  </w:pPr>
                  <w:r w:rsidRPr="006E598F">
                    <w:rPr>
                      <w:rFonts w:ascii="Arial" w:hAnsi="Arial" w:cs="Arial"/>
                      <w:b/>
                      <w:bCs/>
                      <w:sz w:val="18"/>
                      <w:szCs w:val="18"/>
                      <w:lang w:eastAsia="ru-RU"/>
                    </w:rPr>
                    <w:t>500901001</w:t>
                  </w:r>
                </w:p>
              </w:tc>
              <w:tc>
                <w:tcPr>
                  <w:tcW w:w="799" w:type="dxa"/>
                  <w:gridSpan w:val="3"/>
                  <w:vMerge w:val="restart"/>
                  <w:tcBorders>
                    <w:top w:val="single" w:sz="4" w:space="0" w:color="000000"/>
                    <w:left w:val="single" w:sz="4" w:space="0" w:color="000000"/>
                    <w:bottom w:val="single" w:sz="4" w:space="0" w:color="000000"/>
                    <w:right w:val="single" w:sz="4" w:space="0" w:color="000000"/>
                  </w:tcBorders>
                  <w:shd w:val="clear" w:color="auto" w:fill="auto"/>
                  <w:noWrap/>
                  <w:hideMark/>
                </w:tcPr>
                <w:p w14:paraId="6E90DF4F" w14:textId="77777777" w:rsidR="001D2D25" w:rsidRPr="006E598F" w:rsidRDefault="001D2D25" w:rsidP="001D2D25">
                  <w:pPr>
                    <w:suppressAutoHyphens w:val="0"/>
                    <w:rPr>
                      <w:rFonts w:ascii="Arial" w:hAnsi="Arial" w:cs="Arial"/>
                      <w:sz w:val="16"/>
                      <w:szCs w:val="16"/>
                      <w:lang w:eastAsia="ru-RU"/>
                    </w:rPr>
                  </w:pPr>
                  <w:proofErr w:type="spellStart"/>
                  <w:r w:rsidRPr="006E598F">
                    <w:rPr>
                      <w:rFonts w:ascii="Arial" w:hAnsi="Arial" w:cs="Arial"/>
                      <w:sz w:val="16"/>
                      <w:szCs w:val="16"/>
                      <w:lang w:eastAsia="ru-RU"/>
                    </w:rPr>
                    <w:t>Сч</w:t>
                  </w:r>
                  <w:proofErr w:type="spellEnd"/>
                  <w:r w:rsidRPr="006E598F">
                    <w:rPr>
                      <w:rFonts w:ascii="Arial" w:hAnsi="Arial" w:cs="Arial"/>
                      <w:sz w:val="16"/>
                      <w:szCs w:val="16"/>
                      <w:lang w:eastAsia="ru-RU"/>
                    </w:rPr>
                    <w:t>. №</w:t>
                  </w:r>
                </w:p>
              </w:tc>
              <w:tc>
                <w:tcPr>
                  <w:tcW w:w="3079" w:type="dxa"/>
                  <w:gridSpan w:val="2"/>
                  <w:vMerge w:val="restart"/>
                  <w:tcBorders>
                    <w:top w:val="nil"/>
                    <w:left w:val="nil"/>
                    <w:bottom w:val="nil"/>
                    <w:right w:val="nil"/>
                  </w:tcBorders>
                  <w:shd w:val="clear" w:color="auto" w:fill="auto"/>
                  <w:noWrap/>
                  <w:hideMark/>
                </w:tcPr>
                <w:p w14:paraId="46D3C30C" w14:textId="77777777" w:rsidR="001D2D25" w:rsidRPr="006E598F" w:rsidRDefault="001D2D25" w:rsidP="001D2D25">
                  <w:pPr>
                    <w:suppressAutoHyphens w:val="0"/>
                    <w:rPr>
                      <w:rFonts w:ascii="Arial" w:hAnsi="Arial" w:cs="Arial"/>
                      <w:b/>
                      <w:bCs/>
                      <w:sz w:val="18"/>
                      <w:szCs w:val="18"/>
                      <w:lang w:eastAsia="ru-RU"/>
                    </w:rPr>
                  </w:pPr>
                  <w:r w:rsidRPr="006E598F">
                    <w:rPr>
                      <w:rFonts w:ascii="Arial" w:hAnsi="Arial" w:cs="Arial"/>
                      <w:b/>
                      <w:bCs/>
                      <w:sz w:val="18"/>
                      <w:szCs w:val="18"/>
                      <w:lang w:eastAsia="ru-RU"/>
                    </w:rPr>
                    <w:t xml:space="preserve">03234643467090004800                    </w:t>
                  </w:r>
                </w:p>
              </w:tc>
            </w:tr>
            <w:tr w:rsidR="001D2D25" w:rsidRPr="006E598F" w14:paraId="045C6821" w14:textId="77777777" w:rsidTr="005B77DA">
              <w:trPr>
                <w:gridAfter w:val="2"/>
                <w:wAfter w:w="874" w:type="dxa"/>
                <w:trHeight w:val="23"/>
              </w:trPr>
              <w:tc>
                <w:tcPr>
                  <w:tcW w:w="305" w:type="dxa"/>
                  <w:tcBorders>
                    <w:top w:val="nil"/>
                    <w:left w:val="nil"/>
                    <w:bottom w:val="nil"/>
                    <w:right w:val="nil"/>
                  </w:tcBorders>
                  <w:shd w:val="clear" w:color="auto" w:fill="auto"/>
                  <w:noWrap/>
                  <w:vAlign w:val="bottom"/>
                  <w:hideMark/>
                </w:tcPr>
                <w:p w14:paraId="0E84C556" w14:textId="77777777" w:rsidR="001D2D25" w:rsidRPr="006E598F" w:rsidRDefault="001D2D25" w:rsidP="001D2D25">
                  <w:pPr>
                    <w:suppressAutoHyphens w:val="0"/>
                    <w:rPr>
                      <w:rFonts w:ascii="Arial" w:hAnsi="Arial" w:cs="Arial"/>
                      <w:sz w:val="18"/>
                      <w:szCs w:val="18"/>
                      <w:lang w:eastAsia="ru-RU"/>
                    </w:rPr>
                  </w:pPr>
                </w:p>
              </w:tc>
              <w:tc>
                <w:tcPr>
                  <w:tcW w:w="455" w:type="dxa"/>
                  <w:tcBorders>
                    <w:top w:val="nil"/>
                    <w:left w:val="nil"/>
                    <w:bottom w:val="nil"/>
                    <w:right w:val="nil"/>
                  </w:tcBorders>
                  <w:shd w:val="clear" w:color="auto" w:fill="auto"/>
                  <w:noWrap/>
                  <w:vAlign w:val="bottom"/>
                  <w:hideMark/>
                </w:tcPr>
                <w:p w14:paraId="16933B0D" w14:textId="77777777" w:rsidR="001D2D25" w:rsidRPr="006E598F" w:rsidRDefault="001D2D25" w:rsidP="001D2D25">
                  <w:pPr>
                    <w:suppressAutoHyphens w:val="0"/>
                    <w:rPr>
                      <w:sz w:val="20"/>
                      <w:szCs w:val="20"/>
                      <w:lang w:eastAsia="ru-RU"/>
                    </w:rPr>
                  </w:pPr>
                </w:p>
              </w:tc>
              <w:tc>
                <w:tcPr>
                  <w:tcW w:w="456" w:type="dxa"/>
                  <w:tcBorders>
                    <w:top w:val="nil"/>
                    <w:left w:val="nil"/>
                    <w:bottom w:val="nil"/>
                    <w:right w:val="nil"/>
                  </w:tcBorders>
                  <w:shd w:val="clear" w:color="auto" w:fill="auto"/>
                  <w:noWrap/>
                  <w:vAlign w:val="bottom"/>
                  <w:hideMark/>
                </w:tcPr>
                <w:p w14:paraId="294D2E27" w14:textId="77777777" w:rsidR="001D2D25" w:rsidRPr="006E598F" w:rsidRDefault="001D2D25" w:rsidP="001D2D25">
                  <w:pPr>
                    <w:suppressAutoHyphens w:val="0"/>
                    <w:rPr>
                      <w:sz w:val="20"/>
                      <w:szCs w:val="20"/>
                      <w:lang w:eastAsia="ru-RU"/>
                    </w:rPr>
                  </w:pPr>
                </w:p>
              </w:tc>
              <w:tc>
                <w:tcPr>
                  <w:tcW w:w="455" w:type="dxa"/>
                  <w:tcBorders>
                    <w:top w:val="nil"/>
                    <w:left w:val="nil"/>
                    <w:bottom w:val="nil"/>
                    <w:right w:val="nil"/>
                  </w:tcBorders>
                  <w:shd w:val="clear" w:color="auto" w:fill="auto"/>
                  <w:noWrap/>
                  <w:vAlign w:val="bottom"/>
                  <w:hideMark/>
                </w:tcPr>
                <w:p w14:paraId="10F04C23" w14:textId="77777777" w:rsidR="001D2D25" w:rsidRPr="006E598F" w:rsidRDefault="001D2D25" w:rsidP="001D2D25">
                  <w:pPr>
                    <w:suppressAutoHyphens w:val="0"/>
                    <w:rPr>
                      <w:sz w:val="20"/>
                      <w:szCs w:val="20"/>
                      <w:lang w:eastAsia="ru-RU"/>
                    </w:rPr>
                  </w:pPr>
                </w:p>
              </w:tc>
              <w:tc>
                <w:tcPr>
                  <w:tcW w:w="456" w:type="dxa"/>
                  <w:tcBorders>
                    <w:top w:val="nil"/>
                    <w:left w:val="nil"/>
                    <w:bottom w:val="nil"/>
                    <w:right w:val="nil"/>
                  </w:tcBorders>
                  <w:shd w:val="clear" w:color="auto" w:fill="auto"/>
                  <w:noWrap/>
                  <w:vAlign w:val="bottom"/>
                  <w:hideMark/>
                </w:tcPr>
                <w:p w14:paraId="6DA59681" w14:textId="77777777" w:rsidR="001D2D25" w:rsidRPr="006E598F" w:rsidRDefault="001D2D25" w:rsidP="001D2D25">
                  <w:pPr>
                    <w:suppressAutoHyphens w:val="0"/>
                    <w:rPr>
                      <w:sz w:val="20"/>
                      <w:szCs w:val="20"/>
                      <w:lang w:eastAsia="ru-RU"/>
                    </w:rPr>
                  </w:pPr>
                </w:p>
              </w:tc>
              <w:tc>
                <w:tcPr>
                  <w:tcW w:w="456" w:type="dxa"/>
                  <w:tcBorders>
                    <w:top w:val="nil"/>
                    <w:left w:val="nil"/>
                    <w:bottom w:val="nil"/>
                    <w:right w:val="nil"/>
                  </w:tcBorders>
                  <w:shd w:val="clear" w:color="auto" w:fill="auto"/>
                  <w:noWrap/>
                  <w:vAlign w:val="bottom"/>
                  <w:hideMark/>
                </w:tcPr>
                <w:p w14:paraId="048BD11F" w14:textId="77777777" w:rsidR="001D2D25" w:rsidRPr="006E598F" w:rsidRDefault="001D2D25" w:rsidP="001D2D25">
                  <w:pPr>
                    <w:suppressAutoHyphens w:val="0"/>
                    <w:rPr>
                      <w:sz w:val="20"/>
                      <w:szCs w:val="20"/>
                      <w:lang w:eastAsia="ru-RU"/>
                    </w:rPr>
                  </w:pPr>
                </w:p>
              </w:tc>
              <w:tc>
                <w:tcPr>
                  <w:tcW w:w="456" w:type="dxa"/>
                  <w:tcBorders>
                    <w:top w:val="nil"/>
                    <w:left w:val="nil"/>
                    <w:bottom w:val="nil"/>
                    <w:right w:val="nil"/>
                  </w:tcBorders>
                  <w:shd w:val="clear" w:color="auto" w:fill="auto"/>
                  <w:noWrap/>
                  <w:vAlign w:val="bottom"/>
                  <w:hideMark/>
                </w:tcPr>
                <w:p w14:paraId="02E2484A" w14:textId="77777777" w:rsidR="001D2D25" w:rsidRPr="006E598F" w:rsidRDefault="001D2D25" w:rsidP="001D2D25">
                  <w:pPr>
                    <w:suppressAutoHyphens w:val="0"/>
                    <w:rPr>
                      <w:sz w:val="20"/>
                      <w:szCs w:val="20"/>
                      <w:lang w:eastAsia="ru-RU"/>
                    </w:rPr>
                  </w:pPr>
                </w:p>
              </w:tc>
              <w:tc>
                <w:tcPr>
                  <w:tcW w:w="456" w:type="dxa"/>
                  <w:tcBorders>
                    <w:top w:val="nil"/>
                    <w:left w:val="nil"/>
                    <w:bottom w:val="nil"/>
                    <w:right w:val="nil"/>
                  </w:tcBorders>
                  <w:shd w:val="clear" w:color="auto" w:fill="auto"/>
                  <w:noWrap/>
                  <w:vAlign w:val="bottom"/>
                  <w:hideMark/>
                </w:tcPr>
                <w:p w14:paraId="3DFBF0EF" w14:textId="77777777" w:rsidR="001D2D25" w:rsidRPr="006E598F" w:rsidRDefault="001D2D25" w:rsidP="001D2D25">
                  <w:pPr>
                    <w:suppressAutoHyphens w:val="0"/>
                    <w:rPr>
                      <w:sz w:val="20"/>
                      <w:szCs w:val="20"/>
                      <w:lang w:eastAsia="ru-RU"/>
                    </w:rPr>
                  </w:pPr>
                </w:p>
              </w:tc>
              <w:tc>
                <w:tcPr>
                  <w:tcW w:w="456" w:type="dxa"/>
                  <w:tcBorders>
                    <w:top w:val="nil"/>
                    <w:left w:val="nil"/>
                    <w:bottom w:val="nil"/>
                    <w:right w:val="nil"/>
                  </w:tcBorders>
                  <w:shd w:val="clear" w:color="auto" w:fill="auto"/>
                  <w:noWrap/>
                  <w:vAlign w:val="bottom"/>
                  <w:hideMark/>
                </w:tcPr>
                <w:p w14:paraId="0556E78F" w14:textId="77777777" w:rsidR="001D2D25" w:rsidRPr="006E598F" w:rsidRDefault="001D2D25" w:rsidP="001D2D25">
                  <w:pPr>
                    <w:suppressAutoHyphens w:val="0"/>
                    <w:rPr>
                      <w:sz w:val="20"/>
                      <w:szCs w:val="20"/>
                      <w:lang w:eastAsia="ru-RU"/>
                    </w:rPr>
                  </w:pPr>
                </w:p>
              </w:tc>
              <w:tc>
                <w:tcPr>
                  <w:tcW w:w="456" w:type="dxa"/>
                  <w:tcBorders>
                    <w:top w:val="nil"/>
                    <w:left w:val="nil"/>
                    <w:bottom w:val="nil"/>
                    <w:right w:val="nil"/>
                  </w:tcBorders>
                  <w:shd w:val="clear" w:color="auto" w:fill="auto"/>
                  <w:noWrap/>
                  <w:vAlign w:val="bottom"/>
                  <w:hideMark/>
                </w:tcPr>
                <w:p w14:paraId="71FDFE30" w14:textId="77777777" w:rsidR="001D2D25" w:rsidRPr="006E598F" w:rsidRDefault="001D2D25" w:rsidP="001D2D25">
                  <w:pPr>
                    <w:suppressAutoHyphens w:val="0"/>
                    <w:rPr>
                      <w:sz w:val="20"/>
                      <w:szCs w:val="20"/>
                      <w:lang w:eastAsia="ru-RU"/>
                    </w:rPr>
                  </w:pPr>
                </w:p>
              </w:tc>
              <w:tc>
                <w:tcPr>
                  <w:tcW w:w="1234" w:type="dxa"/>
                  <w:gridSpan w:val="2"/>
                  <w:tcBorders>
                    <w:top w:val="nil"/>
                    <w:left w:val="nil"/>
                    <w:bottom w:val="nil"/>
                    <w:right w:val="nil"/>
                  </w:tcBorders>
                  <w:shd w:val="clear" w:color="auto" w:fill="auto"/>
                  <w:noWrap/>
                  <w:vAlign w:val="bottom"/>
                  <w:hideMark/>
                </w:tcPr>
                <w:p w14:paraId="380D5BD8" w14:textId="77777777" w:rsidR="001D2D25" w:rsidRPr="006E598F" w:rsidRDefault="001D2D25" w:rsidP="001D2D25">
                  <w:pPr>
                    <w:suppressAutoHyphens w:val="0"/>
                    <w:rPr>
                      <w:sz w:val="20"/>
                      <w:szCs w:val="20"/>
                      <w:lang w:eastAsia="ru-RU"/>
                    </w:rPr>
                  </w:pPr>
                </w:p>
              </w:tc>
              <w:tc>
                <w:tcPr>
                  <w:tcW w:w="456" w:type="dxa"/>
                  <w:tcBorders>
                    <w:top w:val="nil"/>
                    <w:left w:val="nil"/>
                    <w:bottom w:val="nil"/>
                    <w:right w:val="nil"/>
                  </w:tcBorders>
                  <w:shd w:val="clear" w:color="auto" w:fill="auto"/>
                  <w:noWrap/>
                  <w:vAlign w:val="bottom"/>
                  <w:hideMark/>
                </w:tcPr>
                <w:p w14:paraId="7389303A" w14:textId="77777777" w:rsidR="001D2D25" w:rsidRPr="006E598F" w:rsidRDefault="001D2D25" w:rsidP="001D2D25">
                  <w:pPr>
                    <w:suppressAutoHyphens w:val="0"/>
                    <w:rPr>
                      <w:sz w:val="20"/>
                      <w:szCs w:val="20"/>
                      <w:lang w:eastAsia="ru-RU"/>
                    </w:rPr>
                  </w:pPr>
                </w:p>
              </w:tc>
              <w:tc>
                <w:tcPr>
                  <w:tcW w:w="3817" w:type="dxa"/>
                  <w:gridSpan w:val="4"/>
                  <w:tcBorders>
                    <w:top w:val="nil"/>
                    <w:left w:val="nil"/>
                    <w:bottom w:val="nil"/>
                    <w:right w:val="nil"/>
                  </w:tcBorders>
                  <w:shd w:val="clear" w:color="auto" w:fill="auto"/>
                  <w:noWrap/>
                  <w:vAlign w:val="bottom"/>
                  <w:hideMark/>
                </w:tcPr>
                <w:p w14:paraId="710C1B33" w14:textId="77777777" w:rsidR="001D2D25" w:rsidRPr="006E598F" w:rsidRDefault="001D2D25" w:rsidP="001D2D25">
                  <w:pPr>
                    <w:suppressAutoHyphens w:val="0"/>
                    <w:rPr>
                      <w:sz w:val="20"/>
                      <w:szCs w:val="20"/>
                      <w:lang w:eastAsia="ru-RU"/>
                    </w:rPr>
                  </w:pPr>
                </w:p>
              </w:tc>
              <w:tc>
                <w:tcPr>
                  <w:tcW w:w="625" w:type="dxa"/>
                  <w:tcBorders>
                    <w:top w:val="nil"/>
                    <w:left w:val="nil"/>
                    <w:bottom w:val="nil"/>
                    <w:right w:val="nil"/>
                  </w:tcBorders>
                  <w:shd w:val="clear" w:color="auto" w:fill="auto"/>
                  <w:noWrap/>
                  <w:vAlign w:val="bottom"/>
                  <w:hideMark/>
                </w:tcPr>
                <w:p w14:paraId="787C76B9" w14:textId="77777777" w:rsidR="001D2D25" w:rsidRPr="006E598F" w:rsidRDefault="001D2D25" w:rsidP="001D2D25">
                  <w:pPr>
                    <w:suppressAutoHyphens w:val="0"/>
                    <w:rPr>
                      <w:sz w:val="20"/>
                      <w:szCs w:val="20"/>
                      <w:lang w:eastAsia="ru-RU"/>
                    </w:rPr>
                  </w:pPr>
                </w:p>
              </w:tc>
              <w:tc>
                <w:tcPr>
                  <w:tcW w:w="1" w:type="dxa"/>
                  <w:vMerge/>
                  <w:tcBorders>
                    <w:top w:val="nil"/>
                    <w:left w:val="nil"/>
                    <w:bottom w:val="nil"/>
                    <w:right w:val="nil"/>
                  </w:tcBorders>
                  <w:vAlign w:val="center"/>
                  <w:hideMark/>
                </w:tcPr>
                <w:p w14:paraId="59E39982" w14:textId="77777777" w:rsidR="001D2D25" w:rsidRPr="006E598F" w:rsidRDefault="001D2D25" w:rsidP="001D2D25">
                  <w:pPr>
                    <w:suppressAutoHyphens w:val="0"/>
                    <w:rPr>
                      <w:rFonts w:ascii="Arial" w:hAnsi="Arial" w:cs="Arial"/>
                      <w:sz w:val="16"/>
                      <w:szCs w:val="16"/>
                      <w:lang w:eastAsia="ru-RU"/>
                    </w:rPr>
                  </w:pPr>
                </w:p>
              </w:tc>
              <w:tc>
                <w:tcPr>
                  <w:tcW w:w="236" w:type="dxa"/>
                  <w:vMerge/>
                  <w:tcBorders>
                    <w:top w:val="nil"/>
                    <w:left w:val="nil"/>
                    <w:bottom w:val="nil"/>
                    <w:right w:val="nil"/>
                  </w:tcBorders>
                  <w:vAlign w:val="center"/>
                  <w:hideMark/>
                </w:tcPr>
                <w:p w14:paraId="0B84E546" w14:textId="77777777" w:rsidR="001D2D25" w:rsidRPr="006E598F" w:rsidRDefault="001D2D25" w:rsidP="001D2D25">
                  <w:pPr>
                    <w:suppressAutoHyphens w:val="0"/>
                    <w:rPr>
                      <w:rFonts w:ascii="Arial" w:hAnsi="Arial" w:cs="Arial"/>
                      <w:sz w:val="18"/>
                      <w:szCs w:val="18"/>
                      <w:lang w:eastAsia="ru-RU"/>
                    </w:rPr>
                  </w:pPr>
                </w:p>
              </w:tc>
            </w:tr>
            <w:tr w:rsidR="001D2D25" w:rsidRPr="006E598F" w14:paraId="724A68BA" w14:textId="77777777" w:rsidTr="005B77DA">
              <w:trPr>
                <w:gridAfter w:val="6"/>
                <w:wAfter w:w="2408" w:type="dxa"/>
                <w:trHeight w:val="563"/>
              </w:trPr>
              <w:tc>
                <w:tcPr>
                  <w:tcW w:w="5364" w:type="dxa"/>
                  <w:gridSpan w:val="11"/>
                  <w:vMerge w:val="restart"/>
                  <w:tcBorders>
                    <w:top w:val="nil"/>
                    <w:left w:val="nil"/>
                    <w:bottom w:val="nil"/>
                    <w:right w:val="single" w:sz="4" w:space="0" w:color="000000"/>
                  </w:tcBorders>
                  <w:shd w:val="clear" w:color="auto" w:fill="auto"/>
                  <w:hideMark/>
                </w:tcPr>
                <w:p w14:paraId="68136838" w14:textId="77777777" w:rsidR="001D2D25" w:rsidRPr="006E598F" w:rsidRDefault="001D2D25" w:rsidP="001D2D25">
                  <w:pPr>
                    <w:suppressAutoHyphens w:val="0"/>
                    <w:rPr>
                      <w:rFonts w:ascii="Arial" w:hAnsi="Arial" w:cs="Arial"/>
                      <w:b/>
                      <w:bCs/>
                      <w:sz w:val="18"/>
                      <w:szCs w:val="18"/>
                      <w:lang w:eastAsia="ru-RU"/>
                    </w:rPr>
                  </w:pPr>
                  <w:r w:rsidRPr="006E598F">
                    <w:rPr>
                      <w:rFonts w:ascii="Arial" w:hAnsi="Arial" w:cs="Arial"/>
                      <w:b/>
                      <w:bCs/>
                      <w:sz w:val="18"/>
                      <w:szCs w:val="18"/>
                      <w:lang w:eastAsia="ru-RU"/>
                    </w:rPr>
                    <w:lastRenderedPageBreak/>
                    <w:t>УФК по Московской области (Финансовое управление Администрации городского округа Домодедово (МАУК «ГПК и О «Ёлочки» л/с 30016092093))</w:t>
                  </w:r>
                </w:p>
              </w:tc>
              <w:tc>
                <w:tcPr>
                  <w:tcW w:w="799" w:type="dxa"/>
                  <w:gridSpan w:val="3"/>
                  <w:vMerge/>
                  <w:tcBorders>
                    <w:top w:val="nil"/>
                    <w:left w:val="nil"/>
                    <w:bottom w:val="nil"/>
                    <w:right w:val="nil"/>
                  </w:tcBorders>
                  <w:vAlign w:val="center"/>
                  <w:hideMark/>
                </w:tcPr>
                <w:p w14:paraId="4B9208F4" w14:textId="77777777" w:rsidR="001D2D25" w:rsidRPr="006E598F" w:rsidRDefault="001D2D25" w:rsidP="001D2D25">
                  <w:pPr>
                    <w:suppressAutoHyphens w:val="0"/>
                    <w:rPr>
                      <w:rFonts w:ascii="Arial" w:hAnsi="Arial" w:cs="Arial"/>
                      <w:sz w:val="16"/>
                      <w:szCs w:val="16"/>
                      <w:lang w:eastAsia="ru-RU"/>
                    </w:rPr>
                  </w:pPr>
                </w:p>
              </w:tc>
              <w:tc>
                <w:tcPr>
                  <w:tcW w:w="3079" w:type="dxa"/>
                  <w:gridSpan w:val="2"/>
                  <w:vMerge/>
                  <w:tcBorders>
                    <w:top w:val="nil"/>
                    <w:left w:val="nil"/>
                    <w:bottom w:val="nil"/>
                    <w:right w:val="nil"/>
                  </w:tcBorders>
                  <w:vAlign w:val="center"/>
                  <w:hideMark/>
                </w:tcPr>
                <w:p w14:paraId="3C6E65F6" w14:textId="77777777" w:rsidR="001D2D25" w:rsidRPr="006E598F" w:rsidRDefault="001D2D25" w:rsidP="001D2D25">
                  <w:pPr>
                    <w:suppressAutoHyphens w:val="0"/>
                    <w:rPr>
                      <w:rFonts w:ascii="Arial" w:hAnsi="Arial" w:cs="Arial"/>
                      <w:sz w:val="18"/>
                      <w:szCs w:val="18"/>
                      <w:lang w:eastAsia="ru-RU"/>
                    </w:rPr>
                  </w:pPr>
                </w:p>
              </w:tc>
            </w:tr>
            <w:tr w:rsidR="001D2D25" w:rsidRPr="006E598F" w14:paraId="0D7D5DE0" w14:textId="77777777" w:rsidTr="005B77DA">
              <w:trPr>
                <w:trHeight w:val="278"/>
              </w:trPr>
              <w:tc>
                <w:tcPr>
                  <w:tcW w:w="5364" w:type="dxa"/>
                  <w:gridSpan w:val="11"/>
                  <w:vMerge/>
                  <w:tcBorders>
                    <w:top w:val="nil"/>
                    <w:left w:val="nil"/>
                    <w:bottom w:val="nil"/>
                    <w:right w:val="single" w:sz="4" w:space="0" w:color="000000"/>
                  </w:tcBorders>
                  <w:vAlign w:val="center"/>
                  <w:hideMark/>
                </w:tcPr>
                <w:p w14:paraId="2BA0AA06" w14:textId="77777777" w:rsidR="001D2D25" w:rsidRPr="006E598F" w:rsidRDefault="001D2D25" w:rsidP="001D2D25">
                  <w:pPr>
                    <w:suppressAutoHyphens w:val="0"/>
                    <w:rPr>
                      <w:rFonts w:ascii="Arial" w:hAnsi="Arial" w:cs="Arial"/>
                      <w:sz w:val="18"/>
                      <w:szCs w:val="18"/>
                      <w:lang w:eastAsia="ru-RU"/>
                    </w:rPr>
                  </w:pPr>
                </w:p>
              </w:tc>
              <w:tc>
                <w:tcPr>
                  <w:tcW w:w="799"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4DA764CC" w14:textId="77777777" w:rsidR="001D2D25" w:rsidRPr="006E598F" w:rsidRDefault="001D2D25" w:rsidP="001D2D25">
                  <w:pPr>
                    <w:suppressAutoHyphens w:val="0"/>
                    <w:rPr>
                      <w:rFonts w:ascii="Arial" w:hAnsi="Arial" w:cs="Arial"/>
                      <w:sz w:val="16"/>
                      <w:szCs w:val="16"/>
                      <w:lang w:eastAsia="ru-RU"/>
                    </w:rPr>
                  </w:pPr>
                  <w:r w:rsidRPr="006E598F">
                    <w:rPr>
                      <w:rFonts w:ascii="Arial" w:hAnsi="Arial" w:cs="Arial"/>
                      <w:sz w:val="16"/>
                      <w:szCs w:val="16"/>
                      <w:lang w:eastAsia="ru-RU"/>
                    </w:rPr>
                    <w:t>Вид оп.</w:t>
                  </w:r>
                </w:p>
              </w:tc>
              <w:tc>
                <w:tcPr>
                  <w:tcW w:w="974" w:type="dxa"/>
                  <w:tcBorders>
                    <w:top w:val="single" w:sz="4" w:space="0" w:color="000000"/>
                    <w:left w:val="nil"/>
                    <w:bottom w:val="nil"/>
                    <w:right w:val="single" w:sz="4" w:space="0" w:color="000000"/>
                  </w:tcBorders>
                  <w:shd w:val="clear" w:color="auto" w:fill="auto"/>
                  <w:noWrap/>
                  <w:vAlign w:val="center"/>
                  <w:hideMark/>
                </w:tcPr>
                <w:p w14:paraId="29D2BDED" w14:textId="77777777" w:rsidR="001D2D25" w:rsidRPr="006E598F" w:rsidRDefault="001D2D25" w:rsidP="001D2D25">
                  <w:pPr>
                    <w:suppressAutoHyphens w:val="0"/>
                    <w:rPr>
                      <w:rFonts w:ascii="Arial" w:hAnsi="Arial" w:cs="Arial"/>
                      <w:sz w:val="18"/>
                      <w:szCs w:val="18"/>
                      <w:lang w:eastAsia="ru-RU"/>
                    </w:rPr>
                  </w:pPr>
                  <w:r w:rsidRPr="006E598F">
                    <w:rPr>
                      <w:rFonts w:ascii="Arial" w:hAnsi="Arial" w:cs="Arial"/>
                      <w:sz w:val="18"/>
                      <w:szCs w:val="18"/>
                      <w:lang w:eastAsia="ru-RU"/>
                    </w:rPr>
                    <w:t>01</w:t>
                  </w:r>
                </w:p>
              </w:tc>
              <w:tc>
                <w:tcPr>
                  <w:tcW w:w="4277" w:type="dxa"/>
                  <w:gridSpan w:val="6"/>
                  <w:tcBorders>
                    <w:top w:val="single" w:sz="4" w:space="0" w:color="000000"/>
                    <w:left w:val="nil"/>
                    <w:bottom w:val="nil"/>
                    <w:right w:val="nil"/>
                  </w:tcBorders>
                  <w:shd w:val="clear" w:color="auto" w:fill="auto"/>
                  <w:noWrap/>
                  <w:vAlign w:val="center"/>
                  <w:hideMark/>
                </w:tcPr>
                <w:p w14:paraId="14CD0272" w14:textId="77777777" w:rsidR="001D2D25" w:rsidRPr="006E598F" w:rsidRDefault="001D2D25" w:rsidP="001D2D25">
                  <w:pPr>
                    <w:suppressAutoHyphens w:val="0"/>
                    <w:rPr>
                      <w:rFonts w:ascii="Arial" w:hAnsi="Arial" w:cs="Arial"/>
                      <w:sz w:val="16"/>
                      <w:szCs w:val="16"/>
                      <w:lang w:eastAsia="ru-RU"/>
                    </w:rPr>
                  </w:pPr>
                  <w:r w:rsidRPr="006E598F">
                    <w:rPr>
                      <w:rFonts w:ascii="Arial" w:hAnsi="Arial" w:cs="Arial"/>
                      <w:sz w:val="16"/>
                      <w:szCs w:val="16"/>
                      <w:lang w:eastAsia="ru-RU"/>
                    </w:rPr>
                    <w:t>Срок плат.</w:t>
                  </w:r>
                </w:p>
              </w:tc>
              <w:tc>
                <w:tcPr>
                  <w:tcW w:w="236" w:type="dxa"/>
                  <w:tcBorders>
                    <w:top w:val="single" w:sz="4" w:space="0" w:color="000000"/>
                    <w:left w:val="single" w:sz="4" w:space="0" w:color="000000"/>
                    <w:bottom w:val="nil"/>
                    <w:right w:val="nil"/>
                  </w:tcBorders>
                  <w:shd w:val="clear" w:color="auto" w:fill="auto"/>
                  <w:noWrap/>
                  <w:vAlign w:val="center"/>
                  <w:hideMark/>
                </w:tcPr>
                <w:p w14:paraId="17E37E9F" w14:textId="77777777" w:rsidR="001D2D25" w:rsidRPr="006E598F" w:rsidRDefault="001D2D25" w:rsidP="001D2D25">
                  <w:pPr>
                    <w:suppressAutoHyphens w:val="0"/>
                    <w:rPr>
                      <w:rFonts w:ascii="Arial" w:hAnsi="Arial" w:cs="Arial"/>
                      <w:sz w:val="18"/>
                      <w:szCs w:val="18"/>
                      <w:lang w:eastAsia="ru-RU"/>
                    </w:rPr>
                  </w:pPr>
                  <w:r w:rsidRPr="006E598F">
                    <w:rPr>
                      <w:rFonts w:ascii="Arial" w:hAnsi="Arial" w:cs="Arial"/>
                      <w:sz w:val="18"/>
                      <w:szCs w:val="18"/>
                      <w:lang w:eastAsia="ru-RU"/>
                    </w:rPr>
                    <w:t> </w:t>
                  </w:r>
                </w:p>
              </w:tc>
            </w:tr>
            <w:tr w:rsidR="001D2D25" w:rsidRPr="006E598F" w14:paraId="4480C57E" w14:textId="77777777" w:rsidTr="005B77DA">
              <w:trPr>
                <w:trHeight w:val="278"/>
              </w:trPr>
              <w:tc>
                <w:tcPr>
                  <w:tcW w:w="5364" w:type="dxa"/>
                  <w:gridSpan w:val="11"/>
                  <w:vMerge/>
                  <w:tcBorders>
                    <w:top w:val="nil"/>
                    <w:left w:val="nil"/>
                    <w:bottom w:val="nil"/>
                    <w:right w:val="single" w:sz="4" w:space="0" w:color="000000"/>
                  </w:tcBorders>
                  <w:vAlign w:val="center"/>
                  <w:hideMark/>
                </w:tcPr>
                <w:p w14:paraId="1D871220" w14:textId="77777777" w:rsidR="001D2D25" w:rsidRPr="006E598F" w:rsidRDefault="001D2D25" w:rsidP="001D2D25">
                  <w:pPr>
                    <w:suppressAutoHyphens w:val="0"/>
                    <w:rPr>
                      <w:rFonts w:ascii="Arial" w:hAnsi="Arial" w:cs="Arial"/>
                      <w:sz w:val="18"/>
                      <w:szCs w:val="18"/>
                      <w:lang w:eastAsia="ru-RU"/>
                    </w:rPr>
                  </w:pPr>
                </w:p>
              </w:tc>
              <w:tc>
                <w:tcPr>
                  <w:tcW w:w="799"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61CF0E7E" w14:textId="77777777" w:rsidR="001D2D25" w:rsidRPr="006E598F" w:rsidRDefault="001D2D25" w:rsidP="001D2D25">
                  <w:pPr>
                    <w:suppressAutoHyphens w:val="0"/>
                    <w:rPr>
                      <w:rFonts w:ascii="Arial" w:hAnsi="Arial" w:cs="Arial"/>
                      <w:sz w:val="16"/>
                      <w:szCs w:val="16"/>
                      <w:lang w:eastAsia="ru-RU"/>
                    </w:rPr>
                  </w:pPr>
                  <w:r w:rsidRPr="006E598F">
                    <w:rPr>
                      <w:rFonts w:ascii="Arial" w:hAnsi="Arial" w:cs="Arial"/>
                      <w:sz w:val="16"/>
                      <w:szCs w:val="16"/>
                      <w:lang w:eastAsia="ru-RU"/>
                    </w:rPr>
                    <w:t>Наз. пл.</w:t>
                  </w:r>
                </w:p>
              </w:tc>
              <w:tc>
                <w:tcPr>
                  <w:tcW w:w="974" w:type="dxa"/>
                  <w:tcBorders>
                    <w:top w:val="nil"/>
                    <w:left w:val="nil"/>
                    <w:bottom w:val="nil"/>
                    <w:right w:val="single" w:sz="4" w:space="0" w:color="000000"/>
                  </w:tcBorders>
                  <w:shd w:val="clear" w:color="auto" w:fill="auto"/>
                  <w:noWrap/>
                  <w:vAlign w:val="center"/>
                  <w:hideMark/>
                </w:tcPr>
                <w:p w14:paraId="5F6BF2CE" w14:textId="77777777" w:rsidR="001D2D25" w:rsidRPr="006E598F" w:rsidRDefault="001D2D25" w:rsidP="001D2D25">
                  <w:pPr>
                    <w:suppressAutoHyphens w:val="0"/>
                    <w:rPr>
                      <w:rFonts w:ascii="Arial" w:hAnsi="Arial" w:cs="Arial"/>
                      <w:sz w:val="18"/>
                      <w:szCs w:val="18"/>
                      <w:lang w:eastAsia="ru-RU"/>
                    </w:rPr>
                  </w:pPr>
                  <w:r w:rsidRPr="006E598F">
                    <w:rPr>
                      <w:rFonts w:ascii="Arial" w:hAnsi="Arial" w:cs="Arial"/>
                      <w:sz w:val="18"/>
                      <w:szCs w:val="18"/>
                      <w:lang w:eastAsia="ru-RU"/>
                    </w:rPr>
                    <w:t> </w:t>
                  </w:r>
                </w:p>
              </w:tc>
              <w:tc>
                <w:tcPr>
                  <w:tcW w:w="4277" w:type="dxa"/>
                  <w:gridSpan w:val="6"/>
                  <w:tcBorders>
                    <w:top w:val="single" w:sz="4" w:space="0" w:color="000000"/>
                    <w:left w:val="nil"/>
                    <w:bottom w:val="single" w:sz="4" w:space="0" w:color="000000"/>
                    <w:right w:val="single" w:sz="4" w:space="0" w:color="000000"/>
                  </w:tcBorders>
                  <w:shd w:val="clear" w:color="auto" w:fill="auto"/>
                  <w:noWrap/>
                  <w:vAlign w:val="center"/>
                  <w:hideMark/>
                </w:tcPr>
                <w:p w14:paraId="4B4EAC6A" w14:textId="77777777" w:rsidR="001D2D25" w:rsidRPr="006E598F" w:rsidRDefault="001D2D25" w:rsidP="001D2D25">
                  <w:pPr>
                    <w:suppressAutoHyphens w:val="0"/>
                    <w:rPr>
                      <w:rFonts w:ascii="Arial" w:hAnsi="Arial" w:cs="Arial"/>
                      <w:sz w:val="16"/>
                      <w:szCs w:val="16"/>
                      <w:lang w:eastAsia="ru-RU"/>
                    </w:rPr>
                  </w:pPr>
                  <w:r w:rsidRPr="006E598F">
                    <w:rPr>
                      <w:rFonts w:ascii="Arial" w:hAnsi="Arial" w:cs="Arial"/>
                      <w:sz w:val="16"/>
                      <w:szCs w:val="16"/>
                      <w:lang w:eastAsia="ru-RU"/>
                    </w:rPr>
                    <w:t>Очер. плат.</w:t>
                  </w:r>
                </w:p>
              </w:tc>
              <w:tc>
                <w:tcPr>
                  <w:tcW w:w="236" w:type="dxa"/>
                  <w:tcBorders>
                    <w:top w:val="nil"/>
                    <w:left w:val="nil"/>
                    <w:bottom w:val="nil"/>
                    <w:right w:val="nil"/>
                  </w:tcBorders>
                  <w:shd w:val="clear" w:color="auto" w:fill="auto"/>
                  <w:noWrap/>
                  <w:vAlign w:val="center"/>
                  <w:hideMark/>
                </w:tcPr>
                <w:p w14:paraId="243947B6" w14:textId="77777777" w:rsidR="001D2D25" w:rsidRPr="006E598F" w:rsidRDefault="001D2D25" w:rsidP="001D2D25">
                  <w:pPr>
                    <w:suppressAutoHyphens w:val="0"/>
                    <w:rPr>
                      <w:rFonts w:ascii="Arial" w:hAnsi="Arial" w:cs="Arial"/>
                      <w:sz w:val="18"/>
                      <w:szCs w:val="18"/>
                      <w:lang w:eastAsia="ru-RU"/>
                    </w:rPr>
                  </w:pPr>
                  <w:r w:rsidRPr="006E598F">
                    <w:rPr>
                      <w:rFonts w:ascii="Arial" w:hAnsi="Arial" w:cs="Arial"/>
                      <w:sz w:val="18"/>
                      <w:szCs w:val="18"/>
                      <w:lang w:eastAsia="ru-RU"/>
                    </w:rPr>
                    <w:t> </w:t>
                  </w:r>
                </w:p>
              </w:tc>
            </w:tr>
            <w:tr w:rsidR="001D2D25" w:rsidRPr="006E598F" w14:paraId="05CBF90F" w14:textId="77777777" w:rsidTr="005B77DA">
              <w:trPr>
                <w:trHeight w:val="276"/>
              </w:trPr>
              <w:tc>
                <w:tcPr>
                  <w:tcW w:w="5364" w:type="dxa"/>
                  <w:gridSpan w:val="11"/>
                  <w:vMerge/>
                  <w:tcBorders>
                    <w:top w:val="nil"/>
                    <w:left w:val="nil"/>
                    <w:bottom w:val="nil"/>
                    <w:right w:val="single" w:sz="4" w:space="0" w:color="000000"/>
                  </w:tcBorders>
                  <w:vAlign w:val="center"/>
                  <w:hideMark/>
                </w:tcPr>
                <w:p w14:paraId="1B254B57" w14:textId="77777777" w:rsidR="001D2D25" w:rsidRPr="006E598F" w:rsidRDefault="001D2D25" w:rsidP="001D2D25">
                  <w:pPr>
                    <w:suppressAutoHyphens w:val="0"/>
                    <w:rPr>
                      <w:rFonts w:ascii="Arial" w:hAnsi="Arial" w:cs="Arial"/>
                      <w:sz w:val="18"/>
                      <w:szCs w:val="18"/>
                      <w:lang w:eastAsia="ru-RU"/>
                    </w:rPr>
                  </w:pPr>
                </w:p>
              </w:tc>
              <w:tc>
                <w:tcPr>
                  <w:tcW w:w="799" w:type="dxa"/>
                  <w:gridSpan w:val="3"/>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00C816E9" w14:textId="77777777" w:rsidR="001D2D25" w:rsidRPr="006E598F" w:rsidRDefault="001D2D25" w:rsidP="001D2D25">
                  <w:pPr>
                    <w:suppressAutoHyphens w:val="0"/>
                    <w:rPr>
                      <w:rFonts w:ascii="Arial" w:hAnsi="Arial" w:cs="Arial"/>
                      <w:sz w:val="16"/>
                      <w:szCs w:val="16"/>
                      <w:lang w:eastAsia="ru-RU"/>
                    </w:rPr>
                  </w:pPr>
                  <w:r w:rsidRPr="006E598F">
                    <w:rPr>
                      <w:rFonts w:ascii="Arial" w:hAnsi="Arial" w:cs="Arial"/>
                      <w:sz w:val="16"/>
                      <w:szCs w:val="16"/>
                      <w:lang w:eastAsia="ru-RU"/>
                    </w:rPr>
                    <w:t>Код</w:t>
                  </w:r>
                </w:p>
              </w:tc>
              <w:tc>
                <w:tcPr>
                  <w:tcW w:w="974"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17239501" w14:textId="77777777" w:rsidR="001D2D25" w:rsidRPr="006E598F" w:rsidRDefault="001D2D25" w:rsidP="001D2D25">
                  <w:pPr>
                    <w:suppressAutoHyphens w:val="0"/>
                    <w:rPr>
                      <w:rFonts w:ascii="Arial" w:hAnsi="Arial" w:cs="Arial"/>
                      <w:sz w:val="18"/>
                      <w:szCs w:val="18"/>
                      <w:lang w:eastAsia="ru-RU"/>
                    </w:rPr>
                  </w:pPr>
                  <w:r w:rsidRPr="006E598F">
                    <w:rPr>
                      <w:rFonts w:ascii="Arial" w:hAnsi="Arial" w:cs="Arial"/>
                      <w:sz w:val="18"/>
                      <w:szCs w:val="18"/>
                      <w:lang w:eastAsia="ru-RU"/>
                    </w:rPr>
                    <w:t>0</w:t>
                  </w:r>
                </w:p>
              </w:tc>
              <w:tc>
                <w:tcPr>
                  <w:tcW w:w="4277" w:type="dxa"/>
                  <w:gridSpan w:val="6"/>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4B180F38" w14:textId="77777777" w:rsidR="001D2D25" w:rsidRPr="006E598F" w:rsidRDefault="001D2D25" w:rsidP="001D2D25">
                  <w:pPr>
                    <w:suppressAutoHyphens w:val="0"/>
                    <w:rPr>
                      <w:rFonts w:ascii="Arial" w:hAnsi="Arial" w:cs="Arial"/>
                      <w:sz w:val="16"/>
                      <w:szCs w:val="16"/>
                      <w:lang w:eastAsia="ru-RU"/>
                    </w:rPr>
                  </w:pPr>
                  <w:r w:rsidRPr="006E598F">
                    <w:rPr>
                      <w:rFonts w:ascii="Arial" w:hAnsi="Arial" w:cs="Arial"/>
                      <w:sz w:val="16"/>
                      <w:szCs w:val="16"/>
                      <w:lang w:eastAsia="ru-RU"/>
                    </w:rPr>
                    <w:t>Рез. поле</w:t>
                  </w:r>
                </w:p>
              </w:tc>
              <w:tc>
                <w:tcPr>
                  <w:tcW w:w="236" w:type="dxa"/>
                  <w:vMerge w:val="restart"/>
                  <w:tcBorders>
                    <w:top w:val="nil"/>
                    <w:left w:val="single" w:sz="4" w:space="0" w:color="000000"/>
                    <w:bottom w:val="nil"/>
                    <w:right w:val="nil"/>
                  </w:tcBorders>
                  <w:shd w:val="clear" w:color="auto" w:fill="auto"/>
                  <w:noWrap/>
                  <w:vAlign w:val="center"/>
                  <w:hideMark/>
                </w:tcPr>
                <w:p w14:paraId="750CC419" w14:textId="77777777" w:rsidR="001D2D25" w:rsidRPr="006E598F" w:rsidRDefault="001D2D25" w:rsidP="001D2D25">
                  <w:pPr>
                    <w:suppressAutoHyphens w:val="0"/>
                    <w:rPr>
                      <w:rFonts w:ascii="Arial" w:hAnsi="Arial" w:cs="Arial"/>
                      <w:sz w:val="18"/>
                      <w:szCs w:val="18"/>
                      <w:lang w:eastAsia="ru-RU"/>
                    </w:rPr>
                  </w:pPr>
                  <w:r w:rsidRPr="006E598F">
                    <w:rPr>
                      <w:rFonts w:ascii="Arial" w:hAnsi="Arial" w:cs="Arial"/>
                      <w:sz w:val="18"/>
                      <w:szCs w:val="18"/>
                      <w:lang w:eastAsia="ru-RU"/>
                    </w:rPr>
                    <w:t> </w:t>
                  </w:r>
                </w:p>
              </w:tc>
            </w:tr>
            <w:tr w:rsidR="001D2D25" w:rsidRPr="006E598F" w14:paraId="0F2C86AD" w14:textId="77777777" w:rsidTr="005B77DA">
              <w:trPr>
                <w:trHeight w:val="180"/>
              </w:trPr>
              <w:tc>
                <w:tcPr>
                  <w:tcW w:w="5364" w:type="dxa"/>
                  <w:gridSpan w:val="11"/>
                  <w:tcBorders>
                    <w:top w:val="nil"/>
                    <w:left w:val="nil"/>
                    <w:bottom w:val="single" w:sz="4" w:space="0" w:color="000000"/>
                    <w:right w:val="single" w:sz="4" w:space="0" w:color="000000"/>
                  </w:tcBorders>
                  <w:shd w:val="clear" w:color="auto" w:fill="auto"/>
                  <w:noWrap/>
                  <w:vAlign w:val="bottom"/>
                  <w:hideMark/>
                </w:tcPr>
                <w:p w14:paraId="7D1E5F3B" w14:textId="77777777" w:rsidR="001D2D25" w:rsidRPr="006E598F" w:rsidRDefault="001D2D25" w:rsidP="001D2D25">
                  <w:pPr>
                    <w:suppressAutoHyphens w:val="0"/>
                    <w:rPr>
                      <w:rFonts w:ascii="Arial" w:hAnsi="Arial" w:cs="Arial"/>
                      <w:sz w:val="16"/>
                      <w:szCs w:val="16"/>
                      <w:lang w:eastAsia="ru-RU"/>
                    </w:rPr>
                  </w:pPr>
                  <w:r w:rsidRPr="006E598F">
                    <w:rPr>
                      <w:rFonts w:ascii="Arial" w:hAnsi="Arial" w:cs="Arial"/>
                      <w:sz w:val="16"/>
                      <w:szCs w:val="16"/>
                      <w:lang w:eastAsia="ru-RU"/>
                    </w:rPr>
                    <w:t>Получатель</w:t>
                  </w:r>
                </w:p>
              </w:tc>
              <w:tc>
                <w:tcPr>
                  <w:tcW w:w="799" w:type="dxa"/>
                  <w:gridSpan w:val="3"/>
                  <w:vMerge/>
                  <w:tcBorders>
                    <w:top w:val="single" w:sz="4" w:space="0" w:color="000000"/>
                    <w:left w:val="single" w:sz="4" w:space="0" w:color="000000"/>
                    <w:bottom w:val="single" w:sz="4" w:space="0" w:color="000000"/>
                    <w:right w:val="single" w:sz="4" w:space="0" w:color="000000"/>
                  </w:tcBorders>
                  <w:vAlign w:val="center"/>
                  <w:hideMark/>
                </w:tcPr>
                <w:p w14:paraId="11384FC6" w14:textId="77777777" w:rsidR="001D2D25" w:rsidRPr="006E598F" w:rsidRDefault="001D2D25" w:rsidP="001D2D25">
                  <w:pPr>
                    <w:suppressAutoHyphens w:val="0"/>
                    <w:rPr>
                      <w:rFonts w:ascii="Arial" w:hAnsi="Arial" w:cs="Arial"/>
                      <w:sz w:val="16"/>
                      <w:szCs w:val="16"/>
                      <w:lang w:eastAsia="ru-RU"/>
                    </w:rPr>
                  </w:pPr>
                </w:p>
              </w:tc>
              <w:tc>
                <w:tcPr>
                  <w:tcW w:w="974" w:type="dxa"/>
                  <w:vMerge/>
                  <w:tcBorders>
                    <w:top w:val="nil"/>
                    <w:left w:val="single" w:sz="4" w:space="0" w:color="000000"/>
                    <w:bottom w:val="single" w:sz="4" w:space="0" w:color="000000"/>
                    <w:right w:val="single" w:sz="4" w:space="0" w:color="000000"/>
                  </w:tcBorders>
                  <w:vAlign w:val="center"/>
                  <w:hideMark/>
                </w:tcPr>
                <w:p w14:paraId="385923CA" w14:textId="77777777" w:rsidR="001D2D25" w:rsidRPr="006E598F" w:rsidRDefault="001D2D25" w:rsidP="001D2D25">
                  <w:pPr>
                    <w:suppressAutoHyphens w:val="0"/>
                    <w:rPr>
                      <w:rFonts w:ascii="Arial" w:hAnsi="Arial" w:cs="Arial"/>
                      <w:sz w:val="18"/>
                      <w:szCs w:val="18"/>
                      <w:lang w:eastAsia="ru-RU"/>
                    </w:rPr>
                  </w:pPr>
                </w:p>
              </w:tc>
              <w:tc>
                <w:tcPr>
                  <w:tcW w:w="4277" w:type="dxa"/>
                  <w:gridSpan w:val="6"/>
                  <w:vMerge/>
                  <w:tcBorders>
                    <w:top w:val="single" w:sz="4" w:space="0" w:color="000000"/>
                    <w:left w:val="single" w:sz="4" w:space="0" w:color="000000"/>
                    <w:bottom w:val="single" w:sz="4" w:space="0" w:color="000000"/>
                    <w:right w:val="single" w:sz="4" w:space="0" w:color="000000"/>
                  </w:tcBorders>
                  <w:vAlign w:val="center"/>
                  <w:hideMark/>
                </w:tcPr>
                <w:p w14:paraId="4EBED373" w14:textId="77777777" w:rsidR="001D2D25" w:rsidRPr="006E598F" w:rsidRDefault="001D2D25" w:rsidP="001D2D25">
                  <w:pPr>
                    <w:suppressAutoHyphens w:val="0"/>
                    <w:rPr>
                      <w:rFonts w:ascii="Arial" w:hAnsi="Arial" w:cs="Arial"/>
                      <w:sz w:val="16"/>
                      <w:szCs w:val="16"/>
                      <w:lang w:eastAsia="ru-RU"/>
                    </w:rPr>
                  </w:pPr>
                </w:p>
              </w:tc>
              <w:tc>
                <w:tcPr>
                  <w:tcW w:w="236" w:type="dxa"/>
                  <w:vMerge/>
                  <w:tcBorders>
                    <w:top w:val="nil"/>
                    <w:left w:val="single" w:sz="4" w:space="0" w:color="000000"/>
                    <w:bottom w:val="nil"/>
                    <w:right w:val="nil"/>
                  </w:tcBorders>
                  <w:vAlign w:val="center"/>
                  <w:hideMark/>
                </w:tcPr>
                <w:p w14:paraId="09C2BF2B" w14:textId="77777777" w:rsidR="001D2D25" w:rsidRPr="006E598F" w:rsidRDefault="001D2D25" w:rsidP="001D2D25">
                  <w:pPr>
                    <w:suppressAutoHyphens w:val="0"/>
                    <w:rPr>
                      <w:rFonts w:ascii="Arial" w:hAnsi="Arial" w:cs="Arial"/>
                      <w:sz w:val="18"/>
                      <w:szCs w:val="18"/>
                      <w:lang w:eastAsia="ru-RU"/>
                    </w:rPr>
                  </w:pPr>
                </w:p>
              </w:tc>
            </w:tr>
            <w:tr w:rsidR="001D2D25" w:rsidRPr="006E598F" w14:paraId="1B4E3D5C" w14:textId="77777777" w:rsidTr="005B77DA">
              <w:trPr>
                <w:trHeight w:val="300"/>
              </w:trPr>
              <w:tc>
                <w:tcPr>
                  <w:tcW w:w="2583" w:type="dxa"/>
                  <w:gridSpan w:val="6"/>
                  <w:tcBorders>
                    <w:top w:val="nil"/>
                    <w:left w:val="nil"/>
                    <w:bottom w:val="single" w:sz="4" w:space="0" w:color="000000"/>
                    <w:right w:val="single" w:sz="4" w:space="0" w:color="000000"/>
                  </w:tcBorders>
                  <w:shd w:val="clear" w:color="auto" w:fill="auto"/>
                  <w:noWrap/>
                  <w:vAlign w:val="center"/>
                  <w:hideMark/>
                </w:tcPr>
                <w:p w14:paraId="3A375B36" w14:textId="77777777" w:rsidR="001D2D25" w:rsidRPr="006E598F" w:rsidRDefault="001D2D25" w:rsidP="001D2D25">
                  <w:pPr>
                    <w:suppressAutoHyphens w:val="0"/>
                    <w:jc w:val="center"/>
                    <w:rPr>
                      <w:rFonts w:ascii="Arial" w:hAnsi="Arial" w:cs="Arial"/>
                      <w:b/>
                      <w:bCs/>
                      <w:sz w:val="18"/>
                      <w:szCs w:val="18"/>
                      <w:lang w:eastAsia="ru-RU"/>
                    </w:rPr>
                  </w:pPr>
                  <w:r w:rsidRPr="006E598F">
                    <w:rPr>
                      <w:rFonts w:ascii="Arial" w:hAnsi="Arial" w:cs="Arial"/>
                      <w:b/>
                      <w:bCs/>
                      <w:sz w:val="18"/>
                      <w:szCs w:val="18"/>
                      <w:lang w:eastAsia="ru-RU"/>
                    </w:rPr>
                    <w:t>00000000000000000120</w:t>
                  </w:r>
                </w:p>
              </w:tc>
              <w:tc>
                <w:tcPr>
                  <w:tcW w:w="1824" w:type="dxa"/>
                  <w:gridSpan w:val="4"/>
                  <w:tcBorders>
                    <w:top w:val="nil"/>
                    <w:left w:val="nil"/>
                    <w:bottom w:val="single" w:sz="4" w:space="0" w:color="000000"/>
                    <w:right w:val="single" w:sz="4" w:space="0" w:color="000000"/>
                  </w:tcBorders>
                  <w:shd w:val="clear" w:color="auto" w:fill="auto"/>
                  <w:noWrap/>
                  <w:vAlign w:val="center"/>
                  <w:hideMark/>
                </w:tcPr>
                <w:p w14:paraId="78B30194" w14:textId="77777777" w:rsidR="001D2D25" w:rsidRPr="006E598F" w:rsidRDefault="001D2D25" w:rsidP="001D2D25">
                  <w:pPr>
                    <w:suppressAutoHyphens w:val="0"/>
                    <w:jc w:val="center"/>
                    <w:rPr>
                      <w:rFonts w:ascii="Arial" w:hAnsi="Arial" w:cs="Arial"/>
                      <w:b/>
                      <w:bCs/>
                      <w:sz w:val="18"/>
                      <w:szCs w:val="18"/>
                      <w:lang w:eastAsia="ru-RU"/>
                    </w:rPr>
                  </w:pPr>
                  <w:r w:rsidRPr="006E598F">
                    <w:rPr>
                      <w:rFonts w:ascii="Arial" w:hAnsi="Arial" w:cs="Arial"/>
                      <w:b/>
                      <w:bCs/>
                      <w:sz w:val="18"/>
                      <w:szCs w:val="18"/>
                      <w:lang w:eastAsia="ru-RU"/>
                    </w:rPr>
                    <w:t>46709000</w:t>
                  </w:r>
                </w:p>
              </w:tc>
              <w:tc>
                <w:tcPr>
                  <w:tcW w:w="1234" w:type="dxa"/>
                  <w:gridSpan w:val="2"/>
                  <w:tcBorders>
                    <w:top w:val="nil"/>
                    <w:left w:val="nil"/>
                    <w:bottom w:val="single" w:sz="4" w:space="0" w:color="000000"/>
                    <w:right w:val="single" w:sz="4" w:space="0" w:color="000000"/>
                  </w:tcBorders>
                  <w:shd w:val="clear" w:color="auto" w:fill="auto"/>
                  <w:noWrap/>
                  <w:vAlign w:val="center"/>
                  <w:hideMark/>
                </w:tcPr>
                <w:p w14:paraId="0650783D" w14:textId="77777777" w:rsidR="001D2D25" w:rsidRPr="006E598F" w:rsidRDefault="001D2D25" w:rsidP="001D2D25">
                  <w:pPr>
                    <w:suppressAutoHyphens w:val="0"/>
                    <w:jc w:val="center"/>
                    <w:rPr>
                      <w:rFonts w:ascii="Arial" w:hAnsi="Arial" w:cs="Arial"/>
                      <w:sz w:val="18"/>
                      <w:szCs w:val="18"/>
                      <w:lang w:eastAsia="ru-RU"/>
                    </w:rPr>
                  </w:pPr>
                  <w:r w:rsidRPr="006E598F">
                    <w:rPr>
                      <w:rFonts w:ascii="Arial" w:hAnsi="Arial" w:cs="Arial"/>
                      <w:sz w:val="18"/>
                      <w:szCs w:val="18"/>
                      <w:lang w:eastAsia="ru-RU"/>
                    </w:rPr>
                    <w:t>0</w:t>
                  </w:r>
                </w:p>
              </w:tc>
              <w:tc>
                <w:tcPr>
                  <w:tcW w:w="1496" w:type="dxa"/>
                  <w:gridSpan w:val="3"/>
                  <w:tcBorders>
                    <w:top w:val="nil"/>
                    <w:left w:val="nil"/>
                    <w:bottom w:val="single" w:sz="4" w:space="0" w:color="000000"/>
                    <w:right w:val="single" w:sz="4" w:space="0" w:color="000000"/>
                  </w:tcBorders>
                  <w:shd w:val="clear" w:color="auto" w:fill="auto"/>
                  <w:noWrap/>
                  <w:vAlign w:val="center"/>
                  <w:hideMark/>
                </w:tcPr>
                <w:p w14:paraId="58217E2C" w14:textId="77777777" w:rsidR="001D2D25" w:rsidRPr="006E598F" w:rsidRDefault="001D2D25" w:rsidP="001D2D25">
                  <w:pPr>
                    <w:suppressAutoHyphens w:val="0"/>
                    <w:jc w:val="center"/>
                    <w:rPr>
                      <w:rFonts w:ascii="Arial" w:hAnsi="Arial" w:cs="Arial"/>
                      <w:sz w:val="18"/>
                      <w:szCs w:val="18"/>
                      <w:lang w:eastAsia="ru-RU"/>
                    </w:rPr>
                  </w:pPr>
                  <w:r w:rsidRPr="006E598F">
                    <w:rPr>
                      <w:rFonts w:ascii="Arial" w:hAnsi="Arial" w:cs="Arial"/>
                      <w:sz w:val="18"/>
                      <w:szCs w:val="18"/>
                      <w:lang w:eastAsia="ru-RU"/>
                    </w:rPr>
                    <w:t>0</w:t>
                  </w:r>
                </w:p>
              </w:tc>
              <w:tc>
                <w:tcPr>
                  <w:tcW w:w="3404"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17F238CD" w14:textId="77777777" w:rsidR="001D2D25" w:rsidRPr="006E598F" w:rsidRDefault="001D2D25" w:rsidP="001D2D25">
                  <w:pPr>
                    <w:suppressAutoHyphens w:val="0"/>
                    <w:jc w:val="center"/>
                    <w:rPr>
                      <w:rFonts w:ascii="Arial" w:hAnsi="Arial" w:cs="Arial"/>
                      <w:sz w:val="18"/>
                      <w:szCs w:val="18"/>
                      <w:lang w:eastAsia="ru-RU"/>
                    </w:rPr>
                  </w:pPr>
                  <w:r w:rsidRPr="006E598F">
                    <w:rPr>
                      <w:rFonts w:ascii="Arial" w:hAnsi="Arial" w:cs="Arial"/>
                      <w:sz w:val="18"/>
                      <w:szCs w:val="18"/>
                      <w:lang w:eastAsia="ru-RU"/>
                    </w:rPr>
                    <w:t>0</w:t>
                  </w:r>
                </w:p>
              </w:tc>
              <w:tc>
                <w:tcPr>
                  <w:tcW w:w="873" w:type="dxa"/>
                  <w:gridSpan w:val="2"/>
                  <w:tcBorders>
                    <w:top w:val="single" w:sz="4" w:space="0" w:color="000000"/>
                    <w:left w:val="nil"/>
                    <w:bottom w:val="single" w:sz="4" w:space="0" w:color="000000"/>
                    <w:right w:val="single" w:sz="4" w:space="0" w:color="000000"/>
                  </w:tcBorders>
                  <w:shd w:val="clear" w:color="auto" w:fill="auto"/>
                  <w:noWrap/>
                  <w:vAlign w:val="center"/>
                  <w:hideMark/>
                </w:tcPr>
                <w:p w14:paraId="4279C9A5" w14:textId="77777777" w:rsidR="001D2D25" w:rsidRPr="006E598F" w:rsidRDefault="001D2D25" w:rsidP="001D2D25">
                  <w:pPr>
                    <w:suppressAutoHyphens w:val="0"/>
                    <w:jc w:val="center"/>
                    <w:rPr>
                      <w:rFonts w:ascii="Arial" w:hAnsi="Arial" w:cs="Arial"/>
                      <w:sz w:val="18"/>
                      <w:szCs w:val="18"/>
                      <w:lang w:eastAsia="ru-RU"/>
                    </w:rPr>
                  </w:pPr>
                  <w:r w:rsidRPr="006E598F">
                    <w:rPr>
                      <w:rFonts w:ascii="Arial" w:hAnsi="Arial" w:cs="Arial"/>
                      <w:sz w:val="18"/>
                      <w:szCs w:val="18"/>
                      <w:lang w:eastAsia="ru-RU"/>
                    </w:rPr>
                    <w:t>0</w:t>
                  </w:r>
                </w:p>
              </w:tc>
              <w:tc>
                <w:tcPr>
                  <w:tcW w:w="236" w:type="dxa"/>
                  <w:tcBorders>
                    <w:top w:val="single" w:sz="4" w:space="0" w:color="000000"/>
                    <w:left w:val="nil"/>
                    <w:bottom w:val="single" w:sz="4" w:space="0" w:color="000000"/>
                    <w:right w:val="nil"/>
                  </w:tcBorders>
                  <w:shd w:val="clear" w:color="auto" w:fill="auto"/>
                  <w:noWrap/>
                  <w:vAlign w:val="center"/>
                  <w:hideMark/>
                </w:tcPr>
                <w:p w14:paraId="5539891F" w14:textId="77777777" w:rsidR="001D2D25" w:rsidRPr="006E598F" w:rsidRDefault="001D2D25" w:rsidP="001D2D25">
                  <w:pPr>
                    <w:suppressAutoHyphens w:val="0"/>
                    <w:jc w:val="center"/>
                    <w:rPr>
                      <w:rFonts w:ascii="Arial" w:hAnsi="Arial" w:cs="Arial"/>
                      <w:sz w:val="18"/>
                      <w:szCs w:val="18"/>
                      <w:lang w:eastAsia="ru-RU"/>
                    </w:rPr>
                  </w:pPr>
                  <w:r w:rsidRPr="006E598F">
                    <w:rPr>
                      <w:rFonts w:ascii="Arial" w:hAnsi="Arial" w:cs="Arial"/>
                      <w:sz w:val="18"/>
                      <w:szCs w:val="18"/>
                      <w:lang w:eastAsia="ru-RU"/>
                    </w:rPr>
                    <w:t> </w:t>
                  </w:r>
                </w:p>
              </w:tc>
            </w:tr>
          </w:tbl>
          <w:p w14:paraId="6E044D04" w14:textId="77777777" w:rsidR="001620E2" w:rsidRDefault="001620E2" w:rsidP="001D2D25">
            <w:pPr>
              <w:tabs>
                <w:tab w:val="left" w:pos="8284"/>
              </w:tabs>
              <w:suppressAutoHyphens w:val="0"/>
              <w:autoSpaceDE w:val="0"/>
              <w:autoSpaceDN w:val="0"/>
              <w:adjustRightInd w:val="0"/>
              <w:ind w:right="6"/>
              <w:jc w:val="both"/>
              <w:rPr>
                <w:lang w:eastAsia="ru-RU"/>
              </w:rPr>
            </w:pPr>
          </w:p>
          <w:p w14:paraId="3E0C7BF8" w14:textId="57B24B6C" w:rsidR="001D2D25" w:rsidRPr="00CB0D52" w:rsidRDefault="001D2D25" w:rsidP="001D2D25">
            <w:pPr>
              <w:tabs>
                <w:tab w:val="left" w:pos="8284"/>
              </w:tabs>
              <w:suppressAutoHyphens w:val="0"/>
              <w:autoSpaceDE w:val="0"/>
              <w:autoSpaceDN w:val="0"/>
              <w:adjustRightInd w:val="0"/>
              <w:ind w:right="6"/>
              <w:jc w:val="both"/>
              <w:rPr>
                <w:lang w:eastAsia="ru-RU"/>
              </w:rPr>
            </w:pPr>
          </w:p>
        </w:tc>
      </w:tr>
      <w:tr w:rsidR="00414628" w14:paraId="78B74D9E" w14:textId="77777777" w:rsidTr="00B9267E">
        <w:trPr>
          <w:trHeight w:val="212"/>
        </w:trPr>
        <w:tc>
          <w:tcPr>
            <w:tcW w:w="567" w:type="dxa"/>
            <w:tcBorders>
              <w:top w:val="single" w:sz="4" w:space="0" w:color="000000"/>
              <w:left w:val="single" w:sz="4" w:space="0" w:color="000000"/>
              <w:bottom w:val="single" w:sz="4" w:space="0" w:color="000000"/>
            </w:tcBorders>
            <w:vAlign w:val="center"/>
          </w:tcPr>
          <w:p w14:paraId="1BA5E0C2" w14:textId="77777777" w:rsidR="00414628" w:rsidRDefault="00CB0D52" w:rsidP="00890E47">
            <w:pPr>
              <w:snapToGrid w:val="0"/>
              <w:jc w:val="center"/>
            </w:pPr>
            <w:r>
              <w:lastRenderedPageBreak/>
              <w:t>24</w:t>
            </w:r>
          </w:p>
        </w:tc>
        <w:tc>
          <w:tcPr>
            <w:tcW w:w="9214" w:type="dxa"/>
            <w:tcBorders>
              <w:top w:val="single" w:sz="4" w:space="0" w:color="000000"/>
              <w:left w:val="single" w:sz="4" w:space="0" w:color="000000"/>
              <w:bottom w:val="single" w:sz="4" w:space="0" w:color="000000"/>
              <w:right w:val="single" w:sz="4" w:space="0" w:color="000000"/>
            </w:tcBorders>
            <w:vAlign w:val="center"/>
          </w:tcPr>
          <w:p w14:paraId="45AC2940" w14:textId="77777777" w:rsidR="00414628" w:rsidRDefault="00414628" w:rsidP="002A10E4">
            <w:pPr>
              <w:tabs>
                <w:tab w:val="left" w:pos="8284"/>
              </w:tabs>
              <w:snapToGrid w:val="0"/>
              <w:ind w:left="62" w:right="6" w:firstLine="233"/>
              <w:jc w:val="center"/>
              <w:rPr>
                <w:b/>
              </w:rPr>
            </w:pPr>
            <w:r>
              <w:rPr>
                <w:b/>
              </w:rPr>
              <w:t xml:space="preserve">Размер обеспечения </w:t>
            </w:r>
            <w:r w:rsidR="006F1211">
              <w:rPr>
                <w:b/>
              </w:rPr>
              <w:t>исполнения Договора</w:t>
            </w:r>
          </w:p>
        </w:tc>
      </w:tr>
      <w:tr w:rsidR="00414628" w14:paraId="2F5EA159" w14:textId="77777777" w:rsidTr="00C7680C">
        <w:tc>
          <w:tcPr>
            <w:tcW w:w="567" w:type="dxa"/>
            <w:tcBorders>
              <w:top w:val="single" w:sz="4" w:space="0" w:color="000000"/>
              <w:left w:val="single" w:sz="4" w:space="0" w:color="000000"/>
              <w:bottom w:val="single" w:sz="4" w:space="0" w:color="000000"/>
            </w:tcBorders>
          </w:tcPr>
          <w:p w14:paraId="2B29B0A5" w14:textId="77777777" w:rsidR="00414628" w:rsidRDefault="00414628" w:rsidP="002D2E95">
            <w:pPr>
              <w:snapToGrid w:val="0"/>
              <w:jc w:val="center"/>
              <w:rPr>
                <w:b/>
                <w:i/>
                <w:sz w:val="20"/>
                <w:szCs w:val="20"/>
              </w:rPr>
            </w:pPr>
          </w:p>
        </w:tc>
        <w:tc>
          <w:tcPr>
            <w:tcW w:w="9214" w:type="dxa"/>
            <w:tcBorders>
              <w:top w:val="single" w:sz="4" w:space="0" w:color="000000"/>
              <w:left w:val="single" w:sz="4" w:space="0" w:color="000000"/>
              <w:bottom w:val="single" w:sz="4" w:space="0" w:color="000000"/>
              <w:right w:val="single" w:sz="4" w:space="0" w:color="000000"/>
            </w:tcBorders>
          </w:tcPr>
          <w:p w14:paraId="796A625C" w14:textId="77777777" w:rsidR="00414628" w:rsidRDefault="00066211" w:rsidP="002A10E4">
            <w:pPr>
              <w:tabs>
                <w:tab w:val="left" w:pos="8284"/>
              </w:tabs>
              <w:ind w:left="62" w:right="6" w:firstLine="233"/>
            </w:pPr>
            <w:r>
              <w:t xml:space="preserve">Организатором аукциона </w:t>
            </w:r>
            <w:r w:rsidR="006F1211" w:rsidRPr="006F1211">
              <w:t>установлено требование об обеспечении исполнения договора</w:t>
            </w:r>
            <w:r w:rsidR="006F1211">
              <w:t>.</w:t>
            </w:r>
          </w:p>
          <w:p w14:paraId="014C5B03" w14:textId="79A0097A" w:rsidR="00066211" w:rsidRDefault="00066211" w:rsidP="00C5404D">
            <w:pPr>
              <w:widowControl w:val="0"/>
              <w:numPr>
                <w:ilvl w:val="0"/>
                <w:numId w:val="2"/>
              </w:numPr>
              <w:autoSpaceDE w:val="0"/>
              <w:ind w:left="62" w:right="6" w:firstLine="233"/>
              <w:jc w:val="both"/>
              <w:rPr>
                <w:lang w:eastAsia="ru-RU"/>
              </w:rPr>
            </w:pPr>
            <w:r w:rsidRPr="00915699">
              <w:rPr>
                <w:lang w:eastAsia="ru-RU"/>
              </w:rPr>
              <w:t>Разм</w:t>
            </w:r>
            <w:r>
              <w:rPr>
                <w:lang w:eastAsia="ru-RU"/>
              </w:rPr>
              <w:t xml:space="preserve">ер обеспечения - </w:t>
            </w:r>
            <w:r w:rsidR="00941505">
              <w:rPr>
                <w:lang w:eastAsia="ru-RU"/>
              </w:rPr>
              <w:t>25</w:t>
            </w:r>
            <w:r w:rsidRPr="00915699">
              <w:rPr>
                <w:lang w:eastAsia="ru-RU"/>
              </w:rPr>
              <w:t xml:space="preserve"> </w:t>
            </w:r>
            <w:r>
              <w:rPr>
                <w:lang w:eastAsia="ru-RU"/>
              </w:rPr>
              <w:t>%</w:t>
            </w:r>
            <w:r w:rsidRPr="00915699">
              <w:rPr>
                <w:lang w:eastAsia="ru-RU"/>
              </w:rPr>
              <w:t xml:space="preserve"> </w:t>
            </w:r>
            <w:r w:rsidRPr="007F4398">
              <w:rPr>
                <w:lang w:eastAsia="ru-RU"/>
              </w:rPr>
              <w:t>начальной (минимальной</w:t>
            </w:r>
            <w:r w:rsidRPr="00915699">
              <w:rPr>
                <w:lang w:eastAsia="ru-RU"/>
              </w:rPr>
              <w:t xml:space="preserve">) цены договора: </w:t>
            </w:r>
          </w:p>
          <w:p w14:paraId="5CDB98FE" w14:textId="77777777" w:rsidR="00941505" w:rsidRDefault="00941505" w:rsidP="00941505">
            <w:pPr>
              <w:jc w:val="both"/>
              <w:rPr>
                <w:lang w:eastAsia="ru-RU"/>
              </w:rPr>
            </w:pPr>
            <w:r>
              <w:rPr>
                <w:lang w:eastAsia="ru-RU"/>
              </w:rPr>
              <w:t>1. ЛОТ № 1: - 56 875 (Пятьдесят шесть тысяч восемьсот семьдесят пять) рублей 00 копеек. Без НДС</w:t>
            </w:r>
          </w:p>
          <w:p w14:paraId="694C31AB" w14:textId="6F89354B" w:rsidR="00C5404D" w:rsidRDefault="00941505" w:rsidP="00941505">
            <w:pPr>
              <w:jc w:val="both"/>
              <w:rPr>
                <w:lang w:eastAsia="ru-RU"/>
              </w:rPr>
            </w:pPr>
            <w:r>
              <w:rPr>
                <w:lang w:eastAsia="ru-RU"/>
              </w:rPr>
              <w:t>2. ЛОТ № 2: - 91 000 (Девяносто одна тысяча) рублей 00 копеек. Без НДС</w:t>
            </w:r>
          </w:p>
          <w:p w14:paraId="2B1A5413" w14:textId="77777777" w:rsidR="00C5404D" w:rsidRDefault="00C5404D" w:rsidP="00C5404D">
            <w:pPr>
              <w:jc w:val="both"/>
              <w:rPr>
                <w:lang w:eastAsia="ru-RU"/>
              </w:rPr>
            </w:pPr>
          </w:p>
          <w:p w14:paraId="2C1831DF" w14:textId="77777777" w:rsidR="00736767" w:rsidRDefault="00736767" w:rsidP="00066211">
            <w:pPr>
              <w:jc w:val="both"/>
              <w:rPr>
                <w:lang w:eastAsia="ru-RU"/>
              </w:rPr>
            </w:pPr>
            <w:r>
              <w:rPr>
                <w:lang w:eastAsia="ru-RU"/>
              </w:rPr>
              <w:t xml:space="preserve">          Обеспечение предоставляется</w:t>
            </w:r>
            <w:r w:rsidR="00B11775">
              <w:rPr>
                <w:lang w:eastAsia="ru-RU"/>
              </w:rPr>
              <w:t>, участником аукциона, с которым заключается договор,</w:t>
            </w:r>
            <w:r>
              <w:rPr>
                <w:lang w:eastAsia="ru-RU"/>
              </w:rPr>
              <w:t xml:space="preserve"> в срок: </w:t>
            </w:r>
            <w:r w:rsidRPr="00736767">
              <w:rPr>
                <w:lang w:eastAsia="ru-RU"/>
              </w:rPr>
              <w:t xml:space="preserve">не позднее двадцати дней после завершения торгов и оформления </w:t>
            </w:r>
            <w:r>
              <w:rPr>
                <w:lang w:eastAsia="ru-RU"/>
              </w:rPr>
              <w:t xml:space="preserve">соответствующего </w:t>
            </w:r>
            <w:r w:rsidRPr="00736767">
              <w:rPr>
                <w:lang w:eastAsia="ru-RU"/>
              </w:rPr>
              <w:t>протокола</w:t>
            </w:r>
            <w:r>
              <w:rPr>
                <w:lang w:eastAsia="ru-RU"/>
              </w:rPr>
              <w:t xml:space="preserve"> (протокола аукциона, либо протокола рассмотрения заявок)</w:t>
            </w:r>
            <w:r w:rsidRPr="00736767">
              <w:rPr>
                <w:lang w:eastAsia="ru-RU"/>
              </w:rPr>
              <w:t>.</w:t>
            </w:r>
          </w:p>
          <w:p w14:paraId="373E111A" w14:textId="77777777" w:rsidR="00040D9F" w:rsidRDefault="00040D9F" w:rsidP="00066211">
            <w:pPr>
              <w:jc w:val="both"/>
              <w:rPr>
                <w:lang w:eastAsia="ru-RU"/>
              </w:rPr>
            </w:pPr>
          </w:p>
          <w:p w14:paraId="6322EB29" w14:textId="77777777" w:rsidR="00066211" w:rsidRDefault="00627071" w:rsidP="00627071">
            <w:pPr>
              <w:ind w:firstLine="567"/>
              <w:jc w:val="both"/>
            </w:pPr>
            <w:r>
              <w:t>Д</w:t>
            </w:r>
            <w:r w:rsidRPr="00653C3A">
              <w:t xml:space="preserve">оговор заключается только после предоставления участником аукциона, с которым заключается договор, безотзывной банковской гарантии, договора поручительства или передачи организатору аукциона в залог денежных средств, в том числе в форме вклада (депозита), в размере обеспечения исполнения договора, указанном в извещении о проведении аукциона. В случае, если обеспечением исполнения договора является договор поручительства, поручителем выступает юридическое лицо, государственная регистрация которого осуществлена в установленном порядке на территории Российской Федерации и капитал и резервы которого, указанные в соответствующем разделе бухгалтерской отчетности, составляют не менее чем двести миллионов рублей. Капитал и резервы, указанные в соответствующем разделе бухгалтерской отчетности (далее - капитал и резервы), определяются по данным бухгалтерской отчетности на последнюю отчетную дату или, если договор поручительства заключен до истечения срока предоставления отчетности по окончании периода, установленного </w:t>
            </w:r>
            <w:hyperlink r:id="rId48" w:history="1">
              <w:r w:rsidRPr="004D45B7">
                <w:rPr>
                  <w:rStyle w:val="aa"/>
                  <w:color w:val="auto"/>
                  <w:u w:val="none"/>
                </w:rPr>
                <w:t>законодательством</w:t>
              </w:r>
            </w:hyperlink>
            <w:r w:rsidRPr="00653C3A">
              <w:t xml:space="preserve"> Российской Федерации о бухгалтерском учете, на предыдущую отчетную дату. При этом размер поручительства не может превышать десять процентов размера капитала и резервов, определенных в порядке, установленном настоящим пунктом. В случае, если обеспечением исполнения договора является договор поручительства, договор может быть заключен только после предоставления победителем аукциона или участником аукциона, с которым заключается договор в случае уклонения победителя аукциона от заключения договора, вместе с договором поручительства соответствующей копии бухгалтерского баланса поручителя, сданного в налоговый орган в установленном порядке, а также документов в отношении поручителя, </w:t>
            </w:r>
            <w:r w:rsidRPr="004D45B7">
              <w:t xml:space="preserve">указанных в </w:t>
            </w:r>
            <w:hyperlink w:anchor="sub_15213" w:history="1">
              <w:r w:rsidRPr="004D45B7">
                <w:rPr>
                  <w:rStyle w:val="aa"/>
                  <w:color w:val="auto"/>
                  <w:u w:val="none"/>
                </w:rPr>
                <w:t>частях "в"</w:t>
              </w:r>
            </w:hyperlink>
            <w:r w:rsidRPr="004D45B7">
              <w:t xml:space="preserve"> и </w:t>
            </w:r>
            <w:hyperlink w:anchor="sub_15215" w:history="1">
              <w:r w:rsidRPr="004D45B7">
                <w:rPr>
                  <w:rStyle w:val="aa"/>
                  <w:color w:val="auto"/>
                  <w:u w:val="none"/>
                </w:rPr>
                <w:t xml:space="preserve">"д" подпункта 1 пункта </w:t>
              </w:r>
            </w:hyperlink>
            <w:r w:rsidRPr="004D45B7">
              <w:t xml:space="preserve">2.3.4 </w:t>
            </w:r>
            <w:r w:rsidRPr="00A65E15">
              <w:t>Раздела I.2 документации об аукционе "Общие условия проведения аукциона"</w:t>
            </w:r>
            <w:r>
              <w:t xml:space="preserve"> </w:t>
            </w:r>
            <w:r w:rsidRPr="004D45B7">
              <w:t>и подтверждающих ег</w:t>
            </w:r>
            <w:r w:rsidRPr="00653C3A">
              <w:t xml:space="preserve">о полномочия. Все листы представляемых документов должны быть прошиты, скреплены печатью поручителя и подписаны уполномоченным лицом поручителя. Соблюдение указанных требований подтверждает подлинность и достоверность представленных документов, сведений поручителя. Способ обеспечения исполнения договора из перечисленных в настоящем пункте определяется таким участником </w:t>
            </w:r>
            <w:r>
              <w:t>аукциона</w:t>
            </w:r>
            <w:r w:rsidRPr="00653C3A">
              <w:t xml:space="preserve"> самостоятельно.</w:t>
            </w:r>
          </w:p>
          <w:p w14:paraId="4DA46021" w14:textId="746914F7" w:rsidR="00627071" w:rsidRDefault="00627071" w:rsidP="00627071">
            <w:pPr>
              <w:ind w:firstLine="567"/>
              <w:jc w:val="both"/>
            </w:pPr>
            <w:r>
              <w:lastRenderedPageBreak/>
              <w:t>В случае предоставления денежных средств, в качестве обеспечения, такие средства направляются по реквизитам</w:t>
            </w:r>
            <w:r w:rsidR="001D2D25">
              <w:t>, указанным в п. 23 Информационной карты.</w:t>
            </w:r>
          </w:p>
          <w:p w14:paraId="48DBB294" w14:textId="77777777" w:rsidR="00066211" w:rsidRPr="006F1211" w:rsidRDefault="00066211" w:rsidP="001D2D25">
            <w:pPr>
              <w:jc w:val="both"/>
            </w:pPr>
          </w:p>
        </w:tc>
      </w:tr>
      <w:tr w:rsidR="006C0BF0" w14:paraId="18D8CFA1" w14:textId="77777777" w:rsidTr="00C7680C">
        <w:tc>
          <w:tcPr>
            <w:tcW w:w="567" w:type="dxa"/>
            <w:tcBorders>
              <w:top w:val="single" w:sz="4" w:space="0" w:color="000000"/>
              <w:left w:val="single" w:sz="4" w:space="0" w:color="000000"/>
              <w:bottom w:val="single" w:sz="4" w:space="0" w:color="000000"/>
            </w:tcBorders>
          </w:tcPr>
          <w:p w14:paraId="5C60950B" w14:textId="77777777" w:rsidR="006C0BF0" w:rsidRPr="00BB1626" w:rsidRDefault="00E468DA" w:rsidP="002D2E95">
            <w:pPr>
              <w:jc w:val="center"/>
            </w:pPr>
            <w:r>
              <w:lastRenderedPageBreak/>
              <w:t>25</w:t>
            </w:r>
          </w:p>
        </w:tc>
        <w:tc>
          <w:tcPr>
            <w:tcW w:w="9214" w:type="dxa"/>
            <w:tcBorders>
              <w:top w:val="single" w:sz="4" w:space="0" w:color="000000"/>
              <w:left w:val="single" w:sz="4" w:space="0" w:color="000000"/>
              <w:bottom w:val="single" w:sz="4" w:space="0" w:color="000000"/>
              <w:right w:val="single" w:sz="4" w:space="0" w:color="000000"/>
            </w:tcBorders>
          </w:tcPr>
          <w:p w14:paraId="0042AC4E" w14:textId="77777777" w:rsidR="006C0BF0" w:rsidRPr="00BB1626" w:rsidRDefault="00BB1626" w:rsidP="002A10E4">
            <w:pPr>
              <w:tabs>
                <w:tab w:val="left" w:pos="8284"/>
              </w:tabs>
              <w:ind w:left="62" w:right="6" w:firstLine="233"/>
              <w:jc w:val="center"/>
              <w:rPr>
                <w:b/>
              </w:rPr>
            </w:pPr>
            <w:r>
              <w:rPr>
                <w:b/>
              </w:rPr>
              <w:t>Г</w:t>
            </w:r>
            <w:r w:rsidR="006C0BF0" w:rsidRPr="00BB1626">
              <w:rPr>
                <w:b/>
              </w:rPr>
              <w:t>рафик проведения осмотра имущества, права на которое передаются по договору</w:t>
            </w:r>
          </w:p>
        </w:tc>
      </w:tr>
      <w:tr w:rsidR="006C0BF0" w14:paraId="763FC4B3" w14:textId="77777777" w:rsidTr="00C7680C">
        <w:tc>
          <w:tcPr>
            <w:tcW w:w="567" w:type="dxa"/>
            <w:tcBorders>
              <w:top w:val="single" w:sz="4" w:space="0" w:color="000000"/>
              <w:left w:val="single" w:sz="4" w:space="0" w:color="000000"/>
              <w:bottom w:val="single" w:sz="4" w:space="0" w:color="000000"/>
            </w:tcBorders>
          </w:tcPr>
          <w:p w14:paraId="50A21C2B" w14:textId="77777777" w:rsidR="006C0BF0" w:rsidRPr="00BB1626" w:rsidRDefault="006C0BF0" w:rsidP="002D2E95">
            <w:pPr>
              <w:jc w:val="center"/>
            </w:pPr>
          </w:p>
        </w:tc>
        <w:tc>
          <w:tcPr>
            <w:tcW w:w="9214" w:type="dxa"/>
            <w:tcBorders>
              <w:top w:val="single" w:sz="4" w:space="0" w:color="000000"/>
              <w:left w:val="single" w:sz="4" w:space="0" w:color="000000"/>
              <w:bottom w:val="single" w:sz="4" w:space="0" w:color="000000"/>
              <w:right w:val="single" w:sz="4" w:space="0" w:color="000000"/>
            </w:tcBorders>
          </w:tcPr>
          <w:p w14:paraId="761F8D2B" w14:textId="77777777" w:rsidR="00D47B53" w:rsidRPr="00942591" w:rsidRDefault="00D47B53" w:rsidP="002A10E4">
            <w:pPr>
              <w:tabs>
                <w:tab w:val="left" w:pos="8284"/>
              </w:tabs>
              <w:ind w:left="62" w:right="6" w:firstLine="233"/>
              <w:jc w:val="both"/>
            </w:pPr>
            <w:r>
              <w:t>О</w:t>
            </w:r>
            <w:r w:rsidR="00BB1626" w:rsidRPr="00BB1626">
              <w:t xml:space="preserve">рганизатор аукциона </w:t>
            </w:r>
            <w:r w:rsidRPr="00BB1626">
              <w:t xml:space="preserve">обеспечивает </w:t>
            </w:r>
            <w:r>
              <w:t>о</w:t>
            </w:r>
            <w:r w:rsidRPr="00BB1626">
              <w:t>смотр</w:t>
            </w:r>
            <w:r>
              <w:t xml:space="preserve"> имущества</w:t>
            </w:r>
            <w:r w:rsidRPr="00942591">
              <w:t xml:space="preserve">, права на которое передаются по договору </w:t>
            </w:r>
            <w:r w:rsidR="00BB1626" w:rsidRPr="00942591">
              <w:t xml:space="preserve">без взимания платы. </w:t>
            </w:r>
          </w:p>
          <w:p w14:paraId="33779E16" w14:textId="77777777" w:rsidR="006C0BF0" w:rsidRDefault="00BB1626" w:rsidP="002A10E4">
            <w:pPr>
              <w:tabs>
                <w:tab w:val="left" w:pos="8284"/>
              </w:tabs>
              <w:ind w:left="62" w:right="6" w:firstLine="233"/>
              <w:jc w:val="both"/>
            </w:pPr>
            <w:r w:rsidRPr="00BB1626">
              <w:t xml:space="preserve">Проведение такого осмотра осуществляется не реже, чем через каждые пять рабочих дней с даты размещения извещения о проведении </w:t>
            </w:r>
            <w:r w:rsidRPr="00F21BFE">
              <w:t xml:space="preserve">аукциона на </w:t>
            </w:r>
            <w:hyperlink r:id="rId49" w:history="1">
              <w:r w:rsidRPr="00F21BFE">
                <w:rPr>
                  <w:rStyle w:val="aa"/>
                  <w:color w:val="auto"/>
                  <w:u w:val="none"/>
                </w:rPr>
                <w:t>официальном сайте</w:t>
              </w:r>
            </w:hyperlink>
            <w:r w:rsidRPr="00F21BFE">
              <w:t xml:space="preserve"> торгов, но не позднее, чем за два рабочих дня до даты оконча</w:t>
            </w:r>
            <w:r w:rsidRPr="00BB1626">
              <w:t>ния срока подачи заявок на участие в аукционе</w:t>
            </w:r>
            <w:r w:rsidR="00D47B53">
              <w:t>.</w:t>
            </w:r>
          </w:p>
          <w:p w14:paraId="0EF88863" w14:textId="77777777" w:rsidR="007C5F11" w:rsidRDefault="007C5F11" w:rsidP="002A10E4">
            <w:pPr>
              <w:tabs>
                <w:tab w:val="left" w:pos="8284"/>
              </w:tabs>
              <w:ind w:left="62" w:right="6" w:firstLine="233"/>
              <w:jc w:val="both"/>
            </w:pPr>
          </w:p>
          <w:p w14:paraId="6F9501FF" w14:textId="77777777" w:rsidR="00D47B53" w:rsidRDefault="00D47B53" w:rsidP="002A10E4">
            <w:pPr>
              <w:tabs>
                <w:tab w:val="left" w:pos="8284"/>
              </w:tabs>
              <w:ind w:left="62" w:right="6" w:firstLine="233"/>
              <w:jc w:val="both"/>
              <w:rPr>
                <w:b/>
              </w:rPr>
            </w:pPr>
            <w:r>
              <w:rPr>
                <w:b/>
              </w:rPr>
              <w:t>Г</w:t>
            </w:r>
            <w:r w:rsidRPr="00BB1626">
              <w:rPr>
                <w:b/>
              </w:rPr>
              <w:t>рафик проведения осмотра</w:t>
            </w:r>
            <w:r>
              <w:rPr>
                <w:b/>
              </w:rPr>
              <w:t>:</w:t>
            </w:r>
          </w:p>
          <w:p w14:paraId="427A9124" w14:textId="77777777" w:rsidR="00D47B53" w:rsidRPr="00BA475E" w:rsidRDefault="000D2619" w:rsidP="002A10E4">
            <w:pPr>
              <w:tabs>
                <w:tab w:val="left" w:pos="8284"/>
              </w:tabs>
              <w:ind w:left="62" w:right="6" w:firstLine="233"/>
              <w:jc w:val="both"/>
            </w:pPr>
            <w:r>
              <w:t xml:space="preserve">Ежедневно в рабочие дни с </w:t>
            </w:r>
            <w:r w:rsidR="00D16E42">
              <w:t>12</w:t>
            </w:r>
            <w:r w:rsidRPr="00BA475E">
              <w:t>-00 до 16-00</w:t>
            </w:r>
          </w:p>
          <w:p w14:paraId="731EF581" w14:textId="64975D52" w:rsidR="000D2619" w:rsidRPr="00BA475E" w:rsidRDefault="000D2619" w:rsidP="002A10E4">
            <w:pPr>
              <w:tabs>
                <w:tab w:val="left" w:pos="8284"/>
              </w:tabs>
              <w:ind w:left="62" w:right="6" w:firstLine="233"/>
              <w:jc w:val="both"/>
            </w:pPr>
            <w:r w:rsidRPr="00BA475E">
              <w:t xml:space="preserve">С </w:t>
            </w:r>
            <w:r w:rsidR="001D2D25">
              <w:t>0</w:t>
            </w:r>
            <w:r w:rsidR="00941505">
              <w:t>6</w:t>
            </w:r>
            <w:r w:rsidR="00C5404D">
              <w:t xml:space="preserve"> апреля</w:t>
            </w:r>
            <w:r w:rsidR="00C7440F">
              <w:t xml:space="preserve"> </w:t>
            </w:r>
            <w:r w:rsidR="00AB5C6E">
              <w:t>20</w:t>
            </w:r>
            <w:r w:rsidR="00917805">
              <w:t>2</w:t>
            </w:r>
            <w:r w:rsidR="001D2D25">
              <w:t>1</w:t>
            </w:r>
            <w:r w:rsidRPr="00BA475E">
              <w:t xml:space="preserve"> года </w:t>
            </w:r>
            <w:r w:rsidR="005719EE" w:rsidRPr="00BA475E">
              <w:t xml:space="preserve">по </w:t>
            </w:r>
            <w:r w:rsidR="00941505">
              <w:t>21</w:t>
            </w:r>
            <w:r w:rsidR="00917805">
              <w:t xml:space="preserve"> </w:t>
            </w:r>
            <w:r w:rsidR="001D2D25">
              <w:t>апреля</w:t>
            </w:r>
            <w:r w:rsidR="00C5404D">
              <w:t xml:space="preserve"> 20</w:t>
            </w:r>
            <w:r w:rsidR="00917805">
              <w:t>2</w:t>
            </w:r>
            <w:r w:rsidR="001D2D25">
              <w:t>1</w:t>
            </w:r>
            <w:r w:rsidR="005719EE" w:rsidRPr="00A638F6">
              <w:t xml:space="preserve"> года.</w:t>
            </w:r>
          </w:p>
          <w:p w14:paraId="05BD577E" w14:textId="77777777" w:rsidR="000D2619" w:rsidRPr="003641C8" w:rsidRDefault="00A179E9" w:rsidP="002A10E4">
            <w:pPr>
              <w:tabs>
                <w:tab w:val="left" w:pos="8284"/>
              </w:tabs>
              <w:ind w:left="62" w:right="6" w:firstLine="233"/>
              <w:jc w:val="both"/>
            </w:pPr>
            <w:r w:rsidRPr="003641C8">
              <w:t>Д</w:t>
            </w:r>
            <w:r w:rsidR="00E51336" w:rsidRPr="003641C8">
              <w:t>о даты осмотра рекомендуется согласовать с организатором аукциона дату и время осмотра имущества, права на которое передаются по договору с указанием фамилии, имени, отчества, иных данных каждого лица.</w:t>
            </w:r>
          </w:p>
          <w:p w14:paraId="4BD2398A" w14:textId="77777777" w:rsidR="00E51336" w:rsidRDefault="00D16E42" w:rsidP="002A10E4">
            <w:pPr>
              <w:tabs>
                <w:tab w:val="left" w:pos="8284"/>
              </w:tabs>
              <w:ind w:left="62" w:right="6" w:firstLine="233"/>
              <w:jc w:val="both"/>
              <w:rPr>
                <w:szCs w:val="28"/>
              </w:rPr>
            </w:pPr>
            <w:r w:rsidRPr="003641C8">
              <w:t>Контактные лица</w:t>
            </w:r>
            <w:r w:rsidR="00E51336" w:rsidRPr="003641C8">
              <w:t xml:space="preserve"> организатора аукциона</w:t>
            </w:r>
            <w:r w:rsidRPr="003641C8">
              <w:t>, ответственные</w:t>
            </w:r>
            <w:r w:rsidR="00A179E9" w:rsidRPr="003641C8">
              <w:t xml:space="preserve"> за проведение осмотра: </w:t>
            </w:r>
          </w:p>
          <w:p w14:paraId="5AF648E2" w14:textId="77777777" w:rsidR="00917805" w:rsidRPr="00917805" w:rsidRDefault="00917805" w:rsidP="00917805">
            <w:r>
              <w:t xml:space="preserve">    </w:t>
            </w:r>
            <w:r w:rsidRPr="00917805">
              <w:t>+7 (916) 901-62-31</w:t>
            </w:r>
            <w:r>
              <w:t xml:space="preserve"> Смирнова Юлия Вячеславовна.</w:t>
            </w:r>
          </w:p>
          <w:p w14:paraId="3556F991" w14:textId="77777777" w:rsidR="00A43D75" w:rsidRPr="00D16E42" w:rsidRDefault="00A43D75" w:rsidP="002A10E4">
            <w:pPr>
              <w:tabs>
                <w:tab w:val="left" w:pos="8284"/>
              </w:tabs>
              <w:ind w:left="62" w:right="6" w:firstLine="233"/>
              <w:jc w:val="both"/>
            </w:pPr>
            <w:r w:rsidRPr="00D16E42">
              <w:t xml:space="preserve">По желанию лица, осматривающие имущество, могут ознакомиться </w:t>
            </w:r>
            <w:proofErr w:type="gramStart"/>
            <w:r w:rsidRPr="00D16E42">
              <w:t>с документами</w:t>
            </w:r>
            <w:proofErr w:type="gramEnd"/>
            <w:r w:rsidRPr="00D16E42">
              <w:t xml:space="preserve"> относящимися к </w:t>
            </w:r>
            <w:r w:rsidR="007C5F11">
              <w:rPr>
                <w:szCs w:val="28"/>
              </w:rPr>
              <w:t>нему</w:t>
            </w:r>
            <w:r w:rsidRPr="00D16E42">
              <w:t>.</w:t>
            </w:r>
          </w:p>
          <w:p w14:paraId="64B105FE" w14:textId="77777777" w:rsidR="00942591" w:rsidRPr="00BB1626" w:rsidRDefault="00942591" w:rsidP="002A10E4">
            <w:pPr>
              <w:tabs>
                <w:tab w:val="left" w:pos="8284"/>
              </w:tabs>
              <w:ind w:left="62" w:right="6" w:firstLine="233"/>
              <w:jc w:val="both"/>
            </w:pPr>
            <w:r w:rsidRPr="00D16E42">
              <w:t>По желанию лиц, осматривающих имущество, осмотр может быть оформлен документально с подписанием сторонами акта осмотра имущества, права на которое передаются по договору.</w:t>
            </w:r>
          </w:p>
        </w:tc>
      </w:tr>
      <w:tr w:rsidR="00BB1626" w14:paraId="2AAF64DD" w14:textId="77777777" w:rsidTr="00C7680C">
        <w:tc>
          <w:tcPr>
            <w:tcW w:w="567" w:type="dxa"/>
            <w:tcBorders>
              <w:top w:val="single" w:sz="4" w:space="0" w:color="000000"/>
              <w:left w:val="single" w:sz="4" w:space="0" w:color="000000"/>
              <w:bottom w:val="single" w:sz="4" w:space="0" w:color="000000"/>
            </w:tcBorders>
          </w:tcPr>
          <w:p w14:paraId="076A08A8" w14:textId="77777777" w:rsidR="00BB1626" w:rsidRPr="00E468DA" w:rsidRDefault="00E468DA" w:rsidP="002D2E95">
            <w:pPr>
              <w:snapToGrid w:val="0"/>
              <w:jc w:val="center"/>
            </w:pPr>
            <w:r w:rsidRPr="00E468DA">
              <w:t>26</w:t>
            </w:r>
          </w:p>
        </w:tc>
        <w:tc>
          <w:tcPr>
            <w:tcW w:w="9214" w:type="dxa"/>
            <w:tcBorders>
              <w:top w:val="single" w:sz="4" w:space="0" w:color="000000"/>
              <w:left w:val="single" w:sz="4" w:space="0" w:color="000000"/>
              <w:bottom w:val="single" w:sz="4" w:space="0" w:color="000000"/>
              <w:right w:val="single" w:sz="4" w:space="0" w:color="000000"/>
            </w:tcBorders>
          </w:tcPr>
          <w:p w14:paraId="09DAD1CD" w14:textId="77777777" w:rsidR="00BB1626" w:rsidRPr="00E468DA" w:rsidRDefault="00E468DA" w:rsidP="002A10E4">
            <w:pPr>
              <w:tabs>
                <w:tab w:val="left" w:pos="8284"/>
              </w:tabs>
              <w:ind w:left="62" w:right="6" w:firstLine="233"/>
              <w:jc w:val="center"/>
              <w:rPr>
                <w:b/>
              </w:rPr>
            </w:pPr>
            <w:r>
              <w:rPr>
                <w:b/>
              </w:rPr>
              <w:t>Д</w:t>
            </w:r>
            <w:r w:rsidRPr="00E468DA">
              <w:rPr>
                <w:b/>
              </w:rPr>
              <w:t>окумент</w:t>
            </w:r>
            <w:r>
              <w:rPr>
                <w:b/>
              </w:rPr>
              <w:t>ы</w:t>
            </w:r>
            <w:r w:rsidRPr="00E468DA">
              <w:rPr>
                <w:b/>
              </w:rPr>
              <w:t>, подтверждающ</w:t>
            </w:r>
            <w:r>
              <w:rPr>
                <w:b/>
              </w:rPr>
              <w:t>ие</w:t>
            </w:r>
            <w:r w:rsidRPr="00E468DA">
              <w:rPr>
                <w:b/>
              </w:rPr>
              <w:t xml:space="preserve"> согласие собственника имущества на предоставление соответствующих прав по договору, право на заключение которого является предметом торгов</w:t>
            </w:r>
          </w:p>
        </w:tc>
      </w:tr>
      <w:tr w:rsidR="00A9349D" w14:paraId="69C6A095" w14:textId="77777777" w:rsidTr="00C7680C">
        <w:tc>
          <w:tcPr>
            <w:tcW w:w="567" w:type="dxa"/>
            <w:tcBorders>
              <w:top w:val="single" w:sz="4" w:space="0" w:color="000000"/>
              <w:left w:val="single" w:sz="4" w:space="0" w:color="000000"/>
              <w:bottom w:val="single" w:sz="4" w:space="0" w:color="000000"/>
            </w:tcBorders>
          </w:tcPr>
          <w:p w14:paraId="25BD3F63" w14:textId="77777777" w:rsidR="00A9349D" w:rsidRDefault="00A9349D" w:rsidP="002D2E95">
            <w:pPr>
              <w:snapToGrid w:val="0"/>
              <w:jc w:val="center"/>
              <w:rPr>
                <w:b/>
                <w:i/>
                <w:sz w:val="20"/>
                <w:szCs w:val="20"/>
              </w:rPr>
            </w:pPr>
          </w:p>
        </w:tc>
        <w:tc>
          <w:tcPr>
            <w:tcW w:w="9214" w:type="dxa"/>
            <w:tcBorders>
              <w:top w:val="single" w:sz="4" w:space="0" w:color="000000"/>
              <w:left w:val="single" w:sz="4" w:space="0" w:color="000000"/>
              <w:bottom w:val="single" w:sz="4" w:space="0" w:color="000000"/>
              <w:right w:val="single" w:sz="4" w:space="0" w:color="000000"/>
            </w:tcBorders>
          </w:tcPr>
          <w:p w14:paraId="68358F48" w14:textId="77777777" w:rsidR="00A9349D" w:rsidRPr="001E3A48" w:rsidRDefault="00A9349D" w:rsidP="00643A82">
            <w:pPr>
              <w:tabs>
                <w:tab w:val="left" w:pos="8284"/>
              </w:tabs>
              <w:ind w:left="62" w:right="6" w:firstLine="233"/>
              <w:jc w:val="center"/>
            </w:pPr>
            <w:r w:rsidRPr="001E3A48">
              <w:t>Приложение № 1</w:t>
            </w:r>
          </w:p>
        </w:tc>
      </w:tr>
      <w:tr w:rsidR="00643A82" w14:paraId="1B5A808A" w14:textId="77777777" w:rsidTr="00C7680C">
        <w:tc>
          <w:tcPr>
            <w:tcW w:w="567" w:type="dxa"/>
            <w:tcBorders>
              <w:top w:val="single" w:sz="4" w:space="0" w:color="000000"/>
              <w:left w:val="single" w:sz="4" w:space="0" w:color="000000"/>
              <w:bottom w:val="single" w:sz="4" w:space="0" w:color="000000"/>
            </w:tcBorders>
          </w:tcPr>
          <w:p w14:paraId="040B75C2" w14:textId="77777777" w:rsidR="00643A82" w:rsidRPr="00643A82" w:rsidRDefault="00643A82" w:rsidP="002D2E95">
            <w:pPr>
              <w:snapToGrid w:val="0"/>
              <w:jc w:val="center"/>
            </w:pPr>
            <w:r w:rsidRPr="00643A82">
              <w:t>27</w:t>
            </w:r>
          </w:p>
        </w:tc>
        <w:tc>
          <w:tcPr>
            <w:tcW w:w="9214" w:type="dxa"/>
            <w:tcBorders>
              <w:top w:val="single" w:sz="4" w:space="0" w:color="000000"/>
              <w:left w:val="single" w:sz="4" w:space="0" w:color="000000"/>
              <w:bottom w:val="single" w:sz="4" w:space="0" w:color="000000"/>
              <w:right w:val="single" w:sz="4" w:space="0" w:color="000000"/>
            </w:tcBorders>
          </w:tcPr>
          <w:p w14:paraId="46B15018" w14:textId="77777777" w:rsidR="00643A82" w:rsidRPr="00643A82" w:rsidRDefault="00643A82" w:rsidP="00643A82">
            <w:pPr>
              <w:tabs>
                <w:tab w:val="left" w:pos="8284"/>
              </w:tabs>
              <w:ind w:left="62" w:right="6"/>
              <w:jc w:val="center"/>
              <w:rPr>
                <w:b/>
              </w:rPr>
            </w:pPr>
            <w:r w:rsidRPr="00643A82">
              <w:rPr>
                <w:b/>
              </w:rPr>
              <w:t xml:space="preserve">Схема </w:t>
            </w:r>
            <w:r w:rsidR="007C5F11">
              <w:rPr>
                <w:b/>
              </w:rPr>
              <w:t>размещения аттракционов и иных устройств для развлечений</w:t>
            </w:r>
            <w:r>
              <w:rPr>
                <w:b/>
              </w:rPr>
              <w:t xml:space="preserve"> на</w:t>
            </w:r>
            <w:r w:rsidRPr="00643A82">
              <w:rPr>
                <w:b/>
              </w:rPr>
              <w:t xml:space="preserve"> территории </w:t>
            </w:r>
            <w:r w:rsidR="009D709C" w:rsidRPr="009D709C">
              <w:rPr>
                <w:b/>
              </w:rPr>
              <w:t>муниципального автономного учреждения культуры городского округа Домодедово «Городской парк культуры и отдыха «Ёлочки»</w:t>
            </w:r>
          </w:p>
        </w:tc>
      </w:tr>
      <w:tr w:rsidR="00A9349D" w14:paraId="0BC20B12" w14:textId="77777777" w:rsidTr="00C7680C">
        <w:tc>
          <w:tcPr>
            <w:tcW w:w="567" w:type="dxa"/>
            <w:tcBorders>
              <w:top w:val="single" w:sz="4" w:space="0" w:color="000000"/>
              <w:left w:val="single" w:sz="4" w:space="0" w:color="000000"/>
              <w:bottom w:val="single" w:sz="4" w:space="0" w:color="000000"/>
            </w:tcBorders>
          </w:tcPr>
          <w:p w14:paraId="7A01DD1C" w14:textId="77777777" w:rsidR="00A9349D" w:rsidRPr="00643A82" w:rsidRDefault="00A9349D" w:rsidP="002D2E95">
            <w:pPr>
              <w:snapToGrid w:val="0"/>
              <w:jc w:val="center"/>
            </w:pPr>
          </w:p>
        </w:tc>
        <w:tc>
          <w:tcPr>
            <w:tcW w:w="9214" w:type="dxa"/>
            <w:tcBorders>
              <w:top w:val="single" w:sz="4" w:space="0" w:color="000000"/>
              <w:left w:val="single" w:sz="4" w:space="0" w:color="000000"/>
              <w:bottom w:val="single" w:sz="4" w:space="0" w:color="000000"/>
              <w:right w:val="single" w:sz="4" w:space="0" w:color="000000"/>
            </w:tcBorders>
          </w:tcPr>
          <w:p w14:paraId="348C771B" w14:textId="77777777" w:rsidR="00A9349D" w:rsidRPr="00643A82" w:rsidRDefault="007C5F11" w:rsidP="00643A82">
            <w:pPr>
              <w:tabs>
                <w:tab w:val="left" w:pos="8284"/>
              </w:tabs>
              <w:ind w:left="62" w:right="6"/>
              <w:jc w:val="center"/>
              <w:rPr>
                <w:b/>
              </w:rPr>
            </w:pPr>
            <w:r>
              <w:t xml:space="preserve">  </w:t>
            </w:r>
            <w:r w:rsidR="00643A82" w:rsidRPr="001E3A48">
              <w:t xml:space="preserve">Приложение № </w:t>
            </w:r>
            <w:r w:rsidR="00643A82">
              <w:t>2</w:t>
            </w:r>
          </w:p>
        </w:tc>
      </w:tr>
    </w:tbl>
    <w:p w14:paraId="2E2F7739" w14:textId="77777777" w:rsidR="00F76939" w:rsidRPr="00AB5C6E" w:rsidRDefault="00F76939" w:rsidP="00F76939">
      <w:pPr>
        <w:pStyle w:val="2"/>
        <w:pageBreakBefore/>
        <w:numPr>
          <w:ilvl w:val="1"/>
          <w:numId w:val="1"/>
        </w:numPr>
        <w:tabs>
          <w:tab w:val="clear" w:pos="576"/>
          <w:tab w:val="left" w:pos="0"/>
          <w:tab w:val="num" w:pos="851"/>
        </w:tabs>
        <w:ind w:left="0" w:firstLine="0"/>
        <w:jc w:val="both"/>
        <w:rPr>
          <w:bCs w:val="0"/>
        </w:rPr>
      </w:pPr>
      <w:bookmarkStart w:id="160" w:name="_Toc345662777"/>
      <w:bookmarkStart w:id="161" w:name="_Toc456710717"/>
      <w:r w:rsidRPr="00AB5C6E">
        <w:rPr>
          <w:bCs w:val="0"/>
        </w:rPr>
        <w:lastRenderedPageBreak/>
        <w:t xml:space="preserve">РАЗДЕЛ </w:t>
      </w:r>
      <w:r w:rsidRPr="00AB5C6E">
        <w:rPr>
          <w:bCs w:val="0"/>
          <w:lang w:val="en-US"/>
        </w:rPr>
        <w:t>I</w:t>
      </w:r>
      <w:r w:rsidRPr="00AB5C6E">
        <w:rPr>
          <w:bCs w:val="0"/>
        </w:rPr>
        <w:t>.4 ОБРАЗЦЫ ФОРМ ДОКУМЕНТОВ, ПРЕДОСТАВЛЯЕМЫХ ДЛЯ УЧАСТИЯ В АУКЦИОНЕ</w:t>
      </w:r>
      <w:r w:rsidRPr="00AB5C6E">
        <w:rPr>
          <w:rStyle w:val="aff4"/>
          <w:bCs w:val="0"/>
        </w:rPr>
        <w:footnoteReference w:id="1"/>
      </w:r>
      <w:bookmarkEnd w:id="160"/>
      <w:bookmarkEnd w:id="161"/>
    </w:p>
    <w:p w14:paraId="6DFD9CB2" w14:textId="77777777" w:rsidR="00F76939" w:rsidRDefault="00F76939" w:rsidP="00B04A7E">
      <w:pPr>
        <w:pStyle w:val="af9"/>
        <w:rPr>
          <w:rFonts w:ascii="Times New Roman" w:hAnsi="Times New Roman"/>
          <w:b/>
          <w:bCs/>
          <w:szCs w:val="28"/>
          <w:lang w:val="ru-RU"/>
        </w:rPr>
      </w:pPr>
    </w:p>
    <w:p w14:paraId="35715472" w14:textId="77777777" w:rsidR="00F76939" w:rsidRPr="00BC07F0" w:rsidRDefault="008A3CF7" w:rsidP="00F76939">
      <w:pPr>
        <w:pStyle w:val="3"/>
        <w:numPr>
          <w:ilvl w:val="2"/>
          <w:numId w:val="1"/>
        </w:numPr>
        <w:tabs>
          <w:tab w:val="left" w:pos="0"/>
          <w:tab w:val="num" w:pos="720"/>
        </w:tabs>
        <w:ind w:left="0" w:firstLine="0"/>
        <w:rPr>
          <w:b/>
          <w:sz w:val="24"/>
        </w:rPr>
      </w:pPr>
      <w:bookmarkStart w:id="162" w:name="_Toc345662779"/>
      <w:bookmarkStart w:id="163" w:name="_Toc456710718"/>
      <w:r>
        <w:rPr>
          <w:b/>
          <w:sz w:val="24"/>
          <w:szCs w:val="28"/>
        </w:rPr>
        <w:t>4.1</w:t>
      </w:r>
      <w:r w:rsidR="00F76939" w:rsidRPr="00A81ADE">
        <w:rPr>
          <w:b/>
          <w:sz w:val="24"/>
          <w:szCs w:val="28"/>
        </w:rPr>
        <w:t xml:space="preserve"> </w:t>
      </w:r>
      <w:r w:rsidR="00F76939" w:rsidRPr="00A81ADE">
        <w:rPr>
          <w:b/>
          <w:sz w:val="24"/>
        </w:rPr>
        <w:t>ФОРМА ЗАЯВКИ НА УЧАСТИЕ В АУКЦИОНЕ</w:t>
      </w:r>
      <w:bookmarkEnd w:id="162"/>
      <w:bookmarkEnd w:id="163"/>
    </w:p>
    <w:p w14:paraId="57C175F3" w14:textId="77777777" w:rsidR="00F76939" w:rsidRDefault="00F76939" w:rsidP="00F76939">
      <w:pPr>
        <w:pStyle w:val="consplusnormal0"/>
        <w:spacing w:before="0" w:after="0"/>
        <w:rPr>
          <w:rFonts w:ascii="Times New Roman" w:hAnsi="Times New Roman" w:cs="Times New Roman"/>
          <w:szCs w:val="24"/>
        </w:rPr>
      </w:pPr>
    </w:p>
    <w:p w14:paraId="33D6D1A1" w14:textId="77777777" w:rsidR="00A81ADE" w:rsidRPr="00886ACE" w:rsidRDefault="00A81ADE" w:rsidP="00A81ADE">
      <w:pPr>
        <w:tabs>
          <w:tab w:val="left" w:pos="2768"/>
        </w:tabs>
        <w:jc w:val="center"/>
        <w:rPr>
          <w:b/>
          <w:sz w:val="28"/>
        </w:rPr>
      </w:pPr>
      <w:r w:rsidRPr="00886ACE">
        <w:rPr>
          <w:b/>
          <w:sz w:val="28"/>
        </w:rPr>
        <w:t>Форма заявки (заявления) на участие в аукционе</w:t>
      </w:r>
    </w:p>
    <w:p w14:paraId="5334EBF9" w14:textId="77777777" w:rsidR="00A81ADE" w:rsidRPr="00886ACE" w:rsidRDefault="00A81ADE" w:rsidP="00A81ADE">
      <w:pPr>
        <w:jc w:val="center"/>
        <w:rPr>
          <w:b/>
        </w:rPr>
      </w:pPr>
      <w:r w:rsidRPr="00886ACE">
        <w:rPr>
          <w:b/>
        </w:rPr>
        <w:t>БЛАНК ЗАЯВИТЕЛЯ</w:t>
      </w:r>
    </w:p>
    <w:p w14:paraId="304D8B2C" w14:textId="77777777" w:rsidR="00A81ADE" w:rsidRPr="00886ACE" w:rsidRDefault="00A81ADE" w:rsidP="00A81ADE">
      <w:pPr>
        <w:jc w:val="center"/>
      </w:pPr>
      <w:r w:rsidRPr="00886ACE">
        <w:t>(если имеется фирменный бланк)</w:t>
      </w:r>
    </w:p>
    <w:p w14:paraId="29E0D70D" w14:textId="77777777" w:rsidR="00A81ADE" w:rsidRPr="007B62F6" w:rsidRDefault="00A81ADE" w:rsidP="00A81ADE">
      <w:pPr>
        <w:jc w:val="center"/>
        <w:rPr>
          <w:rFonts w:ascii="Cambria" w:hAnsi="Cambria"/>
        </w:rPr>
      </w:pPr>
    </w:p>
    <w:tbl>
      <w:tblPr>
        <w:tblW w:w="0" w:type="auto"/>
        <w:tblLook w:val="04A0" w:firstRow="1" w:lastRow="0" w:firstColumn="1" w:lastColumn="0" w:noHBand="0" w:noVBand="1"/>
      </w:tblPr>
      <w:tblGrid>
        <w:gridCol w:w="4785"/>
        <w:gridCol w:w="4786"/>
      </w:tblGrid>
      <w:tr w:rsidR="00A81ADE" w:rsidRPr="007B62F6" w14:paraId="571401F8" w14:textId="77777777" w:rsidTr="000B60B1">
        <w:tc>
          <w:tcPr>
            <w:tcW w:w="4785" w:type="dxa"/>
          </w:tcPr>
          <w:p w14:paraId="31A6CCD0" w14:textId="77777777" w:rsidR="00A81ADE" w:rsidRPr="007B62F6" w:rsidRDefault="00A81ADE" w:rsidP="000B60B1">
            <w:pPr>
              <w:jc w:val="center"/>
              <w:rPr>
                <w:rFonts w:ascii="Cambria" w:hAnsi="Cambria"/>
              </w:rPr>
            </w:pPr>
          </w:p>
        </w:tc>
        <w:tc>
          <w:tcPr>
            <w:tcW w:w="4786" w:type="dxa"/>
            <w:vAlign w:val="center"/>
          </w:tcPr>
          <w:p w14:paraId="670C1F27" w14:textId="77777777" w:rsidR="00A81ADE" w:rsidRPr="00FE57B3" w:rsidRDefault="00A81ADE" w:rsidP="00A966FA">
            <w:pPr>
              <w:tabs>
                <w:tab w:val="left" w:pos="8284"/>
              </w:tabs>
              <w:ind w:left="62" w:right="6" w:firstLine="233"/>
              <w:jc w:val="both"/>
              <w:rPr>
                <w:szCs w:val="28"/>
              </w:rPr>
            </w:pPr>
            <w:r w:rsidRPr="00FE57B3">
              <w:rPr>
                <w:szCs w:val="28"/>
              </w:rPr>
              <w:t xml:space="preserve">В Муниципальное автономное учреждение культуры городского округа Домодедово «ГОРОДСКОЙ ПАРК КУЛЬТУРЫ И ОТДЫХА «ЁЛОЧКИ» (МАУК «ГПК и О «Ёлочки»)  </w:t>
            </w:r>
          </w:p>
        </w:tc>
      </w:tr>
    </w:tbl>
    <w:p w14:paraId="359C6907" w14:textId="77777777" w:rsidR="00A81ADE" w:rsidRPr="007B62F6" w:rsidRDefault="00A81ADE" w:rsidP="00A81ADE">
      <w:pPr>
        <w:jc w:val="center"/>
        <w:rPr>
          <w:rFonts w:ascii="Cambria" w:hAnsi="Cambria"/>
        </w:rPr>
      </w:pPr>
    </w:p>
    <w:p w14:paraId="4C75F487" w14:textId="77777777" w:rsidR="00A81ADE" w:rsidRPr="00A966FA" w:rsidRDefault="00A81ADE" w:rsidP="00A81ADE">
      <w:pPr>
        <w:jc w:val="center"/>
      </w:pPr>
      <w:r w:rsidRPr="00A966FA">
        <w:t>Заявка на участие в аукционе, лот № ___</w:t>
      </w:r>
    </w:p>
    <w:p w14:paraId="6432C7B7" w14:textId="77777777" w:rsidR="00A81ADE" w:rsidRPr="00A966FA" w:rsidRDefault="00A81ADE" w:rsidP="00A81ADE">
      <w:pPr>
        <w:ind w:firstLine="708"/>
        <w:jc w:val="both"/>
      </w:pPr>
      <w:r w:rsidRPr="00A966FA">
        <w:t xml:space="preserve">1. Изучив утвержденную документацию об аукционе на право заключения договора </w:t>
      </w:r>
      <w:r w:rsidR="007C5F11" w:rsidRPr="003C62DA">
        <w:rPr>
          <w:szCs w:val="28"/>
        </w:rPr>
        <w:t xml:space="preserve">на размещение аттракционов и иных устройств для развлечений </w:t>
      </w:r>
      <w:r w:rsidRPr="00A966FA">
        <w:t>на территории муниципального автономного учреждения культуры городского округа Домодедово «Городской парк культуры и отдыха «Ёлочки» (далее – Муниципальное имущество), ориентир зоны нахождения муниципального имущества: 142000, Московская обл., г. Домодедово, ул. Каширское шоссе, дом 107, назначение муниципального имущества: ________________________________________________________________________________________________________</w:t>
      </w:r>
    </w:p>
    <w:p w14:paraId="0B24AE2C" w14:textId="77777777" w:rsidR="00A81ADE" w:rsidRPr="00A966FA" w:rsidRDefault="00A81ADE" w:rsidP="00A81ADE">
      <w:pPr>
        <w:jc w:val="both"/>
      </w:pPr>
      <w:r w:rsidRPr="00A966FA">
        <w:t xml:space="preserve">(указывается назначение муниципального имущества, в соответствии с номером лота, по которому </w:t>
      </w:r>
      <w:r w:rsidR="003641C8">
        <w:t xml:space="preserve">подается заявка, указанное в пункте 1.1. раздела </w:t>
      </w:r>
      <w:r w:rsidR="003641C8">
        <w:rPr>
          <w:lang w:val="en-US"/>
        </w:rPr>
        <w:t>I</w:t>
      </w:r>
      <w:r w:rsidR="003641C8">
        <w:t xml:space="preserve">.1. части </w:t>
      </w:r>
      <w:r w:rsidR="003641C8">
        <w:rPr>
          <w:lang w:val="en-US"/>
        </w:rPr>
        <w:t>I</w:t>
      </w:r>
      <w:r w:rsidRPr="00A966FA">
        <w:t xml:space="preserve"> аукционной документации), </w:t>
      </w:r>
    </w:p>
    <w:p w14:paraId="193A76AC" w14:textId="77777777" w:rsidR="00A81ADE" w:rsidRPr="00A966FA" w:rsidRDefault="00A81ADE" w:rsidP="00A81ADE">
      <w:pPr>
        <w:jc w:val="both"/>
      </w:pPr>
      <w:r w:rsidRPr="00A966FA">
        <w:t xml:space="preserve">в том числе проект договора, </w:t>
      </w:r>
      <w:r w:rsidR="00E31BC5">
        <w:t>предварительный проект размещения аттракционов и иных устройств для развлечений</w:t>
      </w:r>
      <w:r w:rsidRPr="00A966FA">
        <w:t xml:space="preserve">, </w:t>
      </w:r>
    </w:p>
    <w:p w14:paraId="72E77029" w14:textId="77777777" w:rsidR="00A81ADE" w:rsidRPr="00A966FA" w:rsidRDefault="00A81ADE" w:rsidP="00A81ADE">
      <w:pPr>
        <w:jc w:val="both"/>
      </w:pPr>
      <w:r w:rsidRPr="00A966FA">
        <w:t>________________________________________________________________________________________________________</w:t>
      </w:r>
    </w:p>
    <w:p w14:paraId="33C6C045" w14:textId="77777777" w:rsidR="00A81ADE" w:rsidRPr="00A966FA" w:rsidRDefault="00A81ADE" w:rsidP="00A81ADE">
      <w:pPr>
        <w:jc w:val="both"/>
      </w:pPr>
    </w:p>
    <w:p w14:paraId="6ACAD5C7" w14:textId="77777777" w:rsidR="00A81ADE" w:rsidRPr="00A966FA" w:rsidRDefault="00A81ADE" w:rsidP="00A81ADE">
      <w:pPr>
        <w:jc w:val="both"/>
      </w:pPr>
      <w:r w:rsidRPr="00A966FA">
        <w:t>________________________________________________________________________________________________________</w:t>
      </w:r>
    </w:p>
    <w:p w14:paraId="027834C6" w14:textId="77777777" w:rsidR="00A81ADE" w:rsidRPr="00A966FA" w:rsidRDefault="00A81ADE" w:rsidP="00A81ADE">
      <w:pPr>
        <w:jc w:val="both"/>
      </w:pPr>
    </w:p>
    <w:p w14:paraId="588D3E9C" w14:textId="77777777" w:rsidR="00A81ADE" w:rsidRPr="00A966FA" w:rsidRDefault="00A81ADE" w:rsidP="00A81ADE">
      <w:pPr>
        <w:jc w:val="both"/>
      </w:pPr>
      <w:r w:rsidRPr="00A966FA">
        <w:t>________________________________________________________________________________________________________</w:t>
      </w:r>
    </w:p>
    <w:p w14:paraId="3DA7C6BC" w14:textId="77777777" w:rsidR="00A81ADE" w:rsidRPr="00A966FA" w:rsidRDefault="00A81ADE" w:rsidP="00A81ADE">
      <w:pPr>
        <w:jc w:val="both"/>
      </w:pPr>
      <w:r w:rsidRPr="00A966FA">
        <w:t xml:space="preserve"> (полное наименование заявителя, ОГРН, ИНН, КПП/ФИО Индивидуального предпринимателя, ОГРНИП, ИНН, либо ФИО физического лица, место нахождения юридического лица/адрес регистрации индивидуального предпринимателя, физического лица</w:t>
      </w:r>
      <w:r w:rsidR="00EB2C87">
        <w:t>, паспортные данные физического лица, индивидуального предпринимателя</w:t>
      </w:r>
      <w:r w:rsidRPr="00A966FA">
        <w:t xml:space="preserve">), </w:t>
      </w:r>
    </w:p>
    <w:p w14:paraId="687FDF87" w14:textId="77777777" w:rsidR="00A81ADE" w:rsidRPr="00A966FA" w:rsidRDefault="00A81ADE" w:rsidP="00A81ADE">
      <w:pPr>
        <w:jc w:val="both"/>
      </w:pPr>
      <w:r w:rsidRPr="00A966FA">
        <w:t xml:space="preserve">В лице _________________________________________________________________________________________________________ (наименование должности руководителя заявителя и его ФИО/ФИО Индивидуального предпринимателя или физического лица) </w:t>
      </w:r>
    </w:p>
    <w:p w14:paraId="0CAF37F4" w14:textId="77777777" w:rsidR="00A81ADE" w:rsidRPr="00A966FA" w:rsidRDefault="00A81ADE" w:rsidP="00A81ADE">
      <w:pPr>
        <w:jc w:val="both"/>
      </w:pPr>
      <w:r w:rsidRPr="00A966FA">
        <w:t>сообщает о согласии участвовать в аукционе на условиях и в соответствии с требованиями, установленными документацией об аукционе.</w:t>
      </w:r>
    </w:p>
    <w:p w14:paraId="3902536C" w14:textId="77777777" w:rsidR="00A81ADE" w:rsidRDefault="00A81ADE" w:rsidP="00A81ADE">
      <w:pPr>
        <w:jc w:val="both"/>
      </w:pPr>
      <w:r w:rsidRPr="00A966FA">
        <w:tab/>
      </w:r>
    </w:p>
    <w:p w14:paraId="29473086" w14:textId="77777777" w:rsidR="00E31BC5" w:rsidRPr="00A966FA" w:rsidRDefault="00E31BC5" w:rsidP="00A81ADE">
      <w:pPr>
        <w:jc w:val="both"/>
      </w:pPr>
    </w:p>
    <w:p w14:paraId="2B1D59CD" w14:textId="77777777" w:rsidR="00A81ADE" w:rsidRPr="00A966FA" w:rsidRDefault="00A81ADE" w:rsidP="00A81ADE">
      <w:r w:rsidRPr="00A966FA">
        <w:lastRenderedPageBreak/>
        <w:t xml:space="preserve">2. В случае признания _______________________________________________________________      </w:t>
      </w:r>
    </w:p>
    <w:p w14:paraId="200ACE23" w14:textId="77777777" w:rsidR="00A81ADE" w:rsidRPr="00A966FA" w:rsidRDefault="00A81ADE" w:rsidP="00A81ADE">
      <w:pPr>
        <w:jc w:val="center"/>
      </w:pPr>
      <w:r w:rsidRPr="00A966FA">
        <w:t xml:space="preserve">                                     (полное наименование заявителя)</w:t>
      </w:r>
    </w:p>
    <w:p w14:paraId="5992E530" w14:textId="77777777" w:rsidR="00A81ADE" w:rsidRPr="00A966FA" w:rsidRDefault="00A81ADE" w:rsidP="00A81ADE">
      <w:pPr>
        <w:jc w:val="both"/>
      </w:pPr>
      <w:r w:rsidRPr="00A966FA">
        <w:t xml:space="preserve">победителем аукциона, обязуемся подписать договор </w:t>
      </w:r>
      <w:r w:rsidR="00E31BC5">
        <w:t xml:space="preserve">на размещение некапитального объекта (парк аттракционов) </w:t>
      </w:r>
      <w:r w:rsidRPr="00A966FA">
        <w:t>в редакции и в сроки, установленн</w:t>
      </w:r>
      <w:r w:rsidR="00E31BC5">
        <w:t>ые в документации об аукционе</w:t>
      </w:r>
      <w:r w:rsidRPr="00A966FA">
        <w:t>.</w:t>
      </w:r>
    </w:p>
    <w:p w14:paraId="736F3F6C" w14:textId="77777777" w:rsidR="00A81ADE" w:rsidRPr="00A966FA" w:rsidRDefault="00A81ADE" w:rsidP="00A81ADE">
      <w:pPr>
        <w:jc w:val="both"/>
      </w:pPr>
    </w:p>
    <w:p w14:paraId="0DE0FC09" w14:textId="77777777" w:rsidR="00A81ADE" w:rsidRPr="00A966FA" w:rsidRDefault="00A81ADE" w:rsidP="00A81ADE">
      <w:pPr>
        <w:jc w:val="both"/>
      </w:pPr>
    </w:p>
    <w:p w14:paraId="0B31AB08" w14:textId="77777777" w:rsidR="00A81ADE" w:rsidRPr="00A966FA" w:rsidRDefault="00DF28A2" w:rsidP="00A81ADE">
      <w:pPr>
        <w:jc w:val="both"/>
      </w:pPr>
      <w:r>
        <w:t>3</w:t>
      </w:r>
      <w:r w:rsidR="00A81ADE" w:rsidRPr="00A966FA">
        <w:t xml:space="preserve">. </w:t>
      </w:r>
      <w:r>
        <w:t>У</w:t>
      </w:r>
      <w:r w:rsidR="00A81ADE" w:rsidRPr="00A966FA">
        <w:t xml:space="preserve">ведомлен, что в случае признания ________________________________________________________________________________________________________ </w:t>
      </w:r>
    </w:p>
    <w:p w14:paraId="0B7B0982" w14:textId="77777777" w:rsidR="00A81ADE" w:rsidRPr="00A966FA" w:rsidRDefault="00A81ADE" w:rsidP="00A81ADE">
      <w:pPr>
        <w:ind w:left="1416" w:firstLine="708"/>
        <w:jc w:val="both"/>
      </w:pPr>
      <w:r w:rsidRPr="00A966FA">
        <w:t>(полное наименование заявителя),</w:t>
      </w:r>
    </w:p>
    <w:p w14:paraId="0A286B2A" w14:textId="77777777" w:rsidR="00A81ADE" w:rsidRPr="00A966FA" w:rsidRDefault="00A81ADE" w:rsidP="00A81ADE">
      <w:pPr>
        <w:jc w:val="both"/>
      </w:pPr>
      <w:r w:rsidRPr="00A966FA">
        <w:t>победителем аукциона и (или) участником аукциона, сделавшим предпосле</w:t>
      </w:r>
      <w:r w:rsidR="00DF28A2">
        <w:t>днее предложение о цене договора</w:t>
      </w:r>
      <w:r w:rsidRPr="00A966FA">
        <w:t xml:space="preserve">, и </w:t>
      </w:r>
      <w:r w:rsidR="00DF28A2">
        <w:t>своего</w:t>
      </w:r>
      <w:r w:rsidRPr="00A966FA">
        <w:t xml:space="preserve"> отказа от подписания договора </w:t>
      </w:r>
      <w:r w:rsidR="00E31BC5">
        <w:t xml:space="preserve">на размещение некапитального объекта (парк аттракционов) </w:t>
      </w:r>
      <w:r w:rsidRPr="00A966FA">
        <w:t xml:space="preserve">в установленный срок, __________ (полное наименование заявителя), </w:t>
      </w:r>
      <w:r w:rsidR="00DF28A2">
        <w:t xml:space="preserve">будет </w:t>
      </w:r>
      <w:r w:rsidRPr="00A966FA">
        <w:t>признан</w:t>
      </w:r>
      <w:r w:rsidR="00DF28A2">
        <w:t xml:space="preserve"> (о) </w:t>
      </w:r>
      <w:r w:rsidRPr="00A966FA">
        <w:t xml:space="preserve">уклонившимся от заключения договора, и денежные средства, внесенные _________________________________________________________________________________________________ </w:t>
      </w:r>
    </w:p>
    <w:p w14:paraId="4BA3E0CE" w14:textId="77777777" w:rsidR="00A81ADE" w:rsidRPr="00A966FA" w:rsidRDefault="00A81ADE" w:rsidP="00A81ADE">
      <w:pPr>
        <w:ind w:left="1416" w:firstLine="708"/>
        <w:jc w:val="both"/>
      </w:pPr>
      <w:r w:rsidRPr="00A966FA">
        <w:t xml:space="preserve">(полное наименование заявителя) </w:t>
      </w:r>
    </w:p>
    <w:p w14:paraId="68F421AA" w14:textId="77777777" w:rsidR="00A81ADE" w:rsidRPr="00A966FA" w:rsidRDefault="00A81ADE" w:rsidP="00A81ADE">
      <w:pPr>
        <w:jc w:val="both"/>
      </w:pPr>
      <w:r w:rsidRPr="00A966FA">
        <w:t>в качестве задатка, не возвращаются.</w:t>
      </w:r>
    </w:p>
    <w:p w14:paraId="78BC66FF" w14:textId="77777777" w:rsidR="00A81ADE" w:rsidRPr="00A966FA" w:rsidRDefault="00A81ADE" w:rsidP="00A81ADE">
      <w:pPr>
        <w:jc w:val="both"/>
      </w:pPr>
    </w:p>
    <w:p w14:paraId="6EC84895" w14:textId="77777777" w:rsidR="00B07F80" w:rsidRPr="00A966FA" w:rsidRDefault="00A81ADE" w:rsidP="00A81ADE">
      <w:pPr>
        <w:jc w:val="both"/>
      </w:pPr>
      <w:r w:rsidRPr="00A966FA">
        <w:t>5. Сообща</w:t>
      </w:r>
      <w:r w:rsidR="00DF28A2">
        <w:t>ю</w:t>
      </w:r>
      <w:r w:rsidRPr="00A966FA">
        <w:t xml:space="preserve">, что для оперативного уведомления </w:t>
      </w:r>
      <w:r w:rsidR="00DF28A2">
        <w:t>меня</w:t>
      </w:r>
      <w:r w:rsidRPr="00A966FA">
        <w:t xml:space="preserve"> по вопросам организационного характера и взаимодействия с Организатором аукциона </w:t>
      </w:r>
      <w:r w:rsidR="00DF28A2">
        <w:t>мною</w:t>
      </w:r>
      <w:r w:rsidRPr="00A966FA">
        <w:t xml:space="preserve"> уполномочен ________________________________________________________________________________</w:t>
      </w:r>
      <w:r w:rsidR="00B07F80" w:rsidRPr="00A966FA">
        <w:t>____________________</w:t>
      </w:r>
      <w:r w:rsidRPr="00A966FA">
        <w:t xml:space="preserve">_______ </w:t>
      </w:r>
    </w:p>
    <w:p w14:paraId="14957764" w14:textId="77777777" w:rsidR="00A81ADE" w:rsidRPr="00A966FA" w:rsidRDefault="00A81ADE" w:rsidP="00A81ADE">
      <w:pPr>
        <w:jc w:val="both"/>
      </w:pPr>
      <w:r w:rsidRPr="00A966FA">
        <w:t>(Ф.И.О., контактный номер телефона уполномоченного лица, электронная почта).</w:t>
      </w:r>
    </w:p>
    <w:p w14:paraId="4511E329" w14:textId="77777777" w:rsidR="00A81ADE" w:rsidRPr="00A966FA" w:rsidRDefault="00A81ADE" w:rsidP="00A81ADE">
      <w:pPr>
        <w:ind w:firstLine="708"/>
        <w:jc w:val="both"/>
      </w:pPr>
      <w:r w:rsidRPr="00A966FA">
        <w:t>Все сведе</w:t>
      </w:r>
      <w:r w:rsidR="00DF28A2">
        <w:t>ния о проведении аукциона прошу</w:t>
      </w:r>
      <w:r w:rsidRPr="00A966FA">
        <w:t xml:space="preserve"> сообщать уполномоченному лицу. </w:t>
      </w:r>
    </w:p>
    <w:p w14:paraId="5A447FB3" w14:textId="77777777" w:rsidR="00A81ADE" w:rsidRPr="00A966FA" w:rsidRDefault="00A81ADE" w:rsidP="00A81ADE">
      <w:pPr>
        <w:ind w:firstLine="708"/>
        <w:jc w:val="both"/>
      </w:pPr>
    </w:p>
    <w:p w14:paraId="10E3CDC6" w14:textId="77777777" w:rsidR="00B07F80" w:rsidRPr="00A966FA" w:rsidRDefault="00DF28A2" w:rsidP="00A81ADE">
      <w:pPr>
        <w:ind w:firstLine="708"/>
        <w:jc w:val="both"/>
      </w:pPr>
      <w:r>
        <w:t>6. Объявляю</w:t>
      </w:r>
      <w:r w:rsidR="00A81ADE" w:rsidRPr="00A966FA">
        <w:t xml:space="preserve">, что до заключения договора </w:t>
      </w:r>
      <w:r w:rsidR="00E31BC5">
        <w:t xml:space="preserve">на размещение некапитального объекта (парк аттракционов) </w:t>
      </w:r>
      <w:r w:rsidR="00A81ADE" w:rsidRPr="00A966FA">
        <w:t>данная заявка будет считаться имеющей силу договора между Организатором аукциона - Муниципальное автономное учреждение культуры городского округа Домодедово «ГОРОДСКОЙ ПАРК КУЛЬТУРЫ И ОТДЫХА «ЁЛОЧКИ» (МАУК «ГПК и О «Ёлочки») и ____________________________________________________________________</w:t>
      </w:r>
      <w:r w:rsidR="00B07F80" w:rsidRPr="00A966FA">
        <w:t xml:space="preserve"> </w:t>
      </w:r>
    </w:p>
    <w:p w14:paraId="0E59CCF2" w14:textId="77777777" w:rsidR="00A81ADE" w:rsidRPr="00A966FA" w:rsidRDefault="00A81ADE" w:rsidP="00A81ADE">
      <w:pPr>
        <w:ind w:firstLine="708"/>
        <w:jc w:val="both"/>
      </w:pPr>
      <w:r w:rsidRPr="00A966FA">
        <w:t>(полное наименование заявителя).</w:t>
      </w:r>
    </w:p>
    <w:p w14:paraId="2618133E" w14:textId="77777777" w:rsidR="00A81ADE" w:rsidRPr="00A966FA" w:rsidRDefault="00A81ADE" w:rsidP="00A81ADE">
      <w:pPr>
        <w:ind w:firstLine="708"/>
        <w:jc w:val="both"/>
      </w:pPr>
    </w:p>
    <w:p w14:paraId="04A6F543" w14:textId="77777777" w:rsidR="00A81ADE" w:rsidRPr="00A966FA" w:rsidRDefault="002F055D" w:rsidP="00A81ADE">
      <w:pPr>
        <w:ind w:firstLine="708"/>
        <w:jc w:val="both"/>
      </w:pPr>
      <w:r>
        <w:t>7. М</w:t>
      </w:r>
      <w:r w:rsidR="00A81ADE" w:rsidRPr="00A966FA">
        <w:t>есто нахождения</w:t>
      </w:r>
      <w:r>
        <w:t xml:space="preserve"> Заявителя</w:t>
      </w:r>
      <w:r w:rsidR="00A81ADE" w:rsidRPr="00A966FA">
        <w:t xml:space="preserve"> (адрес): __________________________________________________ .</w:t>
      </w:r>
    </w:p>
    <w:p w14:paraId="141BC69C" w14:textId="77777777" w:rsidR="00A81ADE" w:rsidRPr="00A966FA" w:rsidRDefault="00A81ADE" w:rsidP="00A81ADE">
      <w:pPr>
        <w:jc w:val="both"/>
      </w:pPr>
      <w:r w:rsidRPr="00A966FA">
        <w:t>Телефон: ______________________.</w:t>
      </w:r>
    </w:p>
    <w:p w14:paraId="089F1C27" w14:textId="77777777" w:rsidR="00A81ADE" w:rsidRPr="00A966FA" w:rsidRDefault="00A81ADE" w:rsidP="00A81ADE">
      <w:pPr>
        <w:jc w:val="both"/>
      </w:pPr>
      <w:r w:rsidRPr="00A966FA">
        <w:t>Факс: __________.</w:t>
      </w:r>
    </w:p>
    <w:p w14:paraId="5B07B099" w14:textId="77777777" w:rsidR="00A81ADE" w:rsidRPr="00A966FA" w:rsidRDefault="00A81ADE" w:rsidP="00A81ADE">
      <w:pPr>
        <w:jc w:val="both"/>
      </w:pPr>
      <w:r w:rsidRPr="00A966FA">
        <w:t>Электронная почта: __________.</w:t>
      </w:r>
    </w:p>
    <w:p w14:paraId="510ED2C5" w14:textId="77777777" w:rsidR="00A81ADE" w:rsidRPr="00A966FA" w:rsidRDefault="00A81ADE" w:rsidP="00A81ADE">
      <w:pPr>
        <w:jc w:val="both"/>
      </w:pPr>
      <w:r w:rsidRPr="00A966FA">
        <w:t>Банковские реквизиты: р/с __________________________________ в ___________________________; к/</w:t>
      </w:r>
      <w:proofErr w:type="spellStart"/>
      <w:r w:rsidRPr="00A966FA">
        <w:t>сч</w:t>
      </w:r>
      <w:proofErr w:type="spellEnd"/>
      <w:r w:rsidRPr="00A966FA">
        <w:t>________________________________; БИК ___________________________.</w:t>
      </w:r>
    </w:p>
    <w:p w14:paraId="40B8ACB4" w14:textId="77777777" w:rsidR="00A81ADE" w:rsidRPr="00A966FA" w:rsidRDefault="00A81ADE" w:rsidP="00A81ADE">
      <w:pPr>
        <w:ind w:firstLine="708"/>
        <w:jc w:val="both"/>
      </w:pPr>
    </w:p>
    <w:p w14:paraId="07C646C4" w14:textId="77777777" w:rsidR="00A81ADE" w:rsidRPr="00A966FA" w:rsidRDefault="00A81ADE" w:rsidP="00A81ADE">
      <w:pPr>
        <w:ind w:firstLine="708"/>
        <w:jc w:val="both"/>
      </w:pPr>
      <w:r w:rsidRPr="00A966FA">
        <w:t xml:space="preserve">8. Корреспонденцию для </w:t>
      </w:r>
      <w:r w:rsidR="00DF28A2">
        <w:t>меня</w:t>
      </w:r>
      <w:r w:rsidRPr="00A966FA">
        <w:t xml:space="preserve"> про</w:t>
      </w:r>
      <w:r w:rsidR="00DF28A2">
        <w:t>шу</w:t>
      </w:r>
      <w:r w:rsidRPr="00A966FA">
        <w:t xml:space="preserve"> отправлять по почтовому адресу: _______________________________________________________________________________________________________.</w:t>
      </w:r>
    </w:p>
    <w:p w14:paraId="5C958AB8" w14:textId="77777777" w:rsidR="00A81ADE" w:rsidRPr="00A966FA" w:rsidRDefault="00A81ADE" w:rsidP="00A81ADE">
      <w:pPr>
        <w:ind w:firstLine="708"/>
        <w:jc w:val="both"/>
      </w:pPr>
    </w:p>
    <w:p w14:paraId="6FF7938D" w14:textId="77777777" w:rsidR="00A81ADE" w:rsidRPr="00A966FA" w:rsidRDefault="00A81ADE" w:rsidP="00A81ADE">
      <w:pPr>
        <w:ind w:firstLine="708"/>
        <w:jc w:val="both"/>
      </w:pPr>
      <w:r w:rsidRPr="00A966FA">
        <w:t xml:space="preserve">9. </w:t>
      </w:r>
      <w:r w:rsidR="00DF28A2">
        <w:t>Я уведомлен</w:t>
      </w:r>
      <w:r w:rsidRPr="00A966FA">
        <w:t>, что в случае несоответствия заявки требов</w:t>
      </w:r>
      <w:r w:rsidR="002F055D">
        <w:t>аниям документации об аукционе могу</w:t>
      </w:r>
      <w:r w:rsidRPr="00A966FA">
        <w:t xml:space="preserve"> быть не д</w:t>
      </w:r>
      <w:r w:rsidR="002F055D">
        <w:t>опущен</w:t>
      </w:r>
      <w:r w:rsidRPr="00A966FA">
        <w:t xml:space="preserve"> к участию в аукционе.</w:t>
      </w:r>
    </w:p>
    <w:p w14:paraId="07E478D8" w14:textId="77777777" w:rsidR="00A81ADE" w:rsidRPr="00A966FA" w:rsidRDefault="00A81ADE" w:rsidP="00A81ADE">
      <w:pPr>
        <w:ind w:firstLine="708"/>
        <w:jc w:val="both"/>
      </w:pPr>
    </w:p>
    <w:p w14:paraId="62FCAA3E" w14:textId="77777777" w:rsidR="00A81ADE" w:rsidRPr="00A966FA" w:rsidRDefault="002F055D" w:rsidP="00A81ADE">
      <w:pPr>
        <w:ind w:firstLine="708"/>
        <w:jc w:val="both"/>
      </w:pPr>
      <w:r>
        <w:lastRenderedPageBreak/>
        <w:t>10. Я несу</w:t>
      </w:r>
      <w:r w:rsidR="00A81ADE" w:rsidRPr="00A966FA">
        <w:t xml:space="preserve"> полную ответственность за предоставление недостоверной, неполной и/или ложной информации в соответствии с документацией об аукционе и действующим законодательством РФ.</w:t>
      </w:r>
    </w:p>
    <w:p w14:paraId="121BFA12" w14:textId="77777777" w:rsidR="00A81ADE" w:rsidRPr="00A966FA" w:rsidRDefault="00A81ADE" w:rsidP="00A81ADE">
      <w:pPr>
        <w:ind w:firstLine="708"/>
        <w:jc w:val="both"/>
      </w:pPr>
    </w:p>
    <w:p w14:paraId="56554D71" w14:textId="77777777" w:rsidR="00A81ADE" w:rsidRPr="00A966FA" w:rsidRDefault="00A81ADE" w:rsidP="00A81ADE">
      <w:pPr>
        <w:ind w:firstLine="708"/>
        <w:jc w:val="both"/>
      </w:pPr>
      <w:r w:rsidRPr="00A966FA">
        <w:t xml:space="preserve">Приложение к заявке: опись представленных документов на ___ листах. </w:t>
      </w:r>
    </w:p>
    <w:p w14:paraId="2188DE24" w14:textId="77777777" w:rsidR="00A81ADE" w:rsidRPr="00A966FA" w:rsidRDefault="00A81ADE" w:rsidP="00A81ADE">
      <w:pPr>
        <w:ind w:firstLine="708"/>
        <w:jc w:val="both"/>
      </w:pPr>
      <w:r w:rsidRPr="00A966FA">
        <w:t>(опись составляется в простой письменной форме)</w:t>
      </w:r>
    </w:p>
    <w:p w14:paraId="1ABEC8BF" w14:textId="77777777" w:rsidR="00A81ADE" w:rsidRPr="00A966FA" w:rsidRDefault="00A81ADE" w:rsidP="00A81ADE">
      <w:pPr>
        <w:ind w:firstLine="708"/>
        <w:jc w:val="both"/>
      </w:pPr>
    </w:p>
    <w:tbl>
      <w:tblPr>
        <w:tblW w:w="0" w:type="auto"/>
        <w:tblLook w:val="04A0" w:firstRow="1" w:lastRow="0" w:firstColumn="1" w:lastColumn="0" w:noHBand="0" w:noVBand="1"/>
      </w:tblPr>
      <w:tblGrid>
        <w:gridCol w:w="4785"/>
        <w:gridCol w:w="4786"/>
      </w:tblGrid>
      <w:tr w:rsidR="00A81ADE" w:rsidRPr="00A966FA" w14:paraId="585A7FF3" w14:textId="77777777" w:rsidTr="000B60B1">
        <w:tc>
          <w:tcPr>
            <w:tcW w:w="4785" w:type="dxa"/>
          </w:tcPr>
          <w:p w14:paraId="24280DAC" w14:textId="77777777" w:rsidR="00A81ADE" w:rsidRPr="00A966FA" w:rsidRDefault="00A81ADE" w:rsidP="000B60B1">
            <w:pPr>
              <w:jc w:val="both"/>
            </w:pPr>
            <w:r w:rsidRPr="00A966FA">
              <w:t>(должность)</w:t>
            </w:r>
          </w:p>
        </w:tc>
        <w:tc>
          <w:tcPr>
            <w:tcW w:w="4786" w:type="dxa"/>
          </w:tcPr>
          <w:p w14:paraId="2FA1417F" w14:textId="77777777" w:rsidR="00A81ADE" w:rsidRPr="00A966FA" w:rsidRDefault="00A81ADE" w:rsidP="000B60B1">
            <w:pPr>
              <w:jc w:val="both"/>
            </w:pPr>
            <w:r w:rsidRPr="00A966FA">
              <w:t>(подпись)                                               (Ф.И.О.)</w:t>
            </w:r>
          </w:p>
        </w:tc>
      </w:tr>
      <w:tr w:rsidR="00A81ADE" w:rsidRPr="00A966FA" w14:paraId="4E13191E" w14:textId="77777777" w:rsidTr="000B60B1">
        <w:tc>
          <w:tcPr>
            <w:tcW w:w="4785" w:type="dxa"/>
          </w:tcPr>
          <w:p w14:paraId="22EB6CD0" w14:textId="77777777" w:rsidR="00A81ADE" w:rsidRPr="00A966FA" w:rsidRDefault="00A81ADE" w:rsidP="000B60B1">
            <w:pPr>
              <w:jc w:val="both"/>
            </w:pPr>
          </w:p>
        </w:tc>
        <w:tc>
          <w:tcPr>
            <w:tcW w:w="4786" w:type="dxa"/>
          </w:tcPr>
          <w:p w14:paraId="3CBA31BE" w14:textId="77777777" w:rsidR="00A81ADE" w:rsidRPr="00A966FA" w:rsidRDefault="00A81ADE" w:rsidP="000B60B1">
            <w:pPr>
              <w:jc w:val="both"/>
            </w:pPr>
            <w:r w:rsidRPr="00A966FA">
              <w:t>М.П.</w:t>
            </w:r>
          </w:p>
        </w:tc>
      </w:tr>
    </w:tbl>
    <w:p w14:paraId="4DB77E99" w14:textId="77777777" w:rsidR="00A81ADE" w:rsidRPr="00A966FA" w:rsidRDefault="00A81ADE" w:rsidP="00A81ADE"/>
    <w:p w14:paraId="1380803D" w14:textId="77777777" w:rsidR="00A81ADE" w:rsidRPr="00A966FA" w:rsidRDefault="00A81ADE" w:rsidP="00F76939">
      <w:pPr>
        <w:pStyle w:val="consplusnormal0"/>
        <w:spacing w:before="0" w:after="0"/>
        <w:rPr>
          <w:rFonts w:ascii="Times New Roman" w:hAnsi="Times New Roman" w:cs="Times New Roman"/>
          <w:sz w:val="24"/>
          <w:szCs w:val="24"/>
        </w:rPr>
      </w:pPr>
    </w:p>
    <w:p w14:paraId="43C450AB" w14:textId="77777777" w:rsidR="00A81ADE" w:rsidRPr="00A966FA" w:rsidRDefault="00A81ADE" w:rsidP="00F76939">
      <w:pPr>
        <w:pStyle w:val="consplusnormal0"/>
        <w:spacing w:before="0" w:after="0"/>
        <w:rPr>
          <w:rFonts w:ascii="Times New Roman" w:hAnsi="Times New Roman" w:cs="Times New Roman"/>
          <w:sz w:val="24"/>
          <w:szCs w:val="24"/>
        </w:rPr>
      </w:pPr>
    </w:p>
    <w:p w14:paraId="5D5785EA" w14:textId="77777777" w:rsidR="00A81ADE" w:rsidRPr="00A966FA" w:rsidRDefault="00A81ADE" w:rsidP="00F76939">
      <w:pPr>
        <w:pStyle w:val="consplusnormal0"/>
        <w:spacing w:before="0" w:after="0"/>
        <w:rPr>
          <w:rFonts w:ascii="Times New Roman" w:hAnsi="Times New Roman" w:cs="Times New Roman"/>
          <w:sz w:val="24"/>
          <w:szCs w:val="24"/>
        </w:rPr>
      </w:pPr>
    </w:p>
    <w:p w14:paraId="01B93B07" w14:textId="77777777" w:rsidR="00A81ADE" w:rsidRPr="00A966FA" w:rsidRDefault="00A81ADE" w:rsidP="00F76939">
      <w:pPr>
        <w:pStyle w:val="consplusnormal0"/>
        <w:spacing w:before="0" w:after="0"/>
        <w:rPr>
          <w:rFonts w:ascii="Times New Roman" w:hAnsi="Times New Roman" w:cs="Times New Roman"/>
          <w:sz w:val="24"/>
          <w:szCs w:val="24"/>
        </w:rPr>
      </w:pPr>
    </w:p>
    <w:p w14:paraId="3A1A26ED" w14:textId="77777777" w:rsidR="00F76939" w:rsidRPr="00A966FA" w:rsidRDefault="00F76939" w:rsidP="00F76939">
      <w:pPr>
        <w:pStyle w:val="Web"/>
        <w:tabs>
          <w:tab w:val="left" w:pos="1134"/>
          <w:tab w:val="left" w:pos="1276"/>
          <w:tab w:val="left" w:pos="1418"/>
        </w:tabs>
        <w:spacing w:after="0"/>
        <w:jc w:val="both"/>
        <w:rPr>
          <w:rFonts w:ascii="Times New Roman" w:hAnsi="Times New Roman"/>
          <w:color w:val="auto"/>
          <w:sz w:val="24"/>
          <w:szCs w:val="24"/>
        </w:rPr>
      </w:pPr>
    </w:p>
    <w:p w14:paraId="18543276" w14:textId="77777777" w:rsidR="00F76939" w:rsidRPr="00A966FA" w:rsidRDefault="00F76939" w:rsidP="00F76939">
      <w:pPr>
        <w:pStyle w:val="Web"/>
        <w:tabs>
          <w:tab w:val="left" w:pos="1134"/>
          <w:tab w:val="left" w:pos="1276"/>
          <w:tab w:val="left" w:pos="1418"/>
        </w:tabs>
        <w:spacing w:after="0"/>
        <w:jc w:val="both"/>
        <w:rPr>
          <w:rFonts w:ascii="Times New Roman" w:hAnsi="Times New Roman"/>
          <w:color w:val="auto"/>
          <w:sz w:val="24"/>
          <w:szCs w:val="24"/>
        </w:rPr>
      </w:pPr>
    </w:p>
    <w:p w14:paraId="7120939C" w14:textId="77777777" w:rsidR="00F76939" w:rsidRPr="00A966FA" w:rsidRDefault="00F76939" w:rsidP="00F76939">
      <w:pPr>
        <w:pStyle w:val="Web"/>
        <w:tabs>
          <w:tab w:val="left" w:pos="1134"/>
          <w:tab w:val="left" w:pos="1276"/>
          <w:tab w:val="left" w:pos="1418"/>
        </w:tabs>
        <w:spacing w:after="0"/>
        <w:jc w:val="both"/>
        <w:rPr>
          <w:rFonts w:ascii="Times New Roman" w:hAnsi="Times New Roman"/>
          <w:color w:val="auto"/>
          <w:sz w:val="24"/>
          <w:szCs w:val="24"/>
        </w:rPr>
      </w:pPr>
    </w:p>
    <w:p w14:paraId="09CBB11A" w14:textId="77777777" w:rsidR="00F76939" w:rsidRPr="00A966FA" w:rsidRDefault="00F76939" w:rsidP="00F76939">
      <w:pPr>
        <w:pStyle w:val="Web"/>
        <w:tabs>
          <w:tab w:val="left" w:pos="1134"/>
          <w:tab w:val="left" w:pos="1276"/>
          <w:tab w:val="left" w:pos="1418"/>
        </w:tabs>
        <w:spacing w:after="0"/>
        <w:jc w:val="both"/>
        <w:rPr>
          <w:rFonts w:ascii="Times New Roman" w:hAnsi="Times New Roman"/>
          <w:color w:val="auto"/>
          <w:sz w:val="24"/>
          <w:szCs w:val="24"/>
        </w:rPr>
      </w:pPr>
    </w:p>
    <w:p w14:paraId="6655D56F" w14:textId="77777777" w:rsidR="00F76939" w:rsidRPr="00A966FA" w:rsidRDefault="00F76939" w:rsidP="00F76939">
      <w:pPr>
        <w:pStyle w:val="Web"/>
        <w:tabs>
          <w:tab w:val="left" w:pos="1134"/>
          <w:tab w:val="left" w:pos="1276"/>
          <w:tab w:val="left" w:pos="1418"/>
        </w:tabs>
        <w:spacing w:after="0"/>
        <w:jc w:val="both"/>
        <w:rPr>
          <w:rFonts w:ascii="Times New Roman" w:hAnsi="Times New Roman"/>
          <w:color w:val="auto"/>
          <w:sz w:val="24"/>
          <w:szCs w:val="24"/>
        </w:rPr>
      </w:pPr>
    </w:p>
    <w:p w14:paraId="05E9FCDD" w14:textId="77777777" w:rsidR="00F76939" w:rsidRPr="00A966FA" w:rsidRDefault="00F76939" w:rsidP="00F76939">
      <w:pPr>
        <w:pStyle w:val="Web"/>
        <w:tabs>
          <w:tab w:val="left" w:pos="1134"/>
          <w:tab w:val="left" w:pos="1276"/>
          <w:tab w:val="left" w:pos="1418"/>
        </w:tabs>
        <w:spacing w:after="0"/>
        <w:jc w:val="both"/>
        <w:rPr>
          <w:rFonts w:ascii="Times New Roman" w:hAnsi="Times New Roman"/>
          <w:color w:val="auto"/>
          <w:sz w:val="24"/>
          <w:szCs w:val="24"/>
        </w:rPr>
      </w:pPr>
    </w:p>
    <w:p w14:paraId="7C964F39" w14:textId="77777777" w:rsidR="00F76939" w:rsidRPr="00A966FA" w:rsidRDefault="00F76939" w:rsidP="00F76939">
      <w:pPr>
        <w:pStyle w:val="Web"/>
        <w:tabs>
          <w:tab w:val="left" w:pos="1134"/>
          <w:tab w:val="left" w:pos="1276"/>
          <w:tab w:val="left" w:pos="1418"/>
        </w:tabs>
        <w:spacing w:after="0"/>
        <w:jc w:val="both"/>
        <w:rPr>
          <w:rFonts w:ascii="Times New Roman" w:hAnsi="Times New Roman"/>
          <w:color w:val="auto"/>
          <w:sz w:val="24"/>
          <w:szCs w:val="24"/>
        </w:rPr>
      </w:pPr>
    </w:p>
    <w:p w14:paraId="2D6A2C9A" w14:textId="77777777" w:rsidR="00B07F80" w:rsidRPr="00A966FA" w:rsidRDefault="00B07F80" w:rsidP="00F76939">
      <w:pPr>
        <w:pStyle w:val="Web"/>
        <w:tabs>
          <w:tab w:val="left" w:pos="1134"/>
          <w:tab w:val="left" w:pos="1276"/>
          <w:tab w:val="left" w:pos="1418"/>
        </w:tabs>
        <w:spacing w:after="0"/>
        <w:jc w:val="both"/>
        <w:rPr>
          <w:rFonts w:ascii="Times New Roman" w:hAnsi="Times New Roman"/>
          <w:color w:val="auto"/>
          <w:sz w:val="24"/>
          <w:szCs w:val="24"/>
        </w:rPr>
      </w:pPr>
    </w:p>
    <w:p w14:paraId="5D3DE330" w14:textId="77777777" w:rsidR="00B07F80" w:rsidRPr="00A966FA" w:rsidRDefault="00B07F80" w:rsidP="00F76939">
      <w:pPr>
        <w:pStyle w:val="Web"/>
        <w:tabs>
          <w:tab w:val="left" w:pos="1134"/>
          <w:tab w:val="left" w:pos="1276"/>
          <w:tab w:val="left" w:pos="1418"/>
        </w:tabs>
        <w:spacing w:after="0"/>
        <w:jc w:val="both"/>
        <w:rPr>
          <w:rFonts w:ascii="Times New Roman" w:hAnsi="Times New Roman"/>
          <w:color w:val="auto"/>
          <w:sz w:val="24"/>
          <w:szCs w:val="24"/>
        </w:rPr>
      </w:pPr>
    </w:p>
    <w:p w14:paraId="2A41A113" w14:textId="77777777" w:rsidR="00B07F80" w:rsidRPr="00A966FA" w:rsidRDefault="00B07F80" w:rsidP="00F76939">
      <w:pPr>
        <w:pStyle w:val="Web"/>
        <w:tabs>
          <w:tab w:val="left" w:pos="1134"/>
          <w:tab w:val="left" w:pos="1276"/>
          <w:tab w:val="left" w:pos="1418"/>
        </w:tabs>
        <w:spacing w:after="0"/>
        <w:jc w:val="both"/>
        <w:rPr>
          <w:rFonts w:ascii="Times New Roman" w:hAnsi="Times New Roman"/>
          <w:color w:val="auto"/>
          <w:sz w:val="24"/>
          <w:szCs w:val="24"/>
        </w:rPr>
      </w:pPr>
    </w:p>
    <w:p w14:paraId="32CD1A50" w14:textId="77777777" w:rsidR="00B07F80" w:rsidRPr="00A966FA" w:rsidRDefault="00B07F80" w:rsidP="00F76939">
      <w:pPr>
        <w:pStyle w:val="Web"/>
        <w:tabs>
          <w:tab w:val="left" w:pos="1134"/>
          <w:tab w:val="left" w:pos="1276"/>
          <w:tab w:val="left" w:pos="1418"/>
        </w:tabs>
        <w:spacing w:after="0"/>
        <w:jc w:val="both"/>
        <w:rPr>
          <w:rFonts w:ascii="Times New Roman" w:hAnsi="Times New Roman"/>
          <w:color w:val="auto"/>
          <w:sz w:val="24"/>
          <w:szCs w:val="24"/>
        </w:rPr>
      </w:pPr>
    </w:p>
    <w:p w14:paraId="017742B0" w14:textId="77777777" w:rsidR="00B07F80" w:rsidRPr="00A966FA" w:rsidRDefault="00B07F80" w:rsidP="00F76939">
      <w:pPr>
        <w:pStyle w:val="Web"/>
        <w:tabs>
          <w:tab w:val="left" w:pos="1134"/>
          <w:tab w:val="left" w:pos="1276"/>
          <w:tab w:val="left" w:pos="1418"/>
        </w:tabs>
        <w:spacing w:after="0"/>
        <w:jc w:val="both"/>
        <w:rPr>
          <w:rFonts w:ascii="Times New Roman" w:hAnsi="Times New Roman"/>
          <w:color w:val="auto"/>
          <w:sz w:val="24"/>
          <w:szCs w:val="24"/>
        </w:rPr>
      </w:pPr>
    </w:p>
    <w:p w14:paraId="57460253" w14:textId="77777777" w:rsidR="00B07F80" w:rsidRPr="00A966FA" w:rsidRDefault="00B07F80" w:rsidP="00F76939">
      <w:pPr>
        <w:pStyle w:val="Web"/>
        <w:tabs>
          <w:tab w:val="left" w:pos="1134"/>
          <w:tab w:val="left" w:pos="1276"/>
          <w:tab w:val="left" w:pos="1418"/>
        </w:tabs>
        <w:spacing w:after="0"/>
        <w:jc w:val="both"/>
        <w:rPr>
          <w:rFonts w:ascii="Times New Roman" w:hAnsi="Times New Roman"/>
          <w:color w:val="auto"/>
          <w:sz w:val="24"/>
          <w:szCs w:val="24"/>
        </w:rPr>
      </w:pPr>
    </w:p>
    <w:p w14:paraId="33D40052" w14:textId="77777777" w:rsidR="00F76939" w:rsidRPr="00A966FA" w:rsidRDefault="00F76939" w:rsidP="00F76939">
      <w:pPr>
        <w:pStyle w:val="Web"/>
        <w:tabs>
          <w:tab w:val="left" w:pos="1134"/>
          <w:tab w:val="left" w:pos="1276"/>
          <w:tab w:val="left" w:pos="1418"/>
        </w:tabs>
        <w:spacing w:after="0"/>
        <w:jc w:val="both"/>
        <w:rPr>
          <w:rFonts w:ascii="Times New Roman" w:hAnsi="Times New Roman"/>
          <w:color w:val="auto"/>
          <w:sz w:val="24"/>
          <w:szCs w:val="24"/>
        </w:rPr>
      </w:pPr>
    </w:p>
    <w:p w14:paraId="671D2ABF" w14:textId="77777777" w:rsidR="009E52D3" w:rsidRPr="00CA2254" w:rsidRDefault="00C219A6" w:rsidP="00CA2254">
      <w:pPr>
        <w:pStyle w:val="1"/>
        <w:tabs>
          <w:tab w:val="clear" w:pos="432"/>
          <w:tab w:val="left" w:pos="851"/>
        </w:tabs>
        <w:ind w:left="0" w:firstLine="0"/>
      </w:pPr>
      <w:r>
        <w:rPr>
          <w:sz w:val="24"/>
          <w:szCs w:val="24"/>
        </w:rPr>
        <w:br w:type="page"/>
      </w:r>
      <w:bookmarkStart w:id="164" w:name="__RefHeading__133_686981674"/>
      <w:bookmarkStart w:id="165" w:name="_Toc321475166"/>
      <w:bookmarkStart w:id="166" w:name="_Toc456710719"/>
      <w:bookmarkStart w:id="167" w:name="__RefHeading__209_1377559550"/>
      <w:bookmarkEnd w:id="93"/>
      <w:bookmarkEnd w:id="164"/>
      <w:r w:rsidR="009E52D3" w:rsidRPr="00CA2254">
        <w:rPr>
          <w:kern w:val="0"/>
          <w:szCs w:val="28"/>
        </w:rPr>
        <w:lastRenderedPageBreak/>
        <w:t>ЧАСТЬ II</w:t>
      </w:r>
      <w:r w:rsidR="009E52D3" w:rsidRPr="00CA2254">
        <w:rPr>
          <w:kern w:val="0"/>
          <w:sz w:val="24"/>
          <w:szCs w:val="24"/>
        </w:rPr>
        <w:t xml:space="preserve"> </w:t>
      </w:r>
      <w:r w:rsidR="009E52D3" w:rsidRPr="00CA2254">
        <w:t xml:space="preserve">ПРОЕКТ </w:t>
      </w:r>
      <w:bookmarkEnd w:id="165"/>
      <w:r w:rsidR="00C9531A" w:rsidRPr="00CA2254">
        <w:rPr>
          <w:rFonts w:ascii="Times New Roman Полужирный" w:hAnsi="Times New Roman Полужирный"/>
          <w:caps/>
          <w:kern w:val="28"/>
        </w:rPr>
        <w:t>договора</w:t>
      </w:r>
      <w:r w:rsidR="00B358D1" w:rsidRPr="00CA2254">
        <w:rPr>
          <w:rFonts w:ascii="Times New Roman Полужирный" w:hAnsi="Times New Roman Полужирный"/>
          <w:caps/>
          <w:kern w:val="28"/>
        </w:rPr>
        <w:t xml:space="preserve">, предусматривающего переход прав в отношении </w:t>
      </w:r>
      <w:r w:rsidR="008A3CF7" w:rsidRPr="00CA2254">
        <w:rPr>
          <w:rFonts w:ascii="Times New Roman Полужирный" w:hAnsi="Times New Roman Полужирный"/>
          <w:caps/>
          <w:kern w:val="28"/>
        </w:rPr>
        <w:t>МУНИЦИПАЛЬ</w:t>
      </w:r>
      <w:r w:rsidR="00B358D1" w:rsidRPr="00CA2254">
        <w:rPr>
          <w:rFonts w:ascii="Times New Roman Полужирный" w:hAnsi="Times New Roman Полужирный"/>
          <w:caps/>
          <w:kern w:val="28"/>
        </w:rPr>
        <w:t>ного имущества</w:t>
      </w:r>
      <w:bookmarkEnd w:id="166"/>
    </w:p>
    <w:p w14:paraId="64FDBCDF" w14:textId="77777777" w:rsidR="009E52D3" w:rsidRPr="00A966FA" w:rsidRDefault="009E52D3">
      <w:pPr>
        <w:pStyle w:val="afa"/>
        <w:suppressAutoHyphens w:val="0"/>
        <w:spacing w:before="0" w:after="0"/>
        <w:rPr>
          <w:rFonts w:ascii="Times New Roman" w:hAnsi="Times New Roman"/>
          <w:b w:val="0"/>
          <w:smallCaps w:val="0"/>
          <w:spacing w:val="0"/>
          <w:szCs w:val="24"/>
        </w:rPr>
      </w:pPr>
    </w:p>
    <w:p w14:paraId="7543AEE5" w14:textId="77777777" w:rsidR="00881116" w:rsidRPr="00A966FA" w:rsidRDefault="00881116">
      <w:pPr>
        <w:pStyle w:val="afa"/>
        <w:suppressAutoHyphens w:val="0"/>
        <w:spacing w:before="0" w:after="0"/>
        <w:rPr>
          <w:rFonts w:ascii="Times New Roman" w:hAnsi="Times New Roman"/>
          <w:b w:val="0"/>
          <w:smallCaps w:val="0"/>
          <w:spacing w:val="0"/>
          <w:szCs w:val="24"/>
        </w:rPr>
      </w:pPr>
    </w:p>
    <w:p w14:paraId="40997902" w14:textId="77777777" w:rsidR="00B07F80" w:rsidRPr="00A966FA" w:rsidRDefault="00B07F80" w:rsidP="00B07F80">
      <w:pPr>
        <w:pStyle w:val="affc"/>
        <w:jc w:val="both"/>
        <w:rPr>
          <w:rFonts w:ascii="Times New Roman" w:hAnsi="Times New Roman"/>
          <w:sz w:val="24"/>
          <w:szCs w:val="24"/>
          <w:lang w:eastAsia="ar-SA"/>
        </w:rPr>
      </w:pPr>
      <w:bookmarkStart w:id="168" w:name="_Hlk68538440"/>
      <w:r w:rsidRPr="00A966FA">
        <w:rPr>
          <w:rFonts w:ascii="Times New Roman" w:hAnsi="Times New Roman"/>
          <w:sz w:val="24"/>
          <w:szCs w:val="24"/>
          <w:lang w:eastAsia="ar-SA"/>
        </w:rPr>
        <w:t>ЛОТ №1</w:t>
      </w:r>
    </w:p>
    <w:p w14:paraId="5AC41844" w14:textId="77777777" w:rsidR="00B07F80" w:rsidRPr="00A966FA" w:rsidRDefault="00B07F80" w:rsidP="00B07F80">
      <w:pPr>
        <w:pStyle w:val="affc"/>
        <w:jc w:val="both"/>
        <w:rPr>
          <w:rFonts w:ascii="Times New Roman" w:hAnsi="Times New Roman"/>
          <w:sz w:val="24"/>
          <w:szCs w:val="24"/>
          <w:lang w:eastAsia="ar-SA"/>
        </w:rPr>
      </w:pPr>
    </w:p>
    <w:p w14:paraId="2FE3E10A" w14:textId="77777777" w:rsidR="00B07F80" w:rsidRDefault="00B07F80" w:rsidP="00B07F80">
      <w:pPr>
        <w:pStyle w:val="affc"/>
        <w:jc w:val="center"/>
        <w:rPr>
          <w:rFonts w:ascii="Times New Roman" w:hAnsi="Times New Roman"/>
          <w:sz w:val="24"/>
          <w:szCs w:val="24"/>
          <w:lang w:eastAsia="ar-SA"/>
        </w:rPr>
      </w:pPr>
      <w:r w:rsidRPr="00A966FA">
        <w:rPr>
          <w:rFonts w:ascii="Times New Roman" w:hAnsi="Times New Roman"/>
          <w:sz w:val="24"/>
          <w:szCs w:val="24"/>
          <w:lang w:eastAsia="ar-SA"/>
        </w:rPr>
        <w:t>ПРОЕКТ</w:t>
      </w:r>
    </w:p>
    <w:p w14:paraId="543D0B88" w14:textId="77777777" w:rsidR="001F2657" w:rsidRPr="00A966FA" w:rsidRDefault="001F2657" w:rsidP="00B07F80">
      <w:pPr>
        <w:pStyle w:val="affc"/>
        <w:jc w:val="center"/>
        <w:rPr>
          <w:rFonts w:ascii="Times New Roman" w:hAnsi="Times New Roman"/>
          <w:sz w:val="24"/>
          <w:szCs w:val="24"/>
          <w:lang w:eastAsia="ar-SA"/>
        </w:rPr>
      </w:pPr>
    </w:p>
    <w:p w14:paraId="44F04483" w14:textId="77777777" w:rsidR="001F2657" w:rsidRDefault="001F2657" w:rsidP="001F2657">
      <w:pPr>
        <w:pStyle w:val="ConsPlusNormal"/>
        <w:jc w:val="center"/>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ДОГОВОР НА РАЗМЕЩЕНИЕ НЕКАПИТАЛЬНОГО ОБЪЕКТА</w:t>
      </w:r>
    </w:p>
    <w:p w14:paraId="508122D7" w14:textId="77777777" w:rsidR="00BD7052" w:rsidRPr="001F2657" w:rsidRDefault="00BD7052" w:rsidP="00BD7052">
      <w:pPr>
        <w:pStyle w:val="ConsPlusNormal"/>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(ПАРК </w:t>
      </w:r>
      <w:r w:rsidR="005748D0">
        <w:rPr>
          <w:rFonts w:ascii="Times New Roman" w:eastAsia="Times New Roman" w:hAnsi="Times New Roman" w:cs="Times New Roman"/>
          <w:sz w:val="24"/>
          <w:szCs w:val="24"/>
        </w:rPr>
        <w:t>РАЗВЛЕЧЕНИЙ</w:t>
      </w:r>
      <w:r>
        <w:rPr>
          <w:rFonts w:ascii="Times New Roman" w:eastAsia="Times New Roman" w:hAnsi="Times New Roman" w:cs="Times New Roman"/>
          <w:sz w:val="24"/>
          <w:szCs w:val="24"/>
        </w:rPr>
        <w:t>)</w:t>
      </w:r>
    </w:p>
    <w:p w14:paraId="0522765D" w14:textId="77777777" w:rsidR="001F2657" w:rsidRPr="001F2657" w:rsidRDefault="001F2657" w:rsidP="001F2657">
      <w:pPr>
        <w:pStyle w:val="ConsPlusNormal"/>
        <w:rPr>
          <w:rFonts w:ascii="Times New Roman" w:eastAsia="Times New Roman" w:hAnsi="Times New Roman" w:cs="Times New Roman"/>
          <w:sz w:val="24"/>
          <w:szCs w:val="24"/>
        </w:rPr>
      </w:pPr>
    </w:p>
    <w:p w14:paraId="1623829D"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г. Домодедово</w:t>
      </w:r>
      <w:r w:rsidRPr="001F2657">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                                                                           «___» ______ 20___</w:t>
      </w:r>
      <w:r w:rsidRPr="001F2657">
        <w:rPr>
          <w:rFonts w:ascii="Times New Roman" w:eastAsia="Times New Roman" w:hAnsi="Times New Roman" w:cs="Times New Roman"/>
          <w:sz w:val="24"/>
          <w:szCs w:val="24"/>
        </w:rPr>
        <w:t xml:space="preserve"> г.</w:t>
      </w:r>
    </w:p>
    <w:p w14:paraId="6B5676AE"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6F13F382"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ab/>
        <w:t>Муниципальное автономное учреждение культуры городского округа Домодедово «ГОРОДСКОЙ ПАРК КУЛЬТУРЫ И ОТДЫХА «ЁЛОЧКИ» (МАУК «ГПК и О «</w:t>
      </w:r>
      <w:r w:rsidR="0058761D">
        <w:rPr>
          <w:rFonts w:ascii="Times New Roman" w:eastAsia="Times New Roman" w:hAnsi="Times New Roman" w:cs="Times New Roman"/>
          <w:sz w:val="24"/>
          <w:szCs w:val="24"/>
        </w:rPr>
        <w:t xml:space="preserve">Ёлочки») в лице Директора </w:t>
      </w:r>
      <w:r w:rsidR="00917805">
        <w:rPr>
          <w:rFonts w:ascii="Times New Roman" w:eastAsia="Times New Roman" w:hAnsi="Times New Roman" w:cs="Times New Roman"/>
          <w:sz w:val="24"/>
          <w:szCs w:val="24"/>
        </w:rPr>
        <w:t>Смирновой</w:t>
      </w:r>
      <w:r w:rsidR="0058761D">
        <w:rPr>
          <w:rFonts w:ascii="Times New Roman" w:eastAsia="Times New Roman" w:hAnsi="Times New Roman" w:cs="Times New Roman"/>
          <w:sz w:val="24"/>
          <w:szCs w:val="24"/>
        </w:rPr>
        <w:t xml:space="preserve"> </w:t>
      </w:r>
      <w:r w:rsidR="00917805">
        <w:rPr>
          <w:rFonts w:ascii="Times New Roman" w:eastAsia="Times New Roman" w:hAnsi="Times New Roman" w:cs="Times New Roman"/>
          <w:sz w:val="24"/>
          <w:szCs w:val="24"/>
        </w:rPr>
        <w:t>Ю</w:t>
      </w:r>
      <w:r w:rsidRPr="001F2657">
        <w:rPr>
          <w:rFonts w:ascii="Times New Roman" w:eastAsia="Times New Roman" w:hAnsi="Times New Roman" w:cs="Times New Roman"/>
          <w:sz w:val="24"/>
          <w:szCs w:val="24"/>
        </w:rPr>
        <w:t>.</w:t>
      </w:r>
      <w:r w:rsidR="00917805">
        <w:rPr>
          <w:rFonts w:ascii="Times New Roman" w:eastAsia="Times New Roman" w:hAnsi="Times New Roman" w:cs="Times New Roman"/>
          <w:sz w:val="24"/>
          <w:szCs w:val="24"/>
        </w:rPr>
        <w:t>В</w:t>
      </w:r>
      <w:r w:rsidRPr="001F2657">
        <w:rPr>
          <w:rFonts w:ascii="Times New Roman" w:eastAsia="Times New Roman" w:hAnsi="Times New Roman" w:cs="Times New Roman"/>
          <w:sz w:val="24"/>
          <w:szCs w:val="24"/>
        </w:rPr>
        <w:t>., действующе</w:t>
      </w:r>
      <w:r w:rsidR="0058761D">
        <w:rPr>
          <w:rFonts w:ascii="Times New Roman" w:eastAsia="Times New Roman" w:hAnsi="Times New Roman" w:cs="Times New Roman"/>
          <w:sz w:val="24"/>
          <w:szCs w:val="24"/>
        </w:rPr>
        <w:t>й</w:t>
      </w:r>
      <w:r w:rsidRPr="001F2657">
        <w:rPr>
          <w:rFonts w:ascii="Times New Roman" w:eastAsia="Times New Roman" w:hAnsi="Times New Roman" w:cs="Times New Roman"/>
          <w:sz w:val="24"/>
          <w:szCs w:val="24"/>
        </w:rPr>
        <w:t xml:space="preserve"> на основании Устава, именуемое в дальнейшем «Парк», с одной стороны, и </w:t>
      </w:r>
      <w:r>
        <w:rPr>
          <w:rFonts w:ascii="Times New Roman" w:eastAsia="Times New Roman" w:hAnsi="Times New Roman" w:cs="Times New Roman"/>
          <w:sz w:val="24"/>
          <w:szCs w:val="24"/>
        </w:rPr>
        <w:t>__________________________________________</w:t>
      </w:r>
      <w:r w:rsidRPr="001F2657">
        <w:rPr>
          <w:rFonts w:ascii="Times New Roman" w:eastAsia="Times New Roman" w:hAnsi="Times New Roman" w:cs="Times New Roman"/>
          <w:sz w:val="24"/>
          <w:szCs w:val="24"/>
        </w:rPr>
        <w:t xml:space="preserve"> в лице </w:t>
      </w:r>
      <w:r>
        <w:rPr>
          <w:rFonts w:ascii="Times New Roman" w:eastAsia="Times New Roman" w:hAnsi="Times New Roman" w:cs="Times New Roman"/>
          <w:sz w:val="24"/>
          <w:szCs w:val="24"/>
        </w:rPr>
        <w:t>______________________________________</w:t>
      </w:r>
      <w:r w:rsidR="00A5540A">
        <w:rPr>
          <w:rFonts w:ascii="Times New Roman" w:eastAsia="Times New Roman" w:hAnsi="Times New Roman" w:cs="Times New Roman"/>
          <w:sz w:val="24"/>
          <w:szCs w:val="24"/>
        </w:rPr>
        <w:t>, действующи</w:t>
      </w:r>
      <w:r w:rsidRPr="001F2657">
        <w:rPr>
          <w:rFonts w:ascii="Times New Roman" w:eastAsia="Times New Roman" w:hAnsi="Times New Roman" w:cs="Times New Roman"/>
          <w:sz w:val="24"/>
          <w:szCs w:val="24"/>
        </w:rPr>
        <w:t xml:space="preserve">й на основании </w:t>
      </w:r>
      <w:r>
        <w:rPr>
          <w:rFonts w:ascii="Times New Roman" w:eastAsia="Times New Roman" w:hAnsi="Times New Roman" w:cs="Times New Roman"/>
          <w:sz w:val="24"/>
          <w:szCs w:val="24"/>
        </w:rPr>
        <w:t>_________________, именуем__</w:t>
      </w:r>
      <w:r w:rsidRPr="001F2657">
        <w:rPr>
          <w:rFonts w:ascii="Times New Roman" w:eastAsia="Times New Roman" w:hAnsi="Times New Roman" w:cs="Times New Roman"/>
          <w:sz w:val="24"/>
          <w:szCs w:val="24"/>
        </w:rPr>
        <w:t xml:space="preserve"> в дальнейшем «Предприниматель», с другой стороны, вместе именуемые «Стороны», а по отдельности – «Сторона», заключили настоящий Договор (далее – Договор) о нижеследующем:</w:t>
      </w:r>
    </w:p>
    <w:p w14:paraId="6B71BDA2"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0584CFFD"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1. Предмет Договора и общие условия</w:t>
      </w:r>
    </w:p>
    <w:p w14:paraId="532BD22F"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532B3488" w14:textId="458B5361" w:rsid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1.1. В соответствии с Положением о порядке размещения аттракционов и иных устройств для развлечений на территории парков культуры и отдыха городского округа Домодедово, утвержденным Постановлением Администрации городского округа Домодедово Московской области от 14.03.2016 № 655</w:t>
      </w:r>
      <w:r w:rsidR="00BD7052">
        <w:rPr>
          <w:rFonts w:ascii="Times New Roman" w:eastAsia="Times New Roman" w:hAnsi="Times New Roman" w:cs="Times New Roman"/>
          <w:sz w:val="24"/>
          <w:szCs w:val="24"/>
        </w:rPr>
        <w:t>,</w:t>
      </w:r>
      <w:r w:rsidRPr="001F2657">
        <w:rPr>
          <w:rFonts w:ascii="Times New Roman" w:eastAsia="Times New Roman" w:hAnsi="Times New Roman" w:cs="Times New Roman"/>
          <w:sz w:val="24"/>
          <w:szCs w:val="24"/>
        </w:rPr>
        <w:t xml:space="preserve"> а также предварите</w:t>
      </w:r>
      <w:r w:rsidR="00BD7052">
        <w:rPr>
          <w:rFonts w:ascii="Times New Roman" w:eastAsia="Times New Roman" w:hAnsi="Times New Roman" w:cs="Times New Roman"/>
          <w:sz w:val="24"/>
          <w:szCs w:val="24"/>
        </w:rPr>
        <w:t xml:space="preserve">льным проектом размещения, </w:t>
      </w:r>
      <w:r w:rsidRPr="001F2657">
        <w:rPr>
          <w:rFonts w:ascii="Times New Roman" w:eastAsia="Times New Roman" w:hAnsi="Times New Roman" w:cs="Times New Roman"/>
          <w:sz w:val="24"/>
          <w:szCs w:val="24"/>
        </w:rPr>
        <w:t xml:space="preserve">Парк предоставляет Предпринимателю право разместить объект, не являющийся объектом капитального строительства (Парк </w:t>
      </w:r>
      <w:r w:rsidR="00917805">
        <w:rPr>
          <w:rFonts w:ascii="Times New Roman" w:eastAsia="Times New Roman" w:hAnsi="Times New Roman" w:cs="Times New Roman"/>
          <w:sz w:val="24"/>
          <w:szCs w:val="24"/>
        </w:rPr>
        <w:t>развлечений</w:t>
      </w:r>
      <w:r w:rsidRPr="001F2657">
        <w:rPr>
          <w:rFonts w:ascii="Times New Roman" w:eastAsia="Times New Roman" w:hAnsi="Times New Roman" w:cs="Times New Roman"/>
          <w:sz w:val="24"/>
          <w:szCs w:val="24"/>
        </w:rPr>
        <w:t xml:space="preserve">), далее по тексту договора «Объект» на территории земельного участка, расположенного по адресу: 142000, Московская обл., г. Домодедово, ул. Каширское шоссе, дом 107, принадлежащего Парку на праве постоянного (бессрочного) пользования (Свидетельство серии 50-АК № 253904 от 08.12.2014 года), кадастровый номер: 50:28:0000000:42483, площадью </w:t>
      </w:r>
      <w:r w:rsidR="00941505">
        <w:rPr>
          <w:rFonts w:ascii="Times New Roman" w:eastAsia="Times New Roman" w:hAnsi="Times New Roman" w:cs="Times New Roman"/>
          <w:sz w:val="24"/>
          <w:szCs w:val="24"/>
        </w:rPr>
        <w:t>84</w:t>
      </w:r>
      <w:r w:rsidR="00040D9F">
        <w:rPr>
          <w:rFonts w:ascii="Times New Roman" w:eastAsia="Times New Roman" w:hAnsi="Times New Roman" w:cs="Times New Roman"/>
          <w:sz w:val="24"/>
          <w:szCs w:val="24"/>
        </w:rPr>
        <w:t xml:space="preserve"> </w:t>
      </w:r>
      <w:r w:rsidR="0058761D" w:rsidRPr="0058761D">
        <w:rPr>
          <w:rFonts w:ascii="Times New Roman" w:eastAsia="Times New Roman" w:hAnsi="Times New Roman" w:cs="Times New Roman"/>
          <w:sz w:val="24"/>
          <w:szCs w:val="24"/>
        </w:rPr>
        <w:t>кв. м</w:t>
      </w:r>
      <w:r w:rsidR="0058761D">
        <w:rPr>
          <w:rFonts w:ascii="Times New Roman" w:eastAsia="Times New Roman" w:hAnsi="Times New Roman" w:cs="Times New Roman"/>
          <w:sz w:val="24"/>
          <w:szCs w:val="24"/>
        </w:rPr>
        <w:t xml:space="preserve"> </w:t>
      </w:r>
      <w:r w:rsidRPr="001F2657">
        <w:rPr>
          <w:rFonts w:ascii="Times New Roman" w:eastAsia="Times New Roman" w:hAnsi="Times New Roman" w:cs="Times New Roman"/>
          <w:sz w:val="24"/>
          <w:szCs w:val="24"/>
        </w:rPr>
        <w:t>в границах «парка культуры и отдыха «Ёлочки»» (далее - Земельный участок).</w:t>
      </w:r>
    </w:p>
    <w:p w14:paraId="3B8B2EFB" w14:textId="77777777" w:rsidR="00BD7052" w:rsidRPr="001F2657" w:rsidRDefault="00BD7052"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 основании предварительного проекта размещения аттракционов и иных устройств для развлечений, Стороны согласовывают основной проект размещения</w:t>
      </w:r>
      <w:r w:rsidR="00E90ECF">
        <w:rPr>
          <w:rFonts w:ascii="Times New Roman" w:eastAsia="Times New Roman" w:hAnsi="Times New Roman" w:cs="Times New Roman"/>
          <w:sz w:val="24"/>
          <w:szCs w:val="24"/>
        </w:rPr>
        <w:t xml:space="preserve"> Объекта</w:t>
      </w:r>
      <w:r w:rsidR="00DD0F17">
        <w:rPr>
          <w:rFonts w:ascii="Times New Roman" w:eastAsia="Times New Roman" w:hAnsi="Times New Roman" w:cs="Times New Roman"/>
          <w:sz w:val="24"/>
          <w:szCs w:val="24"/>
        </w:rPr>
        <w:t xml:space="preserve"> и оформляют его в Приложении №1, для чего, Предприниматель обязан предоставить на согласование Парку основной проект в течение 5 (Пяти) дней, с момента заключения настоящего Договора.</w:t>
      </w:r>
      <w:r w:rsidR="003F0464">
        <w:rPr>
          <w:rFonts w:ascii="Times New Roman" w:eastAsia="Times New Roman" w:hAnsi="Times New Roman" w:cs="Times New Roman"/>
          <w:sz w:val="24"/>
          <w:szCs w:val="24"/>
        </w:rPr>
        <w:t xml:space="preserve"> Парк обязан в течение 3 (Трех) рабочих дней, с даты получения Основного проекта его согласовать, либо предоставить Предпринимателю мотивированный отказ с исчерпывающим перечнем доработок. В течение </w:t>
      </w:r>
      <w:r w:rsidR="003F0464" w:rsidRPr="003F0464">
        <w:rPr>
          <w:rFonts w:ascii="Times New Roman" w:eastAsia="Times New Roman" w:hAnsi="Times New Roman" w:cs="Times New Roman"/>
          <w:sz w:val="24"/>
          <w:szCs w:val="24"/>
        </w:rPr>
        <w:t>3 (Трех) рабочих дней</w:t>
      </w:r>
      <w:r w:rsidR="003F0464">
        <w:rPr>
          <w:rFonts w:ascii="Times New Roman" w:eastAsia="Times New Roman" w:hAnsi="Times New Roman" w:cs="Times New Roman"/>
          <w:sz w:val="24"/>
          <w:szCs w:val="24"/>
        </w:rPr>
        <w:t xml:space="preserve">, с даты получения мотивированного отказа, Предприниматель обязан доработать проект, согласно перечню указанному в таком отказе, и предоставить исправленный проект Парку. </w:t>
      </w:r>
    </w:p>
    <w:p w14:paraId="65962A66" w14:textId="77777777" w:rsidR="001F2657" w:rsidRPr="001F2657" w:rsidRDefault="001F2657" w:rsidP="00E90ECF">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 xml:space="preserve">Вид Объекта: </w:t>
      </w:r>
      <w:r w:rsidR="000B46DE">
        <w:rPr>
          <w:rFonts w:ascii="Times New Roman" w:eastAsia="Times New Roman" w:hAnsi="Times New Roman" w:cs="Times New Roman"/>
          <w:sz w:val="24"/>
          <w:szCs w:val="24"/>
        </w:rPr>
        <w:t xml:space="preserve">площадка для размещения </w:t>
      </w:r>
      <w:r w:rsidRPr="001F2657">
        <w:rPr>
          <w:rFonts w:ascii="Times New Roman" w:eastAsia="Times New Roman" w:hAnsi="Times New Roman" w:cs="Times New Roman"/>
          <w:sz w:val="24"/>
          <w:szCs w:val="24"/>
        </w:rPr>
        <w:t>Парк</w:t>
      </w:r>
      <w:r w:rsidR="000B46DE">
        <w:rPr>
          <w:rFonts w:ascii="Times New Roman" w:eastAsia="Times New Roman" w:hAnsi="Times New Roman" w:cs="Times New Roman"/>
          <w:sz w:val="24"/>
          <w:szCs w:val="24"/>
        </w:rPr>
        <w:t>а</w:t>
      </w:r>
      <w:r w:rsidRPr="001F2657">
        <w:rPr>
          <w:rFonts w:ascii="Times New Roman" w:eastAsia="Times New Roman" w:hAnsi="Times New Roman" w:cs="Times New Roman"/>
          <w:sz w:val="24"/>
          <w:szCs w:val="24"/>
        </w:rPr>
        <w:t xml:space="preserve"> </w:t>
      </w:r>
      <w:r w:rsidR="00917805">
        <w:rPr>
          <w:rFonts w:ascii="Times New Roman" w:eastAsia="Times New Roman" w:hAnsi="Times New Roman" w:cs="Times New Roman"/>
          <w:sz w:val="24"/>
          <w:szCs w:val="24"/>
        </w:rPr>
        <w:t>развлечений</w:t>
      </w:r>
      <w:r w:rsidRPr="001F2657">
        <w:rPr>
          <w:rFonts w:ascii="Times New Roman" w:eastAsia="Times New Roman" w:hAnsi="Times New Roman" w:cs="Times New Roman"/>
          <w:sz w:val="24"/>
          <w:szCs w:val="24"/>
        </w:rPr>
        <w:t>, в соответствии с основным проектом размещения Объекта (Приложение № 1</w:t>
      </w:r>
      <w:r w:rsidR="00E90ECF">
        <w:rPr>
          <w:rFonts w:ascii="Times New Roman" w:eastAsia="Times New Roman" w:hAnsi="Times New Roman" w:cs="Times New Roman"/>
          <w:sz w:val="24"/>
          <w:szCs w:val="24"/>
        </w:rPr>
        <w:t xml:space="preserve"> </w:t>
      </w:r>
      <w:r w:rsidR="00E90ECF" w:rsidRPr="001F2657">
        <w:rPr>
          <w:rFonts w:ascii="Times New Roman" w:eastAsia="Times New Roman" w:hAnsi="Times New Roman" w:cs="Times New Roman"/>
          <w:sz w:val="24"/>
          <w:szCs w:val="24"/>
        </w:rPr>
        <w:t>к настоящему Договору</w:t>
      </w:r>
      <w:r w:rsidRPr="001F2657">
        <w:rPr>
          <w:rFonts w:ascii="Times New Roman" w:eastAsia="Times New Roman" w:hAnsi="Times New Roman" w:cs="Times New Roman"/>
          <w:sz w:val="24"/>
          <w:szCs w:val="24"/>
        </w:rPr>
        <w:t>).</w:t>
      </w:r>
    </w:p>
    <w:p w14:paraId="4CE57561"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Место размещения Объекта</w:t>
      </w:r>
      <w:r w:rsidR="00917805">
        <w:rPr>
          <w:rFonts w:ascii="Times New Roman" w:eastAsia="Times New Roman" w:hAnsi="Times New Roman" w:cs="Times New Roman"/>
          <w:sz w:val="24"/>
          <w:szCs w:val="24"/>
        </w:rPr>
        <w:t xml:space="preserve"> и </w:t>
      </w:r>
      <w:r w:rsidRPr="001F2657">
        <w:rPr>
          <w:rFonts w:ascii="Times New Roman" w:eastAsia="Times New Roman" w:hAnsi="Times New Roman" w:cs="Times New Roman"/>
          <w:sz w:val="24"/>
          <w:szCs w:val="24"/>
        </w:rPr>
        <w:t>иные требования к Объекту указаны в основном проекте размещения Объекта (Приложение № 1 к настоящему Договору).</w:t>
      </w:r>
    </w:p>
    <w:p w14:paraId="19D4DA6A"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15CBD5A0"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 xml:space="preserve">1.2. Предприниматель обязуется вносить плату за право размещения Объекта согласно разделу 4 настоящего Договора, разместить и обеспечить в течение всего срока действия настоящего Договора функционирование и эксплуатацию Объекта самостоятельно, своими </w:t>
      </w:r>
      <w:r w:rsidRPr="001F2657">
        <w:rPr>
          <w:rFonts w:ascii="Times New Roman" w:eastAsia="Times New Roman" w:hAnsi="Times New Roman" w:cs="Times New Roman"/>
          <w:sz w:val="24"/>
          <w:szCs w:val="24"/>
        </w:rPr>
        <w:lastRenderedPageBreak/>
        <w:t>силами и за свой счет на высоком профессиональном уровне на условиях и в порядке, предусмотренных настоящим Договором, федеральным законодательством и нормативными акта</w:t>
      </w:r>
      <w:r w:rsidR="00E90ECF">
        <w:rPr>
          <w:rFonts w:ascii="Times New Roman" w:eastAsia="Times New Roman" w:hAnsi="Times New Roman" w:cs="Times New Roman"/>
          <w:sz w:val="24"/>
          <w:szCs w:val="24"/>
        </w:rPr>
        <w:t>ми Городского округа Домодедово</w:t>
      </w:r>
      <w:r w:rsidRPr="001F2657">
        <w:rPr>
          <w:rFonts w:ascii="Times New Roman" w:eastAsia="Times New Roman" w:hAnsi="Times New Roman" w:cs="Times New Roman"/>
          <w:sz w:val="24"/>
          <w:szCs w:val="24"/>
        </w:rPr>
        <w:t>, после окончания срока действия настоящего Договора освободить место размещения Объекта.</w:t>
      </w:r>
    </w:p>
    <w:p w14:paraId="47CF08AE"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6C8CE5D5" w14:textId="77777777" w:rsidR="001F2657" w:rsidRPr="001F2657" w:rsidRDefault="001F2657" w:rsidP="00DD0F1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 xml:space="preserve">1.3. Режим работы Объектов – по выбору Предпринимателя в интервале: 7 дней в неделю с 11.00 до 21.00. </w:t>
      </w:r>
    </w:p>
    <w:p w14:paraId="745A086C"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3D0214BD" w14:textId="6BFA7DAA" w:rsidR="001F2657" w:rsidRPr="001F2657" w:rsidRDefault="00A5540A" w:rsidP="00917805">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r w:rsidR="001F2657" w:rsidRPr="00032B77">
        <w:rPr>
          <w:rFonts w:ascii="Times New Roman" w:eastAsia="Times New Roman" w:hAnsi="Times New Roman" w:cs="Times New Roman"/>
          <w:sz w:val="24"/>
          <w:szCs w:val="24"/>
        </w:rPr>
        <w:t>.</w:t>
      </w:r>
      <w:r w:rsidR="00917805">
        <w:rPr>
          <w:rFonts w:ascii="Times New Roman" w:eastAsia="Times New Roman" w:hAnsi="Times New Roman" w:cs="Times New Roman"/>
          <w:sz w:val="24"/>
          <w:szCs w:val="24"/>
        </w:rPr>
        <w:t xml:space="preserve"> </w:t>
      </w:r>
      <w:r w:rsidR="001F2657" w:rsidRPr="001F2657">
        <w:rPr>
          <w:rFonts w:ascii="Times New Roman" w:eastAsia="Times New Roman" w:hAnsi="Times New Roman" w:cs="Times New Roman"/>
          <w:sz w:val="24"/>
          <w:szCs w:val="24"/>
        </w:rPr>
        <w:t xml:space="preserve">Период размещения Объекта составляет </w:t>
      </w:r>
      <w:r w:rsidR="00941505">
        <w:rPr>
          <w:rFonts w:ascii="Times New Roman" w:eastAsia="Times New Roman" w:hAnsi="Times New Roman" w:cs="Times New Roman"/>
          <w:sz w:val="24"/>
          <w:szCs w:val="24"/>
        </w:rPr>
        <w:t>3</w:t>
      </w:r>
      <w:r w:rsidR="001F2657" w:rsidRPr="001F2657">
        <w:rPr>
          <w:rFonts w:ascii="Times New Roman" w:eastAsia="Times New Roman" w:hAnsi="Times New Roman" w:cs="Times New Roman"/>
          <w:sz w:val="24"/>
          <w:szCs w:val="24"/>
        </w:rPr>
        <w:t xml:space="preserve"> (</w:t>
      </w:r>
      <w:r w:rsidR="00941505">
        <w:rPr>
          <w:rFonts w:ascii="Times New Roman" w:eastAsia="Times New Roman" w:hAnsi="Times New Roman" w:cs="Times New Roman"/>
          <w:sz w:val="24"/>
          <w:szCs w:val="24"/>
        </w:rPr>
        <w:t>Три</w:t>
      </w:r>
      <w:r w:rsidR="001F2657" w:rsidRPr="001F2657">
        <w:rPr>
          <w:rFonts w:ascii="Times New Roman" w:eastAsia="Times New Roman" w:hAnsi="Times New Roman" w:cs="Times New Roman"/>
          <w:sz w:val="24"/>
          <w:szCs w:val="24"/>
        </w:rPr>
        <w:t xml:space="preserve">) </w:t>
      </w:r>
      <w:r w:rsidR="00941505">
        <w:rPr>
          <w:rFonts w:ascii="Times New Roman" w:eastAsia="Times New Roman" w:hAnsi="Times New Roman" w:cs="Times New Roman"/>
          <w:sz w:val="24"/>
          <w:szCs w:val="24"/>
        </w:rPr>
        <w:t>года</w:t>
      </w:r>
      <w:r w:rsidR="001F2657" w:rsidRPr="001F2657">
        <w:rPr>
          <w:rFonts w:ascii="Times New Roman" w:eastAsia="Times New Roman" w:hAnsi="Times New Roman" w:cs="Times New Roman"/>
          <w:sz w:val="24"/>
          <w:szCs w:val="24"/>
        </w:rPr>
        <w:t xml:space="preserve"> и начинается с даты </w:t>
      </w:r>
      <w:r w:rsidR="00E90ECF">
        <w:rPr>
          <w:rFonts w:ascii="Times New Roman" w:eastAsia="Times New Roman" w:hAnsi="Times New Roman" w:cs="Times New Roman"/>
          <w:sz w:val="24"/>
          <w:szCs w:val="24"/>
        </w:rPr>
        <w:t>подписания сторонами настоящего Договора и Акта приема-передачи пл</w:t>
      </w:r>
      <w:r w:rsidR="000B46DE">
        <w:rPr>
          <w:rFonts w:ascii="Times New Roman" w:eastAsia="Times New Roman" w:hAnsi="Times New Roman" w:cs="Times New Roman"/>
          <w:sz w:val="24"/>
          <w:szCs w:val="24"/>
        </w:rPr>
        <w:t>ощадки</w:t>
      </w:r>
      <w:r w:rsidR="001F2657" w:rsidRPr="001F2657">
        <w:rPr>
          <w:rFonts w:ascii="Times New Roman" w:eastAsia="Times New Roman" w:hAnsi="Times New Roman" w:cs="Times New Roman"/>
          <w:sz w:val="24"/>
          <w:szCs w:val="24"/>
        </w:rPr>
        <w:t>.</w:t>
      </w:r>
    </w:p>
    <w:p w14:paraId="13E27A18"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72729F9E" w14:textId="77777777" w:rsidR="001F2657" w:rsidRPr="001F2657" w:rsidRDefault="00A5540A"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r w:rsidR="001F2657" w:rsidRPr="001F2657">
        <w:rPr>
          <w:rFonts w:ascii="Times New Roman" w:eastAsia="Times New Roman" w:hAnsi="Times New Roman" w:cs="Times New Roman"/>
          <w:sz w:val="24"/>
          <w:szCs w:val="24"/>
        </w:rPr>
        <w:t>. Ввиду того, что Объект не является объектом недвижимого имущества, настоящий Договор и Объект не подлежат государственной регистрации в порядке, предусмотренном для регистрации недвижимого имущества и сделок с ним.</w:t>
      </w:r>
    </w:p>
    <w:p w14:paraId="32625361"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01258822"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2.Правовой статус и режим использования территории</w:t>
      </w:r>
    </w:p>
    <w:p w14:paraId="17E4364D"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2903F96C"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 xml:space="preserve">2.1. Земельный участок территории Парка (кадастровый номер: 50:28:0000000:42483), на котором размещается Объект, является муниципальным имуществом городского округа Домодедово Московской области и находится во владении МАУК «ГПК и О «Ёлочки» на праве постоянного (бессрочного) пользования (Свидетельство серии 50-АК № 253904 от 08.12.2014 года). </w:t>
      </w:r>
    </w:p>
    <w:p w14:paraId="18847439"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2C6B7195"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2.2. Предприниматель не вправе использовать предоставленное право на размещение Объекта в иных целях и для предложения, продажи (распространения) иных товаров или услуг, чем предусмотренные настоящим Договором, и (или) Приложениями к нему.</w:t>
      </w:r>
    </w:p>
    <w:p w14:paraId="30F12C2C"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2F38574F"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 xml:space="preserve">2.3. Объект при его размещении не должен создавать помех основному функциональному использованию и визуальному восприятию городской среды территорий, на которых они размещаются. </w:t>
      </w:r>
    </w:p>
    <w:p w14:paraId="1F7A4030"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Транспортное обслуживание объектов не должно затруднять и снижать безопасность посетителей парка. Подъездные пути, разгрузочные площадки, площадки для посетителей должны обеспечивать удобный доступ к входам, иметь твердое покрытие, обеспечивающее сток ливневых вод, а также должны быть освещены.</w:t>
      </w:r>
    </w:p>
    <w:p w14:paraId="2FFD4266"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21E913CB"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 xml:space="preserve">2.4. Обустройство, установка, возведение Объекта должно осуществляться из модульных или быстровозводимых конструкций. Не разрешается устройство заглубленных фундаментов. </w:t>
      </w:r>
    </w:p>
    <w:p w14:paraId="05A90E95" w14:textId="77777777" w:rsidR="001F2657" w:rsidRPr="001F2657" w:rsidRDefault="001F2657" w:rsidP="000B46DE">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На объектах должна располагаться вывеска с указанием фирменного наименования</w:t>
      </w:r>
      <w:r w:rsidR="000B46DE">
        <w:rPr>
          <w:rFonts w:ascii="Times New Roman" w:eastAsia="Times New Roman" w:hAnsi="Times New Roman" w:cs="Times New Roman"/>
          <w:sz w:val="24"/>
          <w:szCs w:val="24"/>
        </w:rPr>
        <w:t xml:space="preserve"> </w:t>
      </w:r>
      <w:r w:rsidRPr="001F2657">
        <w:rPr>
          <w:rFonts w:ascii="Times New Roman" w:eastAsia="Times New Roman" w:hAnsi="Times New Roman" w:cs="Times New Roman"/>
          <w:sz w:val="24"/>
          <w:szCs w:val="24"/>
        </w:rPr>
        <w:t>хозяйствующего субъекта, режима работы. Хозяйствующие субъекты, осуществляющие деятельность на объекте, определяют режим работы самостоятельно, в соответствии с режимом работы парка.</w:t>
      </w:r>
    </w:p>
    <w:p w14:paraId="41A10BF6"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5A54A36F"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2.5. При размещении Объекта не допускается вырубка кустарниковой, древесной растительности и сплошное мощение приствольных кругов в радиусе ближе 1,5 метра от ствола.</w:t>
      </w:r>
    </w:p>
    <w:p w14:paraId="7C0ED15B"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5F828FCF"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2.6. Размещаемый Объект не должен препятствовать доступу пожарных подразделений к существующим зданиям и сооружениям.</w:t>
      </w:r>
    </w:p>
    <w:p w14:paraId="2ED3ECDD"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1332AD02"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2.7. В случае нарушения Предпринимателем требований к размещению Объекта Договор подлежит досрочному расторжению, а Объект — демонтажу.</w:t>
      </w:r>
    </w:p>
    <w:p w14:paraId="1A23ED96"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6F5E4E62"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2.8. При исполнении настоящего Договора</w:t>
      </w:r>
      <w:r w:rsidR="000B46DE">
        <w:rPr>
          <w:rFonts w:ascii="Times New Roman" w:eastAsia="Times New Roman" w:hAnsi="Times New Roman" w:cs="Times New Roman"/>
          <w:sz w:val="24"/>
          <w:szCs w:val="24"/>
        </w:rPr>
        <w:t>,</w:t>
      </w:r>
      <w:r w:rsidRPr="001F2657">
        <w:rPr>
          <w:rFonts w:ascii="Times New Roman" w:eastAsia="Times New Roman" w:hAnsi="Times New Roman" w:cs="Times New Roman"/>
          <w:sz w:val="24"/>
          <w:szCs w:val="24"/>
        </w:rPr>
        <w:t xml:space="preserve"> Предприниматель обязуется соблюдать все существующие правила, не нарушать запреты и предписания, действующие в Парке в отношении порядка поведения на территории и использования, расположенных в нём объектов, а также новые правила, запреты и предписания, введенные Парком после подписания настоящего Договора, о которых Парк обязуется незамедлительно уведомлять Предпринимателя в письменном виде.</w:t>
      </w:r>
    </w:p>
    <w:p w14:paraId="0FF1FCF7"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518250D8"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3. Права и обязанности Сторон</w:t>
      </w:r>
    </w:p>
    <w:p w14:paraId="0F644264"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1453BA97" w14:textId="77777777" w:rsidR="001F2657" w:rsidRPr="001F2657" w:rsidRDefault="001F2657" w:rsidP="00A5540A">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3.1. Предприниматель имеет право:</w:t>
      </w:r>
    </w:p>
    <w:p w14:paraId="6B29F889"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44309D20" w14:textId="77777777" w:rsidR="001F2657" w:rsidRPr="001F2657" w:rsidRDefault="00A5540A"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3.1.1</w:t>
      </w:r>
      <w:r w:rsidR="001F2657" w:rsidRPr="001F2657">
        <w:rPr>
          <w:rFonts w:ascii="Times New Roman" w:eastAsia="Times New Roman" w:hAnsi="Times New Roman" w:cs="Times New Roman"/>
          <w:sz w:val="24"/>
          <w:szCs w:val="24"/>
        </w:rPr>
        <w:t>. Разместить Объект в соответствии с условиями Основного Проекта на размещение Объекта и условиями настоящего Договора.</w:t>
      </w:r>
    </w:p>
    <w:p w14:paraId="1808AA1F"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1F732468" w14:textId="77777777" w:rsidR="001F2657" w:rsidRPr="001F2657" w:rsidRDefault="00A5540A"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3.1.2</w:t>
      </w:r>
      <w:r w:rsidR="001F2657" w:rsidRPr="001F2657">
        <w:rPr>
          <w:rFonts w:ascii="Times New Roman" w:eastAsia="Times New Roman" w:hAnsi="Times New Roman" w:cs="Times New Roman"/>
          <w:sz w:val="24"/>
          <w:szCs w:val="24"/>
        </w:rPr>
        <w:t>. Использовать Объект для целей, предусмотренных п. 1.1 настоящего Договора, в соответствии с Основным Проектом размещения, и требованиями федерального законодательства и нормативных актов Городского округа Домодедово.</w:t>
      </w:r>
    </w:p>
    <w:p w14:paraId="1F4865A7"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3770702A" w14:textId="77777777" w:rsidR="001F2657" w:rsidRPr="001F2657" w:rsidRDefault="00A5540A"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3.1.3</w:t>
      </w:r>
      <w:r w:rsidR="001F2657" w:rsidRPr="001F2657">
        <w:rPr>
          <w:rFonts w:ascii="Times New Roman" w:eastAsia="Times New Roman" w:hAnsi="Times New Roman" w:cs="Times New Roman"/>
          <w:sz w:val="24"/>
          <w:szCs w:val="24"/>
        </w:rPr>
        <w:t>. Пользоваться предоставляемым Парком электричеством и иными коммунальными услугами в пределах технических возможностей Парка на основании отдельного Договора между Сторонами.</w:t>
      </w:r>
    </w:p>
    <w:p w14:paraId="6F8BD372" w14:textId="77777777" w:rsidR="001F2657" w:rsidRPr="001F2657" w:rsidRDefault="001F2657" w:rsidP="00DD7DAF">
      <w:pPr>
        <w:pStyle w:val="ConsPlusNormal"/>
        <w:ind w:firstLine="0"/>
        <w:jc w:val="both"/>
        <w:rPr>
          <w:rFonts w:ascii="Times New Roman" w:eastAsia="Times New Roman" w:hAnsi="Times New Roman" w:cs="Times New Roman"/>
          <w:sz w:val="24"/>
          <w:szCs w:val="24"/>
        </w:rPr>
      </w:pPr>
    </w:p>
    <w:p w14:paraId="623BB499"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3.2. Предприниматель обязан:</w:t>
      </w:r>
    </w:p>
    <w:p w14:paraId="278C38E9"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497008A1" w14:textId="77777777" w:rsidR="00A5540A" w:rsidRPr="001F2657" w:rsidRDefault="001F2657" w:rsidP="00A5540A">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ab/>
        <w:t xml:space="preserve">3.2.1. </w:t>
      </w:r>
      <w:r w:rsidR="00A5540A" w:rsidRPr="001F2657">
        <w:rPr>
          <w:rFonts w:ascii="Times New Roman" w:eastAsia="Times New Roman" w:hAnsi="Times New Roman" w:cs="Times New Roman"/>
          <w:sz w:val="24"/>
          <w:szCs w:val="24"/>
        </w:rPr>
        <w:t>Принять место размещения Объекта по Акту приема-передачи, оформленному в 2 (Двух) экземплярах. Акт приема-передачи подписывается уполномоченными представителями Сторон в момент фактической передачи, которая должна быть произведена в дату заключения Договора.</w:t>
      </w:r>
    </w:p>
    <w:p w14:paraId="6A07D4FD"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4982D935"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ab/>
        <w:t>3.2.2. Обеспечить своевременную разработку Основного Проекта размещения Объекта, подготовить необходимую документацию для получения согласия Парка на размещение Объекта, в соответствии с условиями настоящего Договора.</w:t>
      </w:r>
    </w:p>
    <w:p w14:paraId="3BD3A44A"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41528326"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ab/>
        <w:t xml:space="preserve">3.2.3. Своевременно приступить к размещению и эксплуатации Объекта в сроки, предусмотренные настоящим Договором. </w:t>
      </w:r>
    </w:p>
    <w:p w14:paraId="157E2199"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22DBA76D"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ab/>
        <w:t>3.2.4. Обеспечить сохранение внешнего вида и оформления Объекта в течение всего срока действия настоящего Договора в соответствии с согласованными Сторонами характеристиками, приведенными в предварительном и основном проектах размещения некапитального объекта.</w:t>
      </w:r>
    </w:p>
    <w:p w14:paraId="5FB2C6F4"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68876DFB"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ab/>
        <w:t xml:space="preserve">3.2.5. Действовать в соответствии с законодательством об эксплуатации аттракционной техники. Установка и эксплуатация объекта должна соответствовать </w:t>
      </w:r>
      <w:r w:rsidR="00A5540A">
        <w:rPr>
          <w:rFonts w:ascii="Times New Roman" w:eastAsia="Times New Roman" w:hAnsi="Times New Roman" w:cs="Times New Roman"/>
          <w:sz w:val="24"/>
          <w:szCs w:val="24"/>
        </w:rPr>
        <w:t>законодательству</w:t>
      </w:r>
      <w:r w:rsidRPr="001F2657">
        <w:rPr>
          <w:rFonts w:ascii="Times New Roman" w:eastAsia="Times New Roman" w:hAnsi="Times New Roman" w:cs="Times New Roman"/>
          <w:sz w:val="24"/>
          <w:szCs w:val="24"/>
        </w:rPr>
        <w:t xml:space="preserve"> Московской области </w:t>
      </w:r>
      <w:r w:rsidR="00A5540A">
        <w:rPr>
          <w:rFonts w:ascii="Times New Roman" w:eastAsia="Times New Roman" w:hAnsi="Times New Roman" w:cs="Times New Roman"/>
          <w:sz w:val="24"/>
          <w:szCs w:val="24"/>
        </w:rPr>
        <w:t>о</w:t>
      </w:r>
      <w:r w:rsidRPr="001F2657">
        <w:rPr>
          <w:rFonts w:ascii="Times New Roman" w:eastAsia="Times New Roman" w:hAnsi="Times New Roman" w:cs="Times New Roman"/>
          <w:sz w:val="24"/>
          <w:szCs w:val="24"/>
        </w:rPr>
        <w:t xml:space="preserve"> благоус</w:t>
      </w:r>
      <w:r w:rsidR="00A5540A">
        <w:rPr>
          <w:rFonts w:ascii="Times New Roman" w:eastAsia="Times New Roman" w:hAnsi="Times New Roman" w:cs="Times New Roman"/>
          <w:sz w:val="24"/>
          <w:szCs w:val="24"/>
        </w:rPr>
        <w:t>тройстве</w:t>
      </w:r>
      <w:r w:rsidR="000B46DE">
        <w:rPr>
          <w:rFonts w:ascii="Times New Roman" w:eastAsia="Times New Roman" w:hAnsi="Times New Roman" w:cs="Times New Roman"/>
          <w:sz w:val="24"/>
          <w:szCs w:val="24"/>
        </w:rPr>
        <w:t xml:space="preserve"> </w:t>
      </w:r>
      <w:r w:rsidRPr="001F2657">
        <w:rPr>
          <w:rFonts w:ascii="Times New Roman" w:eastAsia="Times New Roman" w:hAnsi="Times New Roman" w:cs="Times New Roman"/>
          <w:sz w:val="24"/>
          <w:szCs w:val="24"/>
        </w:rPr>
        <w:t>и иных технических норм объектов, в соответствии с их специализацией, противопожарных, экологических и других правил, а также соблюдение работниками условий труда и правил личной гигиены.</w:t>
      </w:r>
    </w:p>
    <w:p w14:paraId="2E93333E"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60218B11"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ab/>
        <w:t>3.2.6. Уплачивать Парку причитающиеся по настоящему Договору денежные средства, в том числе ежемесячные выплаты, в полном объеме в порядке и в сроки, установленные настоящим Договором.</w:t>
      </w:r>
    </w:p>
    <w:p w14:paraId="01E0F833"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2E9E7B05"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lastRenderedPageBreak/>
        <w:tab/>
        <w:t>3.2.7. Своевременно и полностью возмещать затраты Парка на оплату коммунальных услуг, а также стоимость эксплуатационных расходов на основании отдельного Соглашения о предоставлении права пользования коммунальными услугами на территории МАУК «ГПК и О «Ёлочки» заключенного между сторонами.</w:t>
      </w:r>
    </w:p>
    <w:p w14:paraId="10E23508"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51191F97"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ab/>
        <w:t>3.2.8. Участвовать в составлении Акта сверки взаимных расчетов по требованию Парка, в том числе при окончании срока действия настоящего Договора.</w:t>
      </w:r>
    </w:p>
    <w:p w14:paraId="4BDDB9B9"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142ACE31"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ab/>
        <w:t>3.2.9. Осуществлять деятельность по исполнению настоящего Договора исключительно в согласованном Сторонами порядке, а также в соответствии с требованиями федерального законодательства и законодательства Московской области, а также иных нормативных актов.</w:t>
      </w:r>
    </w:p>
    <w:p w14:paraId="4934FB6D"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109E6555"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ab/>
        <w:t>3.2.10. Письменно согласовать с Парком</w:t>
      </w:r>
      <w:r w:rsidR="00A5540A">
        <w:rPr>
          <w:rFonts w:ascii="Times New Roman" w:eastAsia="Times New Roman" w:hAnsi="Times New Roman" w:cs="Times New Roman"/>
          <w:sz w:val="24"/>
          <w:szCs w:val="24"/>
        </w:rPr>
        <w:t>,</w:t>
      </w:r>
      <w:r w:rsidRPr="001F2657">
        <w:rPr>
          <w:rFonts w:ascii="Times New Roman" w:eastAsia="Times New Roman" w:hAnsi="Times New Roman" w:cs="Times New Roman"/>
          <w:sz w:val="24"/>
          <w:szCs w:val="24"/>
        </w:rPr>
        <w:t xml:space="preserve"> верхний предел цен на предоставляемые Предпринимателем услуги.</w:t>
      </w:r>
    </w:p>
    <w:p w14:paraId="27A23477" w14:textId="77777777" w:rsidR="001F2657" w:rsidRPr="001F2657" w:rsidRDefault="001F2657" w:rsidP="0058761D">
      <w:pPr>
        <w:pStyle w:val="ConsPlusNormal"/>
        <w:ind w:firstLine="0"/>
        <w:jc w:val="both"/>
        <w:rPr>
          <w:rFonts w:ascii="Times New Roman" w:eastAsia="Times New Roman" w:hAnsi="Times New Roman" w:cs="Times New Roman"/>
          <w:sz w:val="24"/>
          <w:szCs w:val="24"/>
        </w:rPr>
      </w:pPr>
    </w:p>
    <w:p w14:paraId="14C370C1" w14:textId="77777777" w:rsidR="001F2657" w:rsidRPr="001F2657" w:rsidRDefault="0058761D"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3.2.11</w:t>
      </w:r>
      <w:r w:rsidR="001F2657" w:rsidRPr="001F2657">
        <w:rPr>
          <w:rFonts w:ascii="Times New Roman" w:eastAsia="Times New Roman" w:hAnsi="Times New Roman" w:cs="Times New Roman"/>
          <w:sz w:val="24"/>
          <w:szCs w:val="24"/>
        </w:rPr>
        <w:t>. Обеспечить соблюдение сотрудниками действующего законодательства, в том числе наличие у них необходимой разрешительной документации.</w:t>
      </w:r>
    </w:p>
    <w:p w14:paraId="28C96672"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516BDE15" w14:textId="77777777" w:rsidR="001F2657" w:rsidRPr="001F2657" w:rsidRDefault="0058761D"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3.2.12</w:t>
      </w:r>
      <w:r w:rsidR="001F2657" w:rsidRPr="001F2657">
        <w:rPr>
          <w:rFonts w:ascii="Times New Roman" w:eastAsia="Times New Roman" w:hAnsi="Times New Roman" w:cs="Times New Roman"/>
          <w:sz w:val="24"/>
          <w:szCs w:val="24"/>
        </w:rPr>
        <w:t>. Обеспечить соблюдение сотрудниками, представителями Предпринимателя и иными привлеченными им лицами правил поведения в общественных местах, норм вежливости, а также предпринять все усилия для того, чтобы указанные лица вели себя культурно и доброжелательно с посетителями Парка.</w:t>
      </w:r>
    </w:p>
    <w:p w14:paraId="3233AE16"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03AA4F66" w14:textId="77777777" w:rsidR="001F2657" w:rsidRPr="001F2657" w:rsidRDefault="0058761D"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3.2.13</w:t>
      </w:r>
      <w:r w:rsidR="001F2657" w:rsidRPr="001F2657">
        <w:rPr>
          <w:rFonts w:ascii="Times New Roman" w:eastAsia="Times New Roman" w:hAnsi="Times New Roman" w:cs="Times New Roman"/>
          <w:sz w:val="24"/>
          <w:szCs w:val="24"/>
        </w:rPr>
        <w:t>. Заблаговременно предоставлять Парку списки сотрудников, осуществляющих эксплуатацию Объекта, а также информацию об используемых автотранспортных средствах.</w:t>
      </w:r>
    </w:p>
    <w:p w14:paraId="37B4A185"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27A53E44" w14:textId="77777777" w:rsidR="001F2657" w:rsidRPr="001F2657" w:rsidRDefault="0058761D"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3.2.14</w:t>
      </w:r>
      <w:r w:rsidR="001F2657" w:rsidRPr="001F2657">
        <w:rPr>
          <w:rFonts w:ascii="Times New Roman" w:eastAsia="Times New Roman" w:hAnsi="Times New Roman" w:cs="Times New Roman"/>
          <w:sz w:val="24"/>
          <w:szCs w:val="24"/>
        </w:rPr>
        <w:t>. Заключить договор страхования риска ответственности за причинение вреда в пользу лиц, которым может быть причинён вред на сумму стра</w:t>
      </w:r>
      <w:r w:rsidR="000B46DE">
        <w:rPr>
          <w:rFonts w:ascii="Times New Roman" w:eastAsia="Times New Roman" w:hAnsi="Times New Roman" w:cs="Times New Roman"/>
          <w:sz w:val="24"/>
          <w:szCs w:val="24"/>
        </w:rPr>
        <w:t>хового возмещения не менее чем 1 000 000, 00 (Один миллион</w:t>
      </w:r>
      <w:r w:rsidR="001F2657" w:rsidRPr="001F2657">
        <w:rPr>
          <w:rFonts w:ascii="Times New Roman" w:eastAsia="Times New Roman" w:hAnsi="Times New Roman" w:cs="Times New Roman"/>
          <w:sz w:val="24"/>
          <w:szCs w:val="24"/>
        </w:rPr>
        <w:t>) рублей. Срок действия такого договора страхования не может быть меньше срока действия Договора. Копия страхового полиса, заверенная Страховщиком или его представителем, должна быть предоставлена Парку в срок не позднее 10 дней после подписания настоящего Договора.</w:t>
      </w:r>
    </w:p>
    <w:p w14:paraId="09526D1B"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3A305357" w14:textId="77777777" w:rsidR="001F2657" w:rsidRPr="001F2657" w:rsidRDefault="0058761D"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3.2.15</w:t>
      </w:r>
      <w:r w:rsidR="001F2657" w:rsidRPr="001F2657">
        <w:rPr>
          <w:rFonts w:ascii="Times New Roman" w:eastAsia="Times New Roman" w:hAnsi="Times New Roman" w:cs="Times New Roman"/>
          <w:sz w:val="24"/>
          <w:szCs w:val="24"/>
        </w:rPr>
        <w:t>. При заключении Договора предоставить Парку:</w:t>
      </w:r>
    </w:p>
    <w:p w14:paraId="6AFA02B9"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w:t>
      </w:r>
      <w:r w:rsidRPr="001F2657">
        <w:rPr>
          <w:rFonts w:ascii="Times New Roman" w:eastAsia="Times New Roman" w:hAnsi="Times New Roman" w:cs="Times New Roman"/>
          <w:sz w:val="24"/>
          <w:szCs w:val="24"/>
        </w:rPr>
        <w:tab/>
        <w:t>паспорт аттракционов, на русском языке, оформленный соответствии с требованиями нормативных актов</w:t>
      </w:r>
      <w:r w:rsidR="008D755F">
        <w:rPr>
          <w:rFonts w:ascii="Times New Roman" w:eastAsia="Times New Roman" w:hAnsi="Times New Roman" w:cs="Times New Roman"/>
          <w:sz w:val="24"/>
          <w:szCs w:val="24"/>
        </w:rPr>
        <w:t xml:space="preserve"> (если применимо)</w:t>
      </w:r>
      <w:r w:rsidRPr="001F2657">
        <w:rPr>
          <w:rFonts w:ascii="Times New Roman" w:eastAsia="Times New Roman" w:hAnsi="Times New Roman" w:cs="Times New Roman"/>
          <w:sz w:val="24"/>
          <w:szCs w:val="24"/>
        </w:rPr>
        <w:t>;</w:t>
      </w:r>
    </w:p>
    <w:p w14:paraId="14477669" w14:textId="77777777" w:rsidR="001F2657" w:rsidRPr="001F2657" w:rsidRDefault="001F2657" w:rsidP="000B46DE">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w:t>
      </w:r>
      <w:r w:rsidRPr="001F2657">
        <w:rPr>
          <w:rFonts w:ascii="Times New Roman" w:eastAsia="Times New Roman" w:hAnsi="Times New Roman" w:cs="Times New Roman"/>
          <w:sz w:val="24"/>
          <w:szCs w:val="24"/>
        </w:rPr>
        <w:tab/>
        <w:t>приказы об организации внутреннего контроля, назначении аттестованных инженерно-технических работников, отвечающих за безопасную эксплуатацию Объекта, а также оперативно-технического, ремонт</w:t>
      </w:r>
      <w:r w:rsidR="000B46DE">
        <w:rPr>
          <w:rFonts w:ascii="Times New Roman" w:eastAsia="Times New Roman" w:hAnsi="Times New Roman" w:cs="Times New Roman"/>
          <w:sz w:val="24"/>
          <w:szCs w:val="24"/>
        </w:rPr>
        <w:t>ного и обслуживающего персонала</w:t>
      </w:r>
      <w:r w:rsidR="008D755F">
        <w:rPr>
          <w:rFonts w:ascii="Times New Roman" w:eastAsia="Times New Roman" w:hAnsi="Times New Roman" w:cs="Times New Roman"/>
          <w:sz w:val="24"/>
          <w:szCs w:val="24"/>
        </w:rPr>
        <w:t xml:space="preserve"> (если применимо)</w:t>
      </w:r>
      <w:r w:rsidR="000B46DE">
        <w:rPr>
          <w:rFonts w:ascii="Times New Roman" w:eastAsia="Times New Roman" w:hAnsi="Times New Roman" w:cs="Times New Roman"/>
          <w:sz w:val="24"/>
          <w:szCs w:val="24"/>
        </w:rPr>
        <w:t>.</w:t>
      </w:r>
    </w:p>
    <w:p w14:paraId="14964FB9"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657D1ACF" w14:textId="77777777" w:rsidR="001F2657" w:rsidRPr="001F2657" w:rsidRDefault="0058761D"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3.2.16</w:t>
      </w:r>
      <w:r w:rsidR="00CC3E0A">
        <w:rPr>
          <w:rFonts w:ascii="Times New Roman" w:eastAsia="Times New Roman" w:hAnsi="Times New Roman" w:cs="Times New Roman"/>
          <w:sz w:val="24"/>
          <w:szCs w:val="24"/>
        </w:rPr>
        <w:t>. В течение 4</w:t>
      </w:r>
      <w:r w:rsidR="008D755F">
        <w:rPr>
          <w:rFonts w:ascii="Times New Roman" w:eastAsia="Times New Roman" w:hAnsi="Times New Roman" w:cs="Times New Roman"/>
          <w:sz w:val="24"/>
          <w:szCs w:val="24"/>
        </w:rPr>
        <w:t>5</w:t>
      </w:r>
      <w:r w:rsidR="001F2657" w:rsidRPr="001F2657">
        <w:rPr>
          <w:rFonts w:ascii="Times New Roman" w:eastAsia="Times New Roman" w:hAnsi="Times New Roman" w:cs="Times New Roman"/>
          <w:sz w:val="24"/>
          <w:szCs w:val="24"/>
        </w:rPr>
        <w:t xml:space="preserve"> дней с момента размещения Объекта предоставить в Парк</w:t>
      </w:r>
      <w:r w:rsidR="00547938">
        <w:rPr>
          <w:rFonts w:ascii="Times New Roman" w:eastAsia="Times New Roman" w:hAnsi="Times New Roman" w:cs="Times New Roman"/>
          <w:sz w:val="24"/>
          <w:szCs w:val="24"/>
        </w:rPr>
        <w:t xml:space="preserve"> (если применимо)</w:t>
      </w:r>
      <w:r w:rsidR="001F2657" w:rsidRPr="001F2657">
        <w:rPr>
          <w:rFonts w:ascii="Times New Roman" w:eastAsia="Times New Roman" w:hAnsi="Times New Roman" w:cs="Times New Roman"/>
          <w:sz w:val="24"/>
          <w:szCs w:val="24"/>
        </w:rPr>
        <w:t>:</w:t>
      </w:r>
    </w:p>
    <w:p w14:paraId="0B7A76A8"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w:t>
      </w:r>
      <w:r w:rsidRPr="001F2657">
        <w:rPr>
          <w:rFonts w:ascii="Times New Roman" w:eastAsia="Times New Roman" w:hAnsi="Times New Roman" w:cs="Times New Roman"/>
          <w:sz w:val="24"/>
          <w:szCs w:val="24"/>
        </w:rPr>
        <w:tab/>
        <w:t>заключение специализированной организации о техническом состоянии аттракционов и заключение государственного органа о технической безопасности Объекта, в соответствии с действующим законодательством;</w:t>
      </w:r>
    </w:p>
    <w:p w14:paraId="7426BD61" w14:textId="77777777" w:rsidR="001F2657" w:rsidRPr="001F2657" w:rsidRDefault="001F2657" w:rsidP="000B46DE">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w:t>
      </w:r>
      <w:r w:rsidRPr="001F2657">
        <w:rPr>
          <w:rFonts w:ascii="Times New Roman" w:eastAsia="Times New Roman" w:hAnsi="Times New Roman" w:cs="Times New Roman"/>
          <w:sz w:val="24"/>
          <w:szCs w:val="24"/>
        </w:rPr>
        <w:tab/>
        <w:t>акт о приемке аттрак</w:t>
      </w:r>
      <w:r w:rsidR="000B46DE">
        <w:rPr>
          <w:rFonts w:ascii="Times New Roman" w:eastAsia="Times New Roman" w:hAnsi="Times New Roman" w:cs="Times New Roman"/>
          <w:sz w:val="24"/>
          <w:szCs w:val="24"/>
        </w:rPr>
        <w:t>ционов после завершения монтажа.</w:t>
      </w:r>
    </w:p>
    <w:p w14:paraId="0D3C34D7"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59C3E6A8" w14:textId="77777777" w:rsidR="001F2657" w:rsidRPr="001F2657" w:rsidRDefault="0058761D"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3.2.17</w:t>
      </w:r>
      <w:r w:rsidR="001F2657" w:rsidRPr="001F2657">
        <w:rPr>
          <w:rFonts w:ascii="Times New Roman" w:eastAsia="Times New Roman" w:hAnsi="Times New Roman" w:cs="Times New Roman"/>
          <w:sz w:val="24"/>
          <w:szCs w:val="24"/>
        </w:rPr>
        <w:t xml:space="preserve">. Обеспечить наличие на Объекте копий настоящего Договора, заверенных копий разрешительной документации, требуемых действующим законодательством, </w:t>
      </w:r>
      <w:r w:rsidR="001F2657" w:rsidRPr="001F2657">
        <w:rPr>
          <w:rFonts w:ascii="Times New Roman" w:eastAsia="Times New Roman" w:hAnsi="Times New Roman" w:cs="Times New Roman"/>
          <w:sz w:val="24"/>
          <w:szCs w:val="24"/>
        </w:rPr>
        <w:lastRenderedPageBreak/>
        <w:t>подтверждающих соответств</w:t>
      </w:r>
      <w:r w:rsidR="00CC3E0A">
        <w:rPr>
          <w:rFonts w:ascii="Times New Roman" w:eastAsia="Times New Roman" w:hAnsi="Times New Roman" w:cs="Times New Roman"/>
          <w:sz w:val="24"/>
          <w:szCs w:val="24"/>
        </w:rPr>
        <w:t>ие Объекта нормам безопасности</w:t>
      </w:r>
      <w:r w:rsidR="001F2657" w:rsidRPr="001F2657">
        <w:rPr>
          <w:rFonts w:ascii="Times New Roman" w:eastAsia="Times New Roman" w:hAnsi="Times New Roman" w:cs="Times New Roman"/>
          <w:sz w:val="24"/>
          <w:szCs w:val="24"/>
        </w:rPr>
        <w:t>, а также иным требованиям действующего законодательства.</w:t>
      </w:r>
    </w:p>
    <w:p w14:paraId="4B74B0F8"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56B5F02F" w14:textId="77777777" w:rsidR="001F2657" w:rsidRPr="001F2657" w:rsidRDefault="0058761D"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3.2.18</w:t>
      </w:r>
      <w:r w:rsidR="001F2657" w:rsidRPr="001F2657">
        <w:rPr>
          <w:rFonts w:ascii="Times New Roman" w:eastAsia="Times New Roman" w:hAnsi="Times New Roman" w:cs="Times New Roman"/>
          <w:sz w:val="24"/>
          <w:szCs w:val="24"/>
        </w:rPr>
        <w:t>. Обеспечить при размещении и использовании Объекта строгое соблюдение требований градостроительных регламентов, экологических, санитарно-гигиенических, противопожарных норм и правил.</w:t>
      </w:r>
    </w:p>
    <w:p w14:paraId="1CCC2FF7"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6058D7FE" w14:textId="77777777" w:rsidR="001F2657" w:rsidRPr="001F2657" w:rsidRDefault="0058761D" w:rsidP="00CC3E0A">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3.2.19</w:t>
      </w:r>
      <w:r w:rsidR="001F2657" w:rsidRPr="001F2657">
        <w:rPr>
          <w:rFonts w:ascii="Times New Roman" w:eastAsia="Times New Roman" w:hAnsi="Times New Roman" w:cs="Times New Roman"/>
          <w:sz w:val="24"/>
          <w:szCs w:val="24"/>
        </w:rPr>
        <w:t>. Обеспечивать чистоту вблизи Объекта путем регулярной уборки твердых бытовых отходов с территории в радиусе 10 (десяти) метров от места</w:t>
      </w:r>
      <w:r w:rsidR="00CC3E0A">
        <w:rPr>
          <w:rFonts w:ascii="Times New Roman" w:eastAsia="Times New Roman" w:hAnsi="Times New Roman" w:cs="Times New Roman"/>
          <w:sz w:val="24"/>
          <w:szCs w:val="24"/>
        </w:rPr>
        <w:t xml:space="preserve"> </w:t>
      </w:r>
      <w:r w:rsidR="001F2657" w:rsidRPr="001F2657">
        <w:rPr>
          <w:rFonts w:ascii="Times New Roman" w:eastAsia="Times New Roman" w:hAnsi="Times New Roman" w:cs="Times New Roman"/>
          <w:sz w:val="24"/>
          <w:szCs w:val="24"/>
        </w:rPr>
        <w:t>размещения Объект</w:t>
      </w:r>
      <w:r w:rsidR="00CC3E0A">
        <w:rPr>
          <w:rFonts w:ascii="Times New Roman" w:eastAsia="Times New Roman" w:hAnsi="Times New Roman" w:cs="Times New Roman"/>
          <w:sz w:val="24"/>
          <w:szCs w:val="24"/>
        </w:rPr>
        <w:t>а</w:t>
      </w:r>
      <w:r w:rsidR="001F2657" w:rsidRPr="001F2657">
        <w:rPr>
          <w:rFonts w:ascii="Times New Roman" w:eastAsia="Times New Roman" w:hAnsi="Times New Roman" w:cs="Times New Roman"/>
          <w:sz w:val="24"/>
          <w:szCs w:val="24"/>
        </w:rPr>
        <w:t>.</w:t>
      </w:r>
    </w:p>
    <w:p w14:paraId="4B630D21"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31FB8D5F" w14:textId="77777777" w:rsidR="001F2657" w:rsidRDefault="0058761D"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3.2.20</w:t>
      </w:r>
      <w:r w:rsidR="001F2657" w:rsidRPr="001F2657">
        <w:rPr>
          <w:rFonts w:ascii="Times New Roman" w:eastAsia="Times New Roman" w:hAnsi="Times New Roman" w:cs="Times New Roman"/>
          <w:sz w:val="24"/>
          <w:szCs w:val="24"/>
        </w:rPr>
        <w:t>. Использовать Объект способами, которые не должны наносить вред окружающей среде, а также не наносить вред окружающей историко-культурной и природной среде, правам и законным интересам Парка и других лиц.</w:t>
      </w:r>
    </w:p>
    <w:p w14:paraId="1A6B3BF2" w14:textId="77777777" w:rsidR="00CC3E0A" w:rsidRPr="001F2657" w:rsidRDefault="00CC3E0A" w:rsidP="001F2657">
      <w:pPr>
        <w:pStyle w:val="ConsPlusNormal"/>
        <w:jc w:val="both"/>
        <w:rPr>
          <w:rFonts w:ascii="Times New Roman" w:eastAsia="Times New Roman" w:hAnsi="Times New Roman" w:cs="Times New Roman"/>
          <w:sz w:val="24"/>
          <w:szCs w:val="24"/>
        </w:rPr>
      </w:pPr>
    </w:p>
    <w:p w14:paraId="1EE782DD" w14:textId="77777777" w:rsidR="001F2657" w:rsidRPr="001F2657" w:rsidRDefault="0058761D"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3.2.21</w:t>
      </w:r>
      <w:r w:rsidR="001F2657" w:rsidRPr="001F2657">
        <w:rPr>
          <w:rFonts w:ascii="Times New Roman" w:eastAsia="Times New Roman" w:hAnsi="Times New Roman" w:cs="Times New Roman"/>
          <w:sz w:val="24"/>
          <w:szCs w:val="24"/>
        </w:rPr>
        <w:t>. При эксплуатации Объекта не совершать действия, которые могут привести к повреждению, разрушению или уничтожению, изменению облика и интерьера Парка, и другие действия, могущие причинить вред</w:t>
      </w:r>
      <w:r w:rsidR="00CC3E0A">
        <w:rPr>
          <w:rFonts w:ascii="Times New Roman" w:eastAsia="Times New Roman" w:hAnsi="Times New Roman" w:cs="Times New Roman"/>
          <w:sz w:val="24"/>
          <w:szCs w:val="24"/>
        </w:rPr>
        <w:t xml:space="preserve"> иным</w:t>
      </w:r>
      <w:r w:rsidR="001F2657" w:rsidRPr="001F2657">
        <w:rPr>
          <w:rFonts w:ascii="Times New Roman" w:eastAsia="Times New Roman" w:hAnsi="Times New Roman" w:cs="Times New Roman"/>
          <w:sz w:val="24"/>
          <w:szCs w:val="24"/>
        </w:rPr>
        <w:t xml:space="preserve"> объектам и любому иному имуществу, находящемуся на территории Парка.</w:t>
      </w:r>
    </w:p>
    <w:p w14:paraId="32942ADB"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793CF3D7" w14:textId="77777777" w:rsidR="001F2657" w:rsidRPr="001F2657" w:rsidRDefault="0058761D"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3.2.22</w:t>
      </w:r>
      <w:r w:rsidR="001F2657" w:rsidRPr="001F2657">
        <w:rPr>
          <w:rFonts w:ascii="Times New Roman" w:eastAsia="Times New Roman" w:hAnsi="Times New Roman" w:cs="Times New Roman"/>
          <w:sz w:val="24"/>
          <w:szCs w:val="24"/>
        </w:rPr>
        <w:t>. По требованию Парка и в установленный Парком срок, возмещать ущерб, причиненный Парку по вине Предпринимателя, даже косвенной (например, посетители Объекта и сотрудники Предпринимателя, проходя к Объекту вытоптали дорожку), в случае повреждения, разрушения или уничтожения, изменения облика и интерьера Парка, в том числе и уничтожения газона. Нарушение фиксируется актом фиксации нарушения, согласно п. 3.3.4.</w:t>
      </w:r>
    </w:p>
    <w:p w14:paraId="3263689B"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2AB0D28F" w14:textId="77777777" w:rsidR="001F2657" w:rsidRPr="001F2657" w:rsidRDefault="0058761D"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3.2.23</w:t>
      </w:r>
      <w:r w:rsidR="001F2657" w:rsidRPr="001F2657">
        <w:rPr>
          <w:rFonts w:ascii="Times New Roman" w:eastAsia="Times New Roman" w:hAnsi="Times New Roman" w:cs="Times New Roman"/>
          <w:sz w:val="24"/>
          <w:szCs w:val="24"/>
        </w:rPr>
        <w:t>. По требованию Парка и в установленный Парком срок возмещать материальный ущерб, причиненный Парку и/или третьим лицам, включая посетителей Парка, действиями и/или бездействием сотрудников и/или представителей Предпринимателя, либо компенсировать Парку на основании соответствующего требования и в установленный Парком срок суммы, обоснованно уплаченные Парком третьим лицам.</w:t>
      </w:r>
    </w:p>
    <w:p w14:paraId="5C8A8007"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485E82B4" w14:textId="77777777" w:rsidR="001F2657" w:rsidRPr="001F2657" w:rsidRDefault="0058761D" w:rsidP="00CC3E0A">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3.2.24</w:t>
      </w:r>
      <w:r w:rsidR="001F2657" w:rsidRPr="001F2657">
        <w:rPr>
          <w:rFonts w:ascii="Times New Roman" w:eastAsia="Times New Roman" w:hAnsi="Times New Roman" w:cs="Times New Roman"/>
          <w:sz w:val="24"/>
          <w:szCs w:val="24"/>
        </w:rPr>
        <w:t>. Обеспечить бесперебойную работу Объекта в соответствии с согласованным Сторонами режимом работы, кроме случаев, когда перебои в работе Объекта вызваны атмосферными явлениями (ураганный ветер, проливные дожди) и</w:t>
      </w:r>
      <w:r w:rsidR="00CC3E0A">
        <w:rPr>
          <w:rFonts w:ascii="Times New Roman" w:eastAsia="Times New Roman" w:hAnsi="Times New Roman" w:cs="Times New Roman"/>
          <w:sz w:val="24"/>
          <w:szCs w:val="24"/>
        </w:rPr>
        <w:t xml:space="preserve"> </w:t>
      </w:r>
      <w:r w:rsidR="001F2657" w:rsidRPr="001F2657">
        <w:rPr>
          <w:rFonts w:ascii="Times New Roman" w:eastAsia="Times New Roman" w:hAnsi="Times New Roman" w:cs="Times New Roman"/>
          <w:sz w:val="24"/>
          <w:szCs w:val="24"/>
        </w:rPr>
        <w:t>иными обстоятельствами, не зависящими от воли Сторон и препятствующими работе Объекта.</w:t>
      </w:r>
    </w:p>
    <w:p w14:paraId="6CC91E63"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7A9FA47D" w14:textId="77777777" w:rsidR="001F2657" w:rsidRPr="001F2657" w:rsidRDefault="0058761D"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3.2.25</w:t>
      </w:r>
      <w:r w:rsidR="001F2657" w:rsidRPr="001F2657">
        <w:rPr>
          <w:rFonts w:ascii="Times New Roman" w:eastAsia="Times New Roman" w:hAnsi="Times New Roman" w:cs="Times New Roman"/>
          <w:sz w:val="24"/>
          <w:szCs w:val="24"/>
        </w:rPr>
        <w:t>. Обеспечивать беспрепятственный доступ представителей административно-технических инспекций города Домодедово Московской области для осуществления надзора и контроля за техническим состоянием Объекта.</w:t>
      </w:r>
    </w:p>
    <w:p w14:paraId="5976383C"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27583422" w14:textId="77777777" w:rsidR="001F2657" w:rsidRPr="001F2657" w:rsidRDefault="0058761D"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3.2.26</w:t>
      </w:r>
      <w:r w:rsidR="001F2657" w:rsidRPr="001F2657">
        <w:rPr>
          <w:rFonts w:ascii="Times New Roman" w:eastAsia="Times New Roman" w:hAnsi="Times New Roman" w:cs="Times New Roman"/>
          <w:sz w:val="24"/>
          <w:szCs w:val="24"/>
        </w:rPr>
        <w:t xml:space="preserve">. В 10-ти </w:t>
      </w:r>
      <w:proofErr w:type="spellStart"/>
      <w:r w:rsidR="001F2657" w:rsidRPr="001F2657">
        <w:rPr>
          <w:rFonts w:ascii="Times New Roman" w:eastAsia="Times New Roman" w:hAnsi="Times New Roman" w:cs="Times New Roman"/>
          <w:sz w:val="24"/>
          <w:szCs w:val="24"/>
        </w:rPr>
        <w:t>дневный</w:t>
      </w:r>
      <w:proofErr w:type="spellEnd"/>
      <w:r w:rsidR="001F2657" w:rsidRPr="001F2657">
        <w:rPr>
          <w:rFonts w:ascii="Times New Roman" w:eastAsia="Times New Roman" w:hAnsi="Times New Roman" w:cs="Times New Roman"/>
          <w:sz w:val="24"/>
          <w:szCs w:val="24"/>
        </w:rPr>
        <w:t xml:space="preserve"> срок, но не более одного месяца с даты прекращения действия настоящего Договора обеспечить демонтаж и вывоз Объекта с места его размещения. Предприниматель соглашается, что Парк при прекращении действия Договора и истечении 10-ти дневного срока, но не более одного месяца на добровольные демонтаж и вывоз Объекта с места его размещения, самостоятельно обеспечивает демонтаж и (или) перемещение некапитального объекта на специально организованную площадку для хранения незаконно размещенных Объектов. В случае отказа Предпринимателя, в добровольном порядке осуществить демонтаж и вывоз данного Объекта с места его размещения в 10-ти </w:t>
      </w:r>
      <w:proofErr w:type="spellStart"/>
      <w:r w:rsidR="001F2657" w:rsidRPr="001F2657">
        <w:rPr>
          <w:rFonts w:ascii="Times New Roman" w:eastAsia="Times New Roman" w:hAnsi="Times New Roman" w:cs="Times New Roman"/>
          <w:sz w:val="24"/>
          <w:szCs w:val="24"/>
        </w:rPr>
        <w:t>дневный</w:t>
      </w:r>
      <w:proofErr w:type="spellEnd"/>
      <w:r w:rsidR="001F2657" w:rsidRPr="001F2657">
        <w:rPr>
          <w:rFonts w:ascii="Times New Roman" w:eastAsia="Times New Roman" w:hAnsi="Times New Roman" w:cs="Times New Roman"/>
          <w:sz w:val="24"/>
          <w:szCs w:val="24"/>
        </w:rPr>
        <w:t xml:space="preserve"> срок, но не более одного месяца после прекращения настоящего Договора, Парк не несет ответственность за состояние и сохранность данного Объекта и товаров, оборудования или иного имущества, находящихся в (на) Объекте, при его демонтаже и (или) перемещении на специально организованную площадку для хранения незаконно установленных объектов.</w:t>
      </w:r>
    </w:p>
    <w:p w14:paraId="7DD4CA20"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675B1C4B" w14:textId="77777777" w:rsidR="001F2657" w:rsidRPr="001F2657" w:rsidRDefault="0058761D"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3.2.27</w:t>
      </w:r>
      <w:r w:rsidR="001F2657" w:rsidRPr="001F2657">
        <w:rPr>
          <w:rFonts w:ascii="Times New Roman" w:eastAsia="Times New Roman" w:hAnsi="Times New Roman" w:cs="Times New Roman"/>
          <w:sz w:val="24"/>
          <w:szCs w:val="24"/>
        </w:rPr>
        <w:t>. Предпринимателю запрещается:</w:t>
      </w:r>
    </w:p>
    <w:p w14:paraId="2D594E07"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w:t>
      </w:r>
      <w:r w:rsidRPr="001F2657">
        <w:rPr>
          <w:rFonts w:ascii="Times New Roman" w:eastAsia="Times New Roman" w:hAnsi="Times New Roman" w:cs="Times New Roman"/>
          <w:sz w:val="24"/>
          <w:szCs w:val="24"/>
        </w:rPr>
        <w:tab/>
        <w:t>заезд, движение, остановка и стоянка механизированных средств на территории Парка без специального разрешения, выдаваемого администрацией Парка и вне установленного Парком времени с 23:00 до 09:00;</w:t>
      </w:r>
    </w:p>
    <w:p w14:paraId="561321C8"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w:t>
      </w:r>
      <w:r w:rsidRPr="001F2657">
        <w:rPr>
          <w:rFonts w:ascii="Times New Roman" w:eastAsia="Times New Roman" w:hAnsi="Times New Roman" w:cs="Times New Roman"/>
          <w:sz w:val="24"/>
          <w:szCs w:val="24"/>
        </w:rPr>
        <w:tab/>
        <w:t>нарушение почвенного покрова, зеленых насаждений, порча асфальтового покрытия;</w:t>
      </w:r>
    </w:p>
    <w:p w14:paraId="3703DB2F"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w:t>
      </w:r>
      <w:r w:rsidRPr="001F2657">
        <w:rPr>
          <w:rFonts w:ascii="Times New Roman" w:eastAsia="Times New Roman" w:hAnsi="Times New Roman" w:cs="Times New Roman"/>
          <w:sz w:val="24"/>
          <w:szCs w:val="24"/>
        </w:rPr>
        <w:tab/>
        <w:t>сброс неочищенных сточных вод в водные объекты и их замусоривание;</w:t>
      </w:r>
    </w:p>
    <w:p w14:paraId="29FC78A3"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w:t>
      </w:r>
      <w:r w:rsidRPr="001F2657">
        <w:rPr>
          <w:rFonts w:ascii="Times New Roman" w:eastAsia="Times New Roman" w:hAnsi="Times New Roman" w:cs="Times New Roman"/>
          <w:sz w:val="24"/>
          <w:szCs w:val="24"/>
        </w:rPr>
        <w:tab/>
        <w:t>загрязнение территории, почв, захламление территории.</w:t>
      </w:r>
    </w:p>
    <w:p w14:paraId="55ACC188"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5F8960B6" w14:textId="77777777" w:rsidR="001F2657" w:rsidRPr="001F2657" w:rsidRDefault="0058761D"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3.2.28</w:t>
      </w:r>
      <w:r w:rsidR="008D755F">
        <w:rPr>
          <w:rFonts w:ascii="Times New Roman" w:eastAsia="Times New Roman" w:hAnsi="Times New Roman" w:cs="Times New Roman"/>
          <w:sz w:val="24"/>
          <w:szCs w:val="24"/>
        </w:rPr>
        <w:t xml:space="preserve">. </w:t>
      </w:r>
      <w:r w:rsidR="008D755F" w:rsidRPr="008D755F">
        <w:rPr>
          <w:rFonts w:ascii="Times New Roman" w:eastAsia="Times New Roman" w:hAnsi="Times New Roman" w:cs="Times New Roman"/>
          <w:sz w:val="24"/>
          <w:szCs w:val="24"/>
        </w:rPr>
        <w:t xml:space="preserve">В случае изменения градостроительной ситуации и </w:t>
      </w:r>
      <w:r w:rsidR="004B1553">
        <w:rPr>
          <w:rFonts w:ascii="Times New Roman" w:eastAsia="Times New Roman" w:hAnsi="Times New Roman" w:cs="Times New Roman"/>
          <w:sz w:val="24"/>
          <w:szCs w:val="24"/>
        </w:rPr>
        <w:t xml:space="preserve">необходимости </w:t>
      </w:r>
      <w:r w:rsidR="008D755F" w:rsidRPr="008D755F">
        <w:rPr>
          <w:rFonts w:ascii="Times New Roman" w:eastAsia="Times New Roman" w:hAnsi="Times New Roman" w:cs="Times New Roman"/>
          <w:sz w:val="24"/>
          <w:szCs w:val="24"/>
        </w:rPr>
        <w:t>внесения в связи с этим изменений в Предварительный и (или) Основной Проект размещения Объекта</w:t>
      </w:r>
      <w:r w:rsidR="004B1553">
        <w:rPr>
          <w:rFonts w:ascii="Times New Roman" w:eastAsia="Times New Roman" w:hAnsi="Times New Roman" w:cs="Times New Roman"/>
          <w:sz w:val="24"/>
          <w:szCs w:val="24"/>
        </w:rPr>
        <w:t>,</w:t>
      </w:r>
      <w:r w:rsidR="008D755F" w:rsidRPr="008D755F">
        <w:rPr>
          <w:rFonts w:ascii="Times New Roman" w:eastAsia="Times New Roman" w:hAnsi="Times New Roman" w:cs="Times New Roman"/>
          <w:sz w:val="24"/>
          <w:szCs w:val="24"/>
        </w:rPr>
        <w:t xml:space="preserve"> за свой счет и в установленные </w:t>
      </w:r>
      <w:r w:rsidR="004B1553">
        <w:rPr>
          <w:rFonts w:ascii="Times New Roman" w:eastAsia="Times New Roman" w:hAnsi="Times New Roman" w:cs="Times New Roman"/>
          <w:sz w:val="24"/>
          <w:szCs w:val="24"/>
        </w:rPr>
        <w:t xml:space="preserve">Парком </w:t>
      </w:r>
      <w:r w:rsidR="008D755F" w:rsidRPr="008D755F">
        <w:rPr>
          <w:rFonts w:ascii="Times New Roman" w:eastAsia="Times New Roman" w:hAnsi="Times New Roman" w:cs="Times New Roman"/>
          <w:sz w:val="24"/>
          <w:szCs w:val="24"/>
        </w:rPr>
        <w:t>сроки</w:t>
      </w:r>
      <w:r w:rsidR="004B1553">
        <w:rPr>
          <w:rFonts w:ascii="Times New Roman" w:eastAsia="Times New Roman" w:hAnsi="Times New Roman" w:cs="Times New Roman"/>
          <w:sz w:val="24"/>
          <w:szCs w:val="24"/>
        </w:rPr>
        <w:t>,</w:t>
      </w:r>
      <w:r w:rsidR="008D755F" w:rsidRPr="008D755F">
        <w:rPr>
          <w:rFonts w:ascii="Times New Roman" w:eastAsia="Times New Roman" w:hAnsi="Times New Roman" w:cs="Times New Roman"/>
          <w:sz w:val="24"/>
          <w:szCs w:val="24"/>
        </w:rPr>
        <w:t xml:space="preserve"> </w:t>
      </w:r>
      <w:r w:rsidR="004B1553">
        <w:rPr>
          <w:rFonts w:ascii="Times New Roman" w:eastAsia="Times New Roman" w:hAnsi="Times New Roman" w:cs="Times New Roman"/>
          <w:sz w:val="24"/>
          <w:szCs w:val="24"/>
        </w:rPr>
        <w:t xml:space="preserve">Предприниматель обязан </w:t>
      </w:r>
      <w:r w:rsidR="008D755F" w:rsidRPr="008D755F">
        <w:rPr>
          <w:rFonts w:ascii="Times New Roman" w:eastAsia="Times New Roman" w:hAnsi="Times New Roman" w:cs="Times New Roman"/>
          <w:sz w:val="24"/>
          <w:szCs w:val="24"/>
        </w:rPr>
        <w:t>переместить Объект с места его размещения на компенсационное место размещения, определяемое Парком в каждом конкретном случае.</w:t>
      </w:r>
    </w:p>
    <w:p w14:paraId="34500BF2"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7DE716FB"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3.3. Парк имеет право:</w:t>
      </w:r>
    </w:p>
    <w:p w14:paraId="256993BF"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5E55C3E7"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3.3.1. В любое время действия Договора проверять соблюдение Предпринимателем условий настоящего Договора на месте размещения Объекта.</w:t>
      </w:r>
    </w:p>
    <w:p w14:paraId="1B4953A1"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671A11BD"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3.3.2. Отказаться от исполнения Договора в одностороннем порядке и потребовать возмещения убытков в случае, если Предприниматель размещает Объект, функциональное назначение которого не соответствует назначению объекта, определенному в п. 1.1 настоящего Договора, и иным условиям настоящего Договора.</w:t>
      </w:r>
    </w:p>
    <w:p w14:paraId="6E278016"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7C69B291"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3.3.3. В случае отказа Предпринимателя демонтировать и вывезти Объект при прекращении Договора в установленном порядке самостоятельно, с отнесением расходов за счет Предпринимателя, осуществить указанные действия и обеспечить ответственное хранение Объекта.</w:t>
      </w:r>
    </w:p>
    <w:p w14:paraId="7DF45823"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21E63379" w14:textId="77777777" w:rsid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3.3.4. В случае наличия претензий по деятельности Предпринимателя, размещению Объекта на территории Парка</w:t>
      </w:r>
      <w:r w:rsidR="00CC3E0A">
        <w:rPr>
          <w:rFonts w:ascii="Times New Roman" w:eastAsia="Times New Roman" w:hAnsi="Times New Roman" w:cs="Times New Roman"/>
          <w:sz w:val="24"/>
          <w:szCs w:val="24"/>
        </w:rPr>
        <w:t>,</w:t>
      </w:r>
      <w:r w:rsidRPr="001F2657">
        <w:rPr>
          <w:rFonts w:ascii="Times New Roman" w:eastAsia="Times New Roman" w:hAnsi="Times New Roman" w:cs="Times New Roman"/>
          <w:sz w:val="24"/>
          <w:szCs w:val="24"/>
        </w:rPr>
        <w:t xml:space="preserve"> предъявить претензии Предпринимателю путем ее направления по адресу Предпринимателя, указанному в п. 8 настоящего Договора, а также вызвав его для составл</w:t>
      </w:r>
      <w:r w:rsidR="00CC3E0A">
        <w:rPr>
          <w:rFonts w:ascii="Times New Roman" w:eastAsia="Times New Roman" w:hAnsi="Times New Roman" w:cs="Times New Roman"/>
          <w:sz w:val="24"/>
          <w:szCs w:val="24"/>
        </w:rPr>
        <w:t>ения акта фиксации нарушений при размещении (эксплуатации)</w:t>
      </w:r>
      <w:r w:rsidRPr="001F2657">
        <w:rPr>
          <w:rFonts w:ascii="Times New Roman" w:eastAsia="Times New Roman" w:hAnsi="Times New Roman" w:cs="Times New Roman"/>
          <w:sz w:val="24"/>
          <w:szCs w:val="24"/>
        </w:rPr>
        <w:t xml:space="preserve"> Объекта, внешнего вида Объекта и/или его работников. В случае если Предприниматель в течение 3 (трех) дней с даты получения Претензии, вызова для составления акта фиксации нарушения не явился в Парк и не заявил о своих возражениях, акт фиксации нарушений, составленный в одностороннем порядке, считается действительным и не подлежит оспариванию со стороны Предпринимателя.</w:t>
      </w:r>
    </w:p>
    <w:p w14:paraId="17516D12" w14:textId="77777777" w:rsidR="00DD7DAF" w:rsidRDefault="00DD7DAF" w:rsidP="001F2657">
      <w:pPr>
        <w:pStyle w:val="ConsPlusNormal"/>
        <w:jc w:val="both"/>
        <w:rPr>
          <w:rFonts w:ascii="Times New Roman" w:eastAsia="Times New Roman" w:hAnsi="Times New Roman" w:cs="Times New Roman"/>
          <w:sz w:val="24"/>
          <w:szCs w:val="24"/>
        </w:rPr>
      </w:pPr>
    </w:p>
    <w:p w14:paraId="29D2034A" w14:textId="77777777" w:rsidR="00DD7DAF" w:rsidRPr="001F2657" w:rsidRDefault="000C317F"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3.3.5</w:t>
      </w:r>
      <w:r w:rsidR="00DD7DAF">
        <w:rPr>
          <w:rFonts w:ascii="Times New Roman" w:eastAsia="Times New Roman" w:hAnsi="Times New Roman" w:cs="Times New Roman"/>
          <w:sz w:val="24"/>
          <w:szCs w:val="24"/>
        </w:rPr>
        <w:t>. Засчитывать из суммы обеспечения, задолженности Предпринимателя по оплате стоимости размещения Объекта, в том числе штрафы и пени, в соответствии с настоящим Договором. В случае указанного зачета, Предприниматель обязан пополнить сумму обеспечения на размер засчитанной Парком суммы, в течение 10 (Десяти) дней, с момента получения уведомления от Парка, о необходимости указанного пополнения.</w:t>
      </w:r>
    </w:p>
    <w:p w14:paraId="78D4E6C0"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1AA54EC9"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3.4. Парк обязан:</w:t>
      </w:r>
    </w:p>
    <w:p w14:paraId="52CC3263"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7EB5D0BC"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3.4.1. Предоставить Предпринимателю право на размещение Объекта в соответствии с условиями настоящего Договора и передать место размещения Объекта Предпринимателю по Акту приема-передачи, который подписывается представителями Сторон в момент фактической п</w:t>
      </w:r>
      <w:r w:rsidR="003F5871">
        <w:rPr>
          <w:rFonts w:ascii="Times New Roman" w:eastAsia="Times New Roman" w:hAnsi="Times New Roman" w:cs="Times New Roman"/>
          <w:sz w:val="24"/>
          <w:szCs w:val="24"/>
        </w:rPr>
        <w:t>ередачи, производимой</w:t>
      </w:r>
      <w:r w:rsidRPr="001F2657">
        <w:rPr>
          <w:rFonts w:ascii="Times New Roman" w:eastAsia="Times New Roman" w:hAnsi="Times New Roman" w:cs="Times New Roman"/>
          <w:sz w:val="24"/>
          <w:szCs w:val="24"/>
        </w:rPr>
        <w:t xml:space="preserve"> в дату заключения Договора.</w:t>
      </w:r>
    </w:p>
    <w:p w14:paraId="2015B529"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7BD398EB"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3.4.2. Парк не несет ответственности за перебои с электроэнергией на территории Парка.</w:t>
      </w:r>
    </w:p>
    <w:p w14:paraId="7F9E63F5"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7A6DA01E"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3.4.3. Обеспечить реализацию права на размещение и эксплуатацию Объекта в соответствии с настоящим Договором, Дополнительными соглашениями и Приложениями к нему.</w:t>
      </w:r>
    </w:p>
    <w:p w14:paraId="5AA49150"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3.4.4. Осуществлять уход и содержание деревьев и кустарников в 10-ти метровой зоне вокруг участка размещения Объекта.</w:t>
      </w:r>
    </w:p>
    <w:p w14:paraId="766791FC"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7E586E46"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218B6BD7"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4. Плата за размещение Объекта и порядок расчетов</w:t>
      </w:r>
    </w:p>
    <w:p w14:paraId="7CB4ED0B"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43F6CC50" w14:textId="77777777" w:rsidR="001F2657" w:rsidRPr="001F2657" w:rsidRDefault="001F2657" w:rsidP="008D755F">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4.1. Плата за право размещения Объекта устанавливается в размере итоговой цены аукциона, за которую Предприниматель приобрел право на заключение настоящего Договора, и составляет</w:t>
      </w:r>
      <w:r w:rsidR="008D755F">
        <w:rPr>
          <w:rFonts w:ascii="Times New Roman" w:eastAsia="Times New Roman" w:hAnsi="Times New Roman" w:cs="Times New Roman"/>
          <w:sz w:val="24"/>
          <w:szCs w:val="24"/>
        </w:rPr>
        <w:t>_______________________</w:t>
      </w:r>
      <w:r w:rsidR="008D755F">
        <w:rPr>
          <w:rFonts w:ascii="Times New Roman" w:eastAsia="Times New Roman" w:hAnsi="Times New Roman" w:cs="Times New Roman"/>
          <w:sz w:val="24"/>
          <w:szCs w:val="24"/>
        </w:rPr>
        <w:tab/>
        <w:t>(____________</w:t>
      </w:r>
      <w:r w:rsidRPr="001F2657">
        <w:rPr>
          <w:rFonts w:ascii="Times New Roman" w:eastAsia="Times New Roman" w:hAnsi="Times New Roman" w:cs="Times New Roman"/>
          <w:sz w:val="24"/>
          <w:szCs w:val="24"/>
        </w:rPr>
        <w:t xml:space="preserve">) рублей 00 копеек </w:t>
      </w:r>
      <w:r w:rsidR="000C317F">
        <w:rPr>
          <w:rFonts w:ascii="Times New Roman" w:eastAsia="Times New Roman" w:hAnsi="Times New Roman" w:cs="Times New Roman"/>
          <w:sz w:val="24"/>
          <w:szCs w:val="24"/>
        </w:rPr>
        <w:t xml:space="preserve">ежегодно </w:t>
      </w:r>
      <w:r w:rsidRPr="001F2657">
        <w:rPr>
          <w:rFonts w:ascii="Times New Roman" w:eastAsia="Times New Roman" w:hAnsi="Times New Roman" w:cs="Times New Roman"/>
          <w:sz w:val="24"/>
          <w:szCs w:val="24"/>
        </w:rPr>
        <w:t>(далее - Цена), без НДС.</w:t>
      </w:r>
      <w:r w:rsidR="008D755F">
        <w:rPr>
          <w:rFonts w:ascii="Times New Roman" w:eastAsia="Times New Roman" w:hAnsi="Times New Roman" w:cs="Times New Roman"/>
          <w:sz w:val="24"/>
          <w:szCs w:val="24"/>
        </w:rPr>
        <w:t xml:space="preserve"> НДС не облагается, в связи с применением Парком упрощенной системы налогообложения, в соответствии с Налоговым кодексом РФ.</w:t>
      </w:r>
    </w:p>
    <w:p w14:paraId="6E08E2B7" w14:textId="23B116B5" w:rsidR="008D755F" w:rsidRPr="001F2657" w:rsidRDefault="001F2657" w:rsidP="009F7C81">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 xml:space="preserve">4.2. Цена, установленная п. 4.1, </w:t>
      </w:r>
      <w:r w:rsidR="001D2D25" w:rsidRPr="001D2D25">
        <w:rPr>
          <w:rFonts w:ascii="Times New Roman" w:eastAsia="Times New Roman" w:hAnsi="Times New Roman" w:cs="Times New Roman"/>
          <w:sz w:val="24"/>
          <w:szCs w:val="24"/>
        </w:rPr>
        <w:t xml:space="preserve">подлежит ежегодной индексации. </w:t>
      </w:r>
      <w:r w:rsidR="008528B9">
        <w:rPr>
          <w:rFonts w:ascii="Times New Roman" w:eastAsia="Times New Roman" w:hAnsi="Times New Roman" w:cs="Times New Roman"/>
          <w:sz w:val="24"/>
          <w:szCs w:val="24"/>
        </w:rPr>
        <w:t>П</w:t>
      </w:r>
      <w:r w:rsidR="001D2D25" w:rsidRPr="001D2D25">
        <w:rPr>
          <w:rFonts w:ascii="Times New Roman" w:eastAsia="Times New Roman" w:hAnsi="Times New Roman" w:cs="Times New Roman"/>
          <w:sz w:val="24"/>
          <w:szCs w:val="24"/>
        </w:rPr>
        <w:t xml:space="preserve">лата с учетом коэффициента-дефлятора вносится </w:t>
      </w:r>
      <w:r w:rsidR="008528B9">
        <w:rPr>
          <w:rFonts w:ascii="Times New Roman" w:eastAsia="Times New Roman" w:hAnsi="Times New Roman" w:cs="Times New Roman"/>
          <w:sz w:val="24"/>
          <w:szCs w:val="24"/>
        </w:rPr>
        <w:t>Предпринимателем</w:t>
      </w:r>
      <w:r w:rsidR="001D2D25" w:rsidRPr="001D2D25">
        <w:rPr>
          <w:rFonts w:ascii="Times New Roman" w:eastAsia="Times New Roman" w:hAnsi="Times New Roman" w:cs="Times New Roman"/>
          <w:sz w:val="24"/>
          <w:szCs w:val="24"/>
        </w:rPr>
        <w:t xml:space="preserve"> без заключения дополнительного соглашения и внесения соответствующих изменений и дополнений в настоящий Договор на основании счетов </w:t>
      </w:r>
      <w:r w:rsidR="008528B9">
        <w:rPr>
          <w:rFonts w:ascii="Times New Roman" w:eastAsia="Times New Roman" w:hAnsi="Times New Roman" w:cs="Times New Roman"/>
          <w:sz w:val="24"/>
          <w:szCs w:val="24"/>
        </w:rPr>
        <w:t>Парка</w:t>
      </w:r>
      <w:r w:rsidR="001D2D25" w:rsidRPr="001D2D25">
        <w:rPr>
          <w:rFonts w:ascii="Times New Roman" w:eastAsia="Times New Roman" w:hAnsi="Times New Roman" w:cs="Times New Roman"/>
          <w:sz w:val="24"/>
          <w:szCs w:val="24"/>
        </w:rPr>
        <w:t xml:space="preserve">. При этом </w:t>
      </w:r>
      <w:r w:rsidR="008528B9">
        <w:rPr>
          <w:rFonts w:ascii="Times New Roman" w:eastAsia="Times New Roman" w:hAnsi="Times New Roman" w:cs="Times New Roman"/>
          <w:sz w:val="24"/>
          <w:szCs w:val="24"/>
        </w:rPr>
        <w:t>Парк</w:t>
      </w:r>
      <w:r w:rsidR="001D2D25" w:rsidRPr="001D2D25">
        <w:rPr>
          <w:rFonts w:ascii="Times New Roman" w:eastAsia="Times New Roman" w:hAnsi="Times New Roman" w:cs="Times New Roman"/>
          <w:sz w:val="24"/>
          <w:szCs w:val="24"/>
        </w:rPr>
        <w:t xml:space="preserve"> обязан направить </w:t>
      </w:r>
      <w:r w:rsidR="008528B9">
        <w:rPr>
          <w:rFonts w:ascii="Times New Roman" w:eastAsia="Times New Roman" w:hAnsi="Times New Roman" w:cs="Times New Roman"/>
          <w:sz w:val="24"/>
          <w:szCs w:val="24"/>
        </w:rPr>
        <w:t>Предпринимателю</w:t>
      </w:r>
      <w:r w:rsidR="001D2D25" w:rsidRPr="001D2D25">
        <w:rPr>
          <w:rFonts w:ascii="Times New Roman" w:eastAsia="Times New Roman" w:hAnsi="Times New Roman" w:cs="Times New Roman"/>
          <w:sz w:val="24"/>
          <w:szCs w:val="24"/>
        </w:rPr>
        <w:t xml:space="preserve"> уведомление о повышении платы за 30 (Тридцать) календарных до такого повышения.</w:t>
      </w:r>
    </w:p>
    <w:p w14:paraId="65EE7586" w14:textId="36006016" w:rsid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 xml:space="preserve">4.3. </w:t>
      </w:r>
      <w:r w:rsidR="009F7C81">
        <w:rPr>
          <w:rFonts w:ascii="Times New Roman" w:eastAsia="Times New Roman" w:hAnsi="Times New Roman" w:cs="Times New Roman"/>
          <w:sz w:val="24"/>
          <w:szCs w:val="24"/>
        </w:rPr>
        <w:t xml:space="preserve">Предприниматель предоставляет Парку обеспечение своих обязательств по настоящему Договору, в размере </w:t>
      </w:r>
      <w:r w:rsidR="00B86FEE" w:rsidRPr="00B86FEE">
        <w:rPr>
          <w:rFonts w:ascii="Times New Roman" w:eastAsia="Times New Roman" w:hAnsi="Times New Roman" w:cs="Times New Roman"/>
          <w:sz w:val="24"/>
          <w:szCs w:val="24"/>
        </w:rPr>
        <w:t xml:space="preserve">56 875 (Пятьдесят шесть тысяч восемьсот семьдесят пять) </w:t>
      </w:r>
      <w:r w:rsidR="008528B9" w:rsidRPr="008528B9">
        <w:rPr>
          <w:rFonts w:ascii="Times New Roman" w:eastAsia="Times New Roman" w:hAnsi="Times New Roman" w:cs="Times New Roman"/>
          <w:sz w:val="24"/>
          <w:szCs w:val="24"/>
        </w:rPr>
        <w:t>рублей 00 копеек</w:t>
      </w:r>
      <w:r w:rsidR="008528B9">
        <w:rPr>
          <w:rFonts w:ascii="Times New Roman" w:eastAsia="Times New Roman" w:hAnsi="Times New Roman" w:cs="Times New Roman"/>
          <w:sz w:val="24"/>
          <w:szCs w:val="24"/>
        </w:rPr>
        <w:t>,</w:t>
      </w:r>
      <w:r w:rsidR="008528B9" w:rsidRPr="008528B9">
        <w:rPr>
          <w:rFonts w:ascii="Times New Roman" w:eastAsia="Times New Roman" w:hAnsi="Times New Roman" w:cs="Times New Roman"/>
          <w:sz w:val="24"/>
          <w:szCs w:val="24"/>
        </w:rPr>
        <w:t xml:space="preserve"> </w:t>
      </w:r>
      <w:r w:rsidR="008528B9">
        <w:rPr>
          <w:rFonts w:ascii="Times New Roman" w:eastAsia="Times New Roman" w:hAnsi="Times New Roman" w:cs="Times New Roman"/>
          <w:sz w:val="24"/>
          <w:szCs w:val="24"/>
        </w:rPr>
        <w:t>б</w:t>
      </w:r>
      <w:r w:rsidR="008528B9" w:rsidRPr="008528B9">
        <w:rPr>
          <w:rFonts w:ascii="Times New Roman" w:eastAsia="Times New Roman" w:hAnsi="Times New Roman" w:cs="Times New Roman"/>
          <w:sz w:val="24"/>
          <w:szCs w:val="24"/>
        </w:rPr>
        <w:t>ез НДС</w:t>
      </w:r>
      <w:r w:rsidR="008528B9">
        <w:rPr>
          <w:rFonts w:ascii="Times New Roman" w:eastAsia="Times New Roman" w:hAnsi="Times New Roman" w:cs="Times New Roman"/>
          <w:sz w:val="24"/>
          <w:szCs w:val="24"/>
        </w:rPr>
        <w:t>.</w:t>
      </w:r>
    </w:p>
    <w:p w14:paraId="081F7704" w14:textId="77777777" w:rsidR="009F7C81" w:rsidRDefault="009F7C81"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Указанное обеспечение может быть предоставлено в форме </w:t>
      </w:r>
      <w:r w:rsidRPr="009F7C81">
        <w:rPr>
          <w:rFonts w:ascii="Times New Roman" w:eastAsia="Times New Roman" w:hAnsi="Times New Roman" w:cs="Times New Roman"/>
          <w:sz w:val="24"/>
          <w:szCs w:val="24"/>
        </w:rPr>
        <w:t xml:space="preserve">безотзывной банковской гарантии, договора поручительства или передачи </w:t>
      </w:r>
      <w:r>
        <w:rPr>
          <w:rFonts w:ascii="Times New Roman" w:eastAsia="Times New Roman" w:hAnsi="Times New Roman" w:cs="Times New Roman"/>
          <w:sz w:val="24"/>
          <w:szCs w:val="24"/>
        </w:rPr>
        <w:t>Парку</w:t>
      </w:r>
      <w:r w:rsidRPr="009F7C81">
        <w:rPr>
          <w:rFonts w:ascii="Times New Roman" w:eastAsia="Times New Roman" w:hAnsi="Times New Roman" w:cs="Times New Roman"/>
          <w:sz w:val="24"/>
          <w:szCs w:val="24"/>
        </w:rPr>
        <w:t xml:space="preserve"> в залог денежных средств, в том числе в форме вклада (депозита)</w:t>
      </w:r>
      <w:r>
        <w:rPr>
          <w:rFonts w:ascii="Times New Roman" w:eastAsia="Times New Roman" w:hAnsi="Times New Roman" w:cs="Times New Roman"/>
          <w:sz w:val="24"/>
          <w:szCs w:val="24"/>
        </w:rPr>
        <w:t xml:space="preserve"> до момента заключения настоящего Договора. </w:t>
      </w:r>
    </w:p>
    <w:p w14:paraId="3A25860E" w14:textId="77777777" w:rsidR="009F7C81" w:rsidRPr="001F2657" w:rsidRDefault="009F7C81"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Указанное обеспечение возвращается Предпринимателю при прекращении действия настоящего Договора, при условии им надлежащего исполнения своих обязательств</w:t>
      </w:r>
      <w:r w:rsidR="000C317F">
        <w:rPr>
          <w:rFonts w:ascii="Times New Roman" w:eastAsia="Times New Roman" w:hAnsi="Times New Roman" w:cs="Times New Roman"/>
          <w:sz w:val="24"/>
          <w:szCs w:val="24"/>
        </w:rPr>
        <w:t>, в соответствии с настоящим Договором</w:t>
      </w:r>
      <w:r>
        <w:rPr>
          <w:rFonts w:ascii="Times New Roman" w:eastAsia="Times New Roman" w:hAnsi="Times New Roman" w:cs="Times New Roman"/>
          <w:sz w:val="24"/>
          <w:szCs w:val="24"/>
        </w:rPr>
        <w:t>.</w:t>
      </w:r>
    </w:p>
    <w:p w14:paraId="4C94AA5E" w14:textId="77777777" w:rsidR="001F2657" w:rsidRPr="001F2657" w:rsidRDefault="001F2657" w:rsidP="008D755F">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4.4. Денежные средства за право размещения Объекта уплачиваются Предпринимателем равными долями, в размере 1/12 (Одной двенадцатой) части от итоговой цены аукциона в течение каждого года, в соответствии со сроком действия Договора (либо цены итогового предложения участника аукциона, сделавшего предпоследнее предложение о цене аукциона) ежемесячно, не позднее 10-го числа текущего месяца.</w:t>
      </w:r>
    </w:p>
    <w:p w14:paraId="7E58A579"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4.5. Парк предоставляет Предпринимателю коммунальные услуги (в том числе электроэнергию) на основании отдельного Соглашения о предоставлении права пользования коммунальными услугами, заключенного между сторонами.</w:t>
      </w:r>
    </w:p>
    <w:p w14:paraId="29D0FE2E"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Расчет стоимости коммунальных услуг производится Парком с применением тарифов/цен за коммунальные услуги, установленных соответствующим Соглашением между Парком и ресурсоснабжающими организациями, оказывающими соответствующие услуги.</w:t>
      </w:r>
    </w:p>
    <w:p w14:paraId="51B401DA"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01B7EB8E"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5. Срок действия договора</w:t>
      </w:r>
    </w:p>
    <w:p w14:paraId="07D45485"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77BB330E" w14:textId="48FAE2B8"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5.1. Настоящий Договор действует с момента его подписания Сторонами и до окончания периода</w:t>
      </w:r>
      <w:r w:rsidR="009F7C81">
        <w:rPr>
          <w:rFonts w:ascii="Times New Roman" w:eastAsia="Times New Roman" w:hAnsi="Times New Roman" w:cs="Times New Roman"/>
          <w:sz w:val="24"/>
          <w:szCs w:val="24"/>
        </w:rPr>
        <w:t xml:space="preserve"> размещения, указанного в п. 1.4</w:t>
      </w:r>
      <w:r w:rsidRPr="001F2657">
        <w:rPr>
          <w:rFonts w:ascii="Times New Roman" w:eastAsia="Times New Roman" w:hAnsi="Times New Roman" w:cs="Times New Roman"/>
          <w:sz w:val="24"/>
          <w:szCs w:val="24"/>
        </w:rPr>
        <w:t>. Договора, а в части оплаты до полного исполнения обязательств по Договору.</w:t>
      </w:r>
    </w:p>
    <w:p w14:paraId="63A28E85"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6E426B57"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5.2. Внесение изменений в настоящий Договор осуществляется путем заключения Дополнительного соглашения к Договору, подписываемого обеими Сторонами.</w:t>
      </w:r>
    </w:p>
    <w:p w14:paraId="051CDF72"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3FB4CF30"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lastRenderedPageBreak/>
        <w:t>5.3. Настоящий Договор подлежит досрочному расторжению в случаях:</w:t>
      </w:r>
    </w:p>
    <w:p w14:paraId="167D35D0"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1) ликвидации/прекращения деятельности Предпринимателя, являющегося хозяйствующим субъектом, в соответствии с гражданским законодательством Российской Федерации;</w:t>
      </w:r>
    </w:p>
    <w:p w14:paraId="5C862A14"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2) прекращения у Парка права постоянного (бессрочного) пользования земельным участком в случаях, предусмотренных ст. 45 Земельного кодекса Российской Федерации;</w:t>
      </w:r>
    </w:p>
    <w:p w14:paraId="22091FFA"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3) по соглашению Сторон.</w:t>
      </w:r>
    </w:p>
    <w:p w14:paraId="531C8413"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0803A6F8"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5.4. Парк вправе отказаться от исполнения Договора в одностороннем внесудебном порядке путем направления уведомления Предпринимателю, в том числе в случаях:</w:t>
      </w:r>
    </w:p>
    <w:p w14:paraId="0F293850"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1) размещения Предпринимателем Объекта, назначение которого не соответствует условиям настоящего Договора</w:t>
      </w:r>
      <w:r w:rsidR="004B1553">
        <w:rPr>
          <w:rFonts w:ascii="Times New Roman" w:eastAsia="Times New Roman" w:hAnsi="Times New Roman" w:cs="Times New Roman"/>
          <w:sz w:val="24"/>
          <w:szCs w:val="24"/>
        </w:rPr>
        <w:t>, не согласования Основного проекта</w:t>
      </w:r>
      <w:r w:rsidR="00741589">
        <w:rPr>
          <w:rFonts w:ascii="Times New Roman" w:eastAsia="Times New Roman" w:hAnsi="Times New Roman" w:cs="Times New Roman"/>
          <w:sz w:val="24"/>
          <w:szCs w:val="24"/>
        </w:rPr>
        <w:t xml:space="preserve"> на основании предварительного проекта</w:t>
      </w:r>
      <w:r w:rsidR="004B1553">
        <w:rPr>
          <w:rFonts w:ascii="Times New Roman" w:eastAsia="Times New Roman" w:hAnsi="Times New Roman" w:cs="Times New Roman"/>
          <w:sz w:val="24"/>
          <w:szCs w:val="24"/>
        </w:rPr>
        <w:t>, в соответствии с пунктом 1.1. настоящего Договора, с одновременным удержанием Парком суммы обеспечения в качестве штрафа</w:t>
      </w:r>
      <w:r w:rsidRPr="001F2657">
        <w:rPr>
          <w:rFonts w:ascii="Times New Roman" w:eastAsia="Times New Roman" w:hAnsi="Times New Roman" w:cs="Times New Roman"/>
          <w:sz w:val="24"/>
          <w:szCs w:val="24"/>
        </w:rPr>
        <w:t>;</w:t>
      </w:r>
    </w:p>
    <w:p w14:paraId="3B61FBBA"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2) однократного нарушения Предпринимателем существенных условий Договора, к которым в том числе относятся правила эксплуатации Объекта и места его размещения</w:t>
      </w:r>
      <w:r w:rsidR="004B1553">
        <w:rPr>
          <w:rFonts w:ascii="Times New Roman" w:eastAsia="Times New Roman" w:hAnsi="Times New Roman" w:cs="Times New Roman"/>
          <w:sz w:val="24"/>
          <w:szCs w:val="24"/>
        </w:rPr>
        <w:t>, условия, содержащиеся в п. 1.4</w:t>
      </w:r>
      <w:r w:rsidR="0058761D">
        <w:rPr>
          <w:rFonts w:ascii="Times New Roman" w:eastAsia="Times New Roman" w:hAnsi="Times New Roman" w:cs="Times New Roman"/>
          <w:sz w:val="24"/>
          <w:szCs w:val="24"/>
        </w:rPr>
        <w:t>, 3.2.4-3.2.28</w:t>
      </w:r>
      <w:r w:rsidRPr="001F2657">
        <w:rPr>
          <w:rFonts w:ascii="Times New Roman" w:eastAsia="Times New Roman" w:hAnsi="Times New Roman" w:cs="Times New Roman"/>
          <w:sz w:val="24"/>
          <w:szCs w:val="24"/>
        </w:rPr>
        <w:t>. настоящего Договора</w:t>
      </w:r>
      <w:r w:rsidR="004B1553">
        <w:rPr>
          <w:rFonts w:ascii="Times New Roman" w:eastAsia="Times New Roman" w:hAnsi="Times New Roman" w:cs="Times New Roman"/>
          <w:sz w:val="24"/>
          <w:szCs w:val="24"/>
        </w:rPr>
        <w:t>,</w:t>
      </w:r>
      <w:r w:rsidR="004B1553" w:rsidRPr="004B1553">
        <w:t xml:space="preserve"> </w:t>
      </w:r>
      <w:r w:rsidR="004B1553" w:rsidRPr="004B1553">
        <w:rPr>
          <w:rFonts w:ascii="Times New Roman" w:eastAsia="Times New Roman" w:hAnsi="Times New Roman" w:cs="Times New Roman"/>
          <w:sz w:val="24"/>
          <w:szCs w:val="24"/>
        </w:rPr>
        <w:t>с одновременным удержанием Парком суммы обеспечения в качестве штрафа</w:t>
      </w:r>
      <w:r w:rsidRPr="001F2657">
        <w:rPr>
          <w:rFonts w:ascii="Times New Roman" w:eastAsia="Times New Roman" w:hAnsi="Times New Roman" w:cs="Times New Roman"/>
          <w:sz w:val="24"/>
          <w:szCs w:val="24"/>
        </w:rPr>
        <w:t>;</w:t>
      </w:r>
    </w:p>
    <w:p w14:paraId="3902DDEC" w14:textId="77777777" w:rsidR="001F2657" w:rsidRPr="001F2657" w:rsidRDefault="004B1553"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нео</w:t>
      </w:r>
      <w:r w:rsidR="001F2657" w:rsidRPr="001F2657">
        <w:rPr>
          <w:rFonts w:ascii="Times New Roman" w:eastAsia="Times New Roman" w:hAnsi="Times New Roman" w:cs="Times New Roman"/>
          <w:sz w:val="24"/>
          <w:szCs w:val="24"/>
        </w:rPr>
        <w:t>днократного нарушения Предпринимателем платежа по настоящему Договору, если такое на</w:t>
      </w:r>
      <w:r>
        <w:rPr>
          <w:rFonts w:ascii="Times New Roman" w:eastAsia="Times New Roman" w:hAnsi="Times New Roman" w:cs="Times New Roman"/>
          <w:sz w:val="24"/>
          <w:szCs w:val="24"/>
        </w:rPr>
        <w:t>рушение не устранено в течение 3 (Трех) дней</w:t>
      </w:r>
      <w:r w:rsidR="001F2657" w:rsidRPr="001F2657">
        <w:rPr>
          <w:rFonts w:ascii="Times New Roman" w:eastAsia="Times New Roman" w:hAnsi="Times New Roman" w:cs="Times New Roman"/>
          <w:sz w:val="24"/>
          <w:szCs w:val="24"/>
        </w:rPr>
        <w:t xml:space="preserve"> с момента направления Парком уведомления о необходимости устранения соответствующего нарушения либо в иной согласованный сторонами срок</w:t>
      </w:r>
      <w:r>
        <w:rPr>
          <w:rFonts w:ascii="Times New Roman" w:eastAsia="Times New Roman" w:hAnsi="Times New Roman" w:cs="Times New Roman"/>
          <w:sz w:val="24"/>
          <w:szCs w:val="24"/>
        </w:rPr>
        <w:t>, с одновременным удержанием Парком суммы обеспечения в качестве штрафа</w:t>
      </w:r>
      <w:r w:rsidR="001F2657" w:rsidRPr="001F2657">
        <w:rPr>
          <w:rFonts w:ascii="Times New Roman" w:eastAsia="Times New Roman" w:hAnsi="Times New Roman" w:cs="Times New Roman"/>
          <w:sz w:val="24"/>
          <w:szCs w:val="24"/>
        </w:rPr>
        <w:t>;</w:t>
      </w:r>
    </w:p>
    <w:p w14:paraId="3E0867EC" w14:textId="77777777" w:rsidR="001F2657" w:rsidRPr="001F2657" w:rsidRDefault="00DF0FE7"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1F2657" w:rsidRPr="001F2657">
        <w:rPr>
          <w:rFonts w:ascii="Times New Roman" w:eastAsia="Times New Roman" w:hAnsi="Times New Roman" w:cs="Times New Roman"/>
          <w:sz w:val="24"/>
          <w:szCs w:val="24"/>
        </w:rPr>
        <w:t>) внесения изменений в действующее законодательство, включая нормативные акты Правительства Московской области и городского округа Домодедово Московской области, которые делают реализацию настоящего Договора невозможной и/или противоречащей действующему законодательству;</w:t>
      </w:r>
    </w:p>
    <w:p w14:paraId="6387A39F" w14:textId="77777777" w:rsidR="001F2657" w:rsidRPr="001F2657" w:rsidRDefault="00DF0FE7"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1F2657" w:rsidRPr="001F2657">
        <w:rPr>
          <w:rFonts w:ascii="Times New Roman" w:eastAsia="Times New Roman" w:hAnsi="Times New Roman" w:cs="Times New Roman"/>
          <w:sz w:val="24"/>
          <w:szCs w:val="24"/>
        </w:rPr>
        <w:t>) если размещение Объекта затрудняет исполнение работ по обустройству территории Парка, либо работы, производимые Парком, затрудняют работу Объекта.</w:t>
      </w:r>
    </w:p>
    <w:p w14:paraId="659CF143"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50E083C3" w14:textId="77777777" w:rsid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 xml:space="preserve">5.5. В случае отказа Парка от исполнения Договора в порядке, предусмотренном п. 5.4., Договор считается расторгнутым с момента </w:t>
      </w:r>
      <w:r w:rsidR="004B1553">
        <w:rPr>
          <w:rFonts w:ascii="Times New Roman" w:eastAsia="Times New Roman" w:hAnsi="Times New Roman" w:cs="Times New Roman"/>
          <w:sz w:val="24"/>
          <w:szCs w:val="24"/>
        </w:rPr>
        <w:t>направления Предпринимателю</w:t>
      </w:r>
      <w:r w:rsidRPr="001F2657">
        <w:rPr>
          <w:rFonts w:ascii="Times New Roman" w:eastAsia="Times New Roman" w:hAnsi="Times New Roman" w:cs="Times New Roman"/>
          <w:sz w:val="24"/>
          <w:szCs w:val="24"/>
        </w:rPr>
        <w:t xml:space="preserve"> соответствующего письменного уведомления.</w:t>
      </w:r>
    </w:p>
    <w:p w14:paraId="502BA34F" w14:textId="77777777" w:rsidR="000C317F" w:rsidRPr="001F2657" w:rsidRDefault="000C317F"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5.6. Предприниматель вправе отказаться от исполнения Договора в случаях, предусмотренных действующим законодательством РФ. </w:t>
      </w:r>
    </w:p>
    <w:p w14:paraId="3524F4E0"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65D313C8"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6. Ответственность сторон</w:t>
      </w:r>
    </w:p>
    <w:p w14:paraId="6DAADAC3"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4E975563"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6.1. В случае неисполнения или ненадлежащего исполнения обязательств по настоящему Договору Стороны несут ответственность в соответствии с действующим законодательством Российской Федерации</w:t>
      </w:r>
      <w:r w:rsidR="000C317F">
        <w:rPr>
          <w:rFonts w:ascii="Times New Roman" w:eastAsia="Times New Roman" w:hAnsi="Times New Roman" w:cs="Times New Roman"/>
          <w:sz w:val="24"/>
          <w:szCs w:val="24"/>
        </w:rPr>
        <w:t xml:space="preserve"> и настоящим Договором</w:t>
      </w:r>
      <w:r w:rsidRPr="001F2657">
        <w:rPr>
          <w:rFonts w:ascii="Times New Roman" w:eastAsia="Times New Roman" w:hAnsi="Times New Roman" w:cs="Times New Roman"/>
          <w:sz w:val="24"/>
          <w:szCs w:val="24"/>
        </w:rPr>
        <w:t>.</w:t>
      </w:r>
    </w:p>
    <w:p w14:paraId="1EB39C32"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6B7BECD9"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6.2. Парк не несет ответственности за:</w:t>
      </w:r>
    </w:p>
    <w:p w14:paraId="0C3A3400"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 перебои с электроэнергией, поставкой иных коммунальных услуг на территории Парка;</w:t>
      </w:r>
    </w:p>
    <w:p w14:paraId="2FE99E85"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 сохранность имущества Предпринимателя, включая Объект.</w:t>
      </w:r>
    </w:p>
    <w:p w14:paraId="307328D6"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4CF26F62" w14:textId="77777777" w:rsid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6.3. За просрочку платежей, установленных настоящим Договором, Предприниматель обязуется по требованию Парка и в сроки, указанные Парком, выплатить Парку штрафную неустойку (пени) в размере 0,5% (Ноль целях пять десятых процента) от суммы, подлежащей уплате Парку, за каждый день просрочки исполнения денежного обязательства.</w:t>
      </w:r>
    </w:p>
    <w:p w14:paraId="0BA7F40C" w14:textId="77777777" w:rsidR="0071609D" w:rsidRDefault="0071609D" w:rsidP="001F2657">
      <w:pPr>
        <w:pStyle w:val="ConsPlusNormal"/>
        <w:jc w:val="both"/>
        <w:rPr>
          <w:rFonts w:ascii="Times New Roman" w:eastAsia="Times New Roman" w:hAnsi="Times New Roman" w:cs="Times New Roman"/>
          <w:sz w:val="24"/>
          <w:szCs w:val="24"/>
        </w:rPr>
      </w:pPr>
    </w:p>
    <w:p w14:paraId="454A23FC" w14:textId="77777777" w:rsidR="0071609D" w:rsidRPr="001F2657" w:rsidRDefault="0071609D"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6.4. </w:t>
      </w:r>
      <w:r w:rsidRPr="0071609D">
        <w:rPr>
          <w:rFonts w:ascii="Times New Roman" w:eastAsia="Times New Roman" w:hAnsi="Times New Roman" w:cs="Times New Roman"/>
          <w:sz w:val="24"/>
          <w:szCs w:val="24"/>
        </w:rPr>
        <w:t>Стороны не имеют права на получение друг с друга процентов в соответствии с п. 1 ст. 317.1 ГК РФ, в связи с чем указанные проценты на денежные обязательства Сторон не начисляются.</w:t>
      </w:r>
    </w:p>
    <w:p w14:paraId="48535A28" w14:textId="77777777" w:rsidR="001F2657" w:rsidRPr="001F2657" w:rsidRDefault="001F2657" w:rsidP="00DD7DAF">
      <w:pPr>
        <w:pStyle w:val="ConsPlusNormal"/>
        <w:ind w:firstLine="0"/>
        <w:jc w:val="both"/>
        <w:rPr>
          <w:rFonts w:ascii="Times New Roman" w:eastAsia="Times New Roman" w:hAnsi="Times New Roman" w:cs="Times New Roman"/>
          <w:sz w:val="24"/>
          <w:szCs w:val="24"/>
        </w:rPr>
      </w:pPr>
    </w:p>
    <w:p w14:paraId="40B681AE"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7. Заключительные положения</w:t>
      </w:r>
    </w:p>
    <w:p w14:paraId="3499BF30"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09485927" w14:textId="77777777" w:rsidR="001F2657" w:rsidRPr="001F2657" w:rsidRDefault="001F2657" w:rsidP="00DD7DAF">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 xml:space="preserve">7.1. Любые споры, возникающие из настоящего Договора или в связи с ним, разрешаются Сторонами путем переговоров, </w:t>
      </w:r>
      <w:r w:rsidR="00EE5AB0">
        <w:rPr>
          <w:rFonts w:ascii="Times New Roman" w:eastAsia="Times New Roman" w:hAnsi="Times New Roman" w:cs="Times New Roman"/>
          <w:sz w:val="24"/>
          <w:szCs w:val="24"/>
        </w:rPr>
        <w:t xml:space="preserve">претензионный порядок обязателен, срок рассмотрения претензии Стороной, составляет 10 (Десять) календарных дней, с момента ее получения, </w:t>
      </w:r>
      <w:r w:rsidRPr="001F2657">
        <w:rPr>
          <w:rFonts w:ascii="Times New Roman" w:eastAsia="Times New Roman" w:hAnsi="Times New Roman" w:cs="Times New Roman"/>
          <w:sz w:val="24"/>
          <w:szCs w:val="24"/>
        </w:rPr>
        <w:t>а в случае недостижения согласия - передаются на рассмотрение в Арбитражный суд</w:t>
      </w:r>
      <w:r w:rsidR="00DF0FE7">
        <w:rPr>
          <w:rFonts w:ascii="Times New Roman" w:eastAsia="Times New Roman" w:hAnsi="Times New Roman" w:cs="Times New Roman"/>
          <w:sz w:val="24"/>
          <w:szCs w:val="24"/>
        </w:rPr>
        <w:t xml:space="preserve"> Московской области</w:t>
      </w:r>
      <w:r w:rsidRPr="001F2657">
        <w:rPr>
          <w:rFonts w:ascii="Times New Roman" w:eastAsia="Times New Roman" w:hAnsi="Times New Roman" w:cs="Times New Roman"/>
          <w:sz w:val="24"/>
          <w:szCs w:val="24"/>
        </w:rPr>
        <w:t>.</w:t>
      </w:r>
    </w:p>
    <w:p w14:paraId="3790CFEF"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7.2. Передача или уступка прав по настоящему Договору либо ведение третьими лицами торговой деятельности с использованием Объекта на выделенном Предпринимателю месте размещения не допускаются.</w:t>
      </w:r>
    </w:p>
    <w:p w14:paraId="4985E874"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313381CF"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7.3. Настоящий Договор составлен в 2 (двух) идентичных экземплярах, имеющих одинаковую юридическую силу, по 1 (одному) для каждой из Сторон.</w:t>
      </w:r>
    </w:p>
    <w:p w14:paraId="2007A99C"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61027D1E"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7.4. Приложения к Договору составляют его неотъемлемую часть.</w:t>
      </w:r>
    </w:p>
    <w:p w14:paraId="3786D1A0" w14:textId="77777777" w:rsidR="00B07F80" w:rsidRPr="00A966FA"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 xml:space="preserve">Приложение № 1 - </w:t>
      </w:r>
      <w:r w:rsidR="00EE5AB0">
        <w:rPr>
          <w:rFonts w:ascii="Times New Roman" w:eastAsia="Times New Roman" w:hAnsi="Times New Roman" w:cs="Times New Roman"/>
          <w:sz w:val="24"/>
          <w:szCs w:val="24"/>
        </w:rPr>
        <w:t>Основной Проект</w:t>
      </w:r>
      <w:r w:rsidRPr="001F2657">
        <w:rPr>
          <w:rFonts w:ascii="Times New Roman" w:eastAsia="Times New Roman" w:hAnsi="Times New Roman" w:cs="Times New Roman"/>
          <w:sz w:val="24"/>
          <w:szCs w:val="24"/>
        </w:rPr>
        <w:t xml:space="preserve"> размещения </w:t>
      </w:r>
      <w:r w:rsidR="00EE5AB0">
        <w:rPr>
          <w:rFonts w:ascii="Times New Roman" w:eastAsia="Times New Roman" w:hAnsi="Times New Roman" w:cs="Times New Roman"/>
          <w:sz w:val="24"/>
          <w:szCs w:val="24"/>
        </w:rPr>
        <w:t>О</w:t>
      </w:r>
      <w:r w:rsidRPr="001F2657">
        <w:rPr>
          <w:rFonts w:ascii="Times New Roman" w:eastAsia="Times New Roman" w:hAnsi="Times New Roman" w:cs="Times New Roman"/>
          <w:sz w:val="24"/>
          <w:szCs w:val="24"/>
        </w:rPr>
        <w:t>бъекта.</w:t>
      </w:r>
    </w:p>
    <w:p w14:paraId="4A24A5EA" w14:textId="77777777" w:rsidR="00B07F80" w:rsidRPr="00A966FA" w:rsidRDefault="00B07F80" w:rsidP="00B07F80">
      <w:pPr>
        <w:pStyle w:val="ConsPlusNormal"/>
        <w:rPr>
          <w:rFonts w:ascii="Times New Roman" w:eastAsia="Times New Roman"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13"/>
        <w:gridCol w:w="4928"/>
      </w:tblGrid>
      <w:tr w:rsidR="00B07F80" w:rsidRPr="00A966FA" w14:paraId="789DDF39" w14:textId="77777777" w:rsidTr="000B60B1">
        <w:tc>
          <w:tcPr>
            <w:tcW w:w="5211" w:type="dxa"/>
          </w:tcPr>
          <w:p w14:paraId="7AFDE416" w14:textId="77777777" w:rsidR="00B07F80" w:rsidRPr="00A966FA" w:rsidRDefault="00F72659" w:rsidP="000B60B1">
            <w:pPr>
              <w:pStyle w:val="ConsPlusNormal"/>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ПАРК</w:t>
            </w:r>
          </w:p>
        </w:tc>
        <w:tc>
          <w:tcPr>
            <w:tcW w:w="5212" w:type="dxa"/>
          </w:tcPr>
          <w:p w14:paraId="79241746" w14:textId="77777777" w:rsidR="00B07F80" w:rsidRPr="00A966FA" w:rsidRDefault="00F72659" w:rsidP="000B60B1">
            <w:pPr>
              <w:pStyle w:val="ConsPlusNormal"/>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ПРЕДПРИНИМАТЕЛЬ</w:t>
            </w:r>
          </w:p>
        </w:tc>
      </w:tr>
      <w:tr w:rsidR="00B07F80" w:rsidRPr="00A966FA" w14:paraId="765273DC" w14:textId="77777777" w:rsidTr="000B60B1">
        <w:trPr>
          <w:trHeight w:val="4974"/>
        </w:trPr>
        <w:tc>
          <w:tcPr>
            <w:tcW w:w="5211" w:type="dxa"/>
          </w:tcPr>
          <w:p w14:paraId="3192F5B3" w14:textId="77777777" w:rsidR="008528B9" w:rsidRDefault="008528B9" w:rsidP="008528B9">
            <w:r>
              <w:t>Муниципальное автономное учреждение культуры городского округа Домодедово «ГОРОДСКОЙ ПАРК КУЛЬТУРЫ И ОТДЫХА «ЁЛОЧКИ» (МАУК «ГПК и О «Ёлочки»)</w:t>
            </w:r>
          </w:p>
          <w:p w14:paraId="6DE8980F" w14:textId="77777777" w:rsidR="008528B9" w:rsidRDefault="008528B9" w:rsidP="008528B9">
            <w:r>
              <w:t xml:space="preserve">Юр./факт. адрес: 142004, Московская обл., </w:t>
            </w:r>
            <w:proofErr w:type="spellStart"/>
            <w:r>
              <w:t>г.о</w:t>
            </w:r>
            <w:proofErr w:type="spellEnd"/>
            <w:r>
              <w:t>. Домодедово, ул. Каширское ш., д.107</w:t>
            </w:r>
          </w:p>
          <w:p w14:paraId="0F1E74F5" w14:textId="77777777" w:rsidR="008528B9" w:rsidRDefault="008528B9" w:rsidP="008528B9">
            <w:r>
              <w:t xml:space="preserve">ОГРН 1035002001418 </w:t>
            </w:r>
          </w:p>
          <w:p w14:paraId="1E799813" w14:textId="77777777" w:rsidR="008528B9" w:rsidRDefault="008528B9" w:rsidP="008528B9">
            <w:r>
              <w:t>ИНН/КПП 5009005002/500901001</w:t>
            </w:r>
          </w:p>
          <w:p w14:paraId="08812B97" w14:textId="152E9A8F" w:rsidR="008528B9" w:rsidRDefault="008528B9" w:rsidP="008528B9">
            <w:r>
              <w:t xml:space="preserve">р/с </w:t>
            </w:r>
            <w:r w:rsidRPr="008528B9">
              <w:t>03234643467090004800</w:t>
            </w:r>
          </w:p>
          <w:p w14:paraId="59702C74" w14:textId="77777777" w:rsidR="008528B9" w:rsidRDefault="008528B9" w:rsidP="008528B9">
            <w:r>
              <w:t>л/с 30016092093</w:t>
            </w:r>
          </w:p>
          <w:p w14:paraId="3F6635F5" w14:textId="77777777" w:rsidR="008528B9" w:rsidRDefault="008528B9" w:rsidP="008528B9">
            <w:r>
              <w:t>БИК 004525987</w:t>
            </w:r>
          </w:p>
          <w:p w14:paraId="4F30CD59" w14:textId="54E4A99C" w:rsidR="008528B9" w:rsidRDefault="008528B9" w:rsidP="008528B9">
            <w:r>
              <w:t xml:space="preserve">к/с </w:t>
            </w:r>
            <w:r w:rsidRPr="008528B9">
              <w:t>40102810845370000004</w:t>
            </w:r>
          </w:p>
          <w:p w14:paraId="1E42A4E7" w14:textId="77777777" w:rsidR="008528B9" w:rsidRDefault="008528B9" w:rsidP="008528B9">
            <w:r>
              <w:t>ГУ Банка России по ЦФО//УФК по Московской области г. Москва</w:t>
            </w:r>
          </w:p>
          <w:p w14:paraId="7DBCF606" w14:textId="77777777" w:rsidR="008528B9" w:rsidRDefault="008528B9" w:rsidP="008528B9">
            <w:r>
              <w:t>КБК 00000000000000000120</w:t>
            </w:r>
          </w:p>
          <w:p w14:paraId="2A9F09E1" w14:textId="553748A7" w:rsidR="00DD7DAF" w:rsidRDefault="008528B9" w:rsidP="008528B9">
            <w:r>
              <w:t>ОКАТО 46709000</w:t>
            </w:r>
          </w:p>
          <w:p w14:paraId="324AC293" w14:textId="77777777" w:rsidR="00DD7DAF" w:rsidRPr="00A966FA" w:rsidRDefault="00DD7DAF" w:rsidP="000B60B1"/>
          <w:p w14:paraId="79173FF7" w14:textId="77777777" w:rsidR="00B07F80" w:rsidRPr="00A966FA" w:rsidRDefault="00B07F80" w:rsidP="000B60B1">
            <w:r w:rsidRPr="00A966FA">
              <w:t>Директор</w:t>
            </w:r>
          </w:p>
          <w:p w14:paraId="0BFDDA46" w14:textId="77777777" w:rsidR="00B07F80" w:rsidRPr="00A966FA" w:rsidRDefault="00DF0FE7" w:rsidP="000B60B1">
            <w:r>
              <w:t>Смирнова</w:t>
            </w:r>
            <w:r w:rsidR="0058761D">
              <w:t xml:space="preserve"> </w:t>
            </w:r>
            <w:r>
              <w:t>Ю</w:t>
            </w:r>
            <w:r w:rsidR="00B07F80" w:rsidRPr="00A966FA">
              <w:t>.</w:t>
            </w:r>
            <w:r>
              <w:t xml:space="preserve"> В</w:t>
            </w:r>
            <w:r w:rsidR="00B07F80" w:rsidRPr="00A966FA">
              <w:t>.             ___________________</w:t>
            </w:r>
          </w:p>
          <w:p w14:paraId="24AB6681" w14:textId="77777777" w:rsidR="00B07F80" w:rsidRPr="00A966FA" w:rsidRDefault="00B07F80" w:rsidP="000B60B1">
            <w:r w:rsidRPr="00A966FA">
              <w:t xml:space="preserve">                                     М.П.</w:t>
            </w:r>
          </w:p>
          <w:p w14:paraId="5E8829BE" w14:textId="77777777" w:rsidR="00B07F80" w:rsidRPr="00A966FA" w:rsidRDefault="00B07F80" w:rsidP="000B60B1"/>
        </w:tc>
        <w:tc>
          <w:tcPr>
            <w:tcW w:w="5212" w:type="dxa"/>
          </w:tcPr>
          <w:p w14:paraId="28B657C9" w14:textId="77777777" w:rsidR="00B07F80" w:rsidRPr="00A966FA" w:rsidRDefault="00B07F80" w:rsidP="000B60B1">
            <w:pPr>
              <w:pStyle w:val="ConsPlusNormal"/>
              <w:jc w:val="both"/>
              <w:rPr>
                <w:rFonts w:ascii="Times New Roman" w:eastAsia="Times New Roman" w:hAnsi="Times New Roman" w:cs="Times New Roman"/>
                <w:sz w:val="24"/>
                <w:szCs w:val="24"/>
              </w:rPr>
            </w:pPr>
          </w:p>
        </w:tc>
      </w:tr>
      <w:bookmarkEnd w:id="168"/>
    </w:tbl>
    <w:p w14:paraId="5433C7D1" w14:textId="77777777" w:rsidR="00B07F80" w:rsidRDefault="00B07F80" w:rsidP="00B07F80"/>
    <w:p w14:paraId="49980732" w14:textId="05F2DA96" w:rsidR="00DF0FE7" w:rsidRDefault="00DF0FE7" w:rsidP="00B07F80"/>
    <w:p w14:paraId="50B8710D" w14:textId="4ED5E147" w:rsidR="00B86FEE" w:rsidRDefault="00B86FEE" w:rsidP="00B07F80"/>
    <w:p w14:paraId="7E304DA9" w14:textId="2C2A8445" w:rsidR="00B86FEE" w:rsidRDefault="00B86FEE" w:rsidP="00B07F80"/>
    <w:p w14:paraId="76210AAD" w14:textId="528A8D3D" w:rsidR="00B86FEE" w:rsidRDefault="00B86FEE" w:rsidP="00B07F80"/>
    <w:p w14:paraId="285934D4" w14:textId="483E38B9" w:rsidR="00B86FEE" w:rsidRDefault="00B86FEE" w:rsidP="00B07F80"/>
    <w:p w14:paraId="1612DB9D" w14:textId="2FA8A924" w:rsidR="00B86FEE" w:rsidRDefault="00B86FEE" w:rsidP="00B07F80"/>
    <w:p w14:paraId="746D996D" w14:textId="77777777" w:rsidR="00B86FEE" w:rsidRDefault="00B86FEE" w:rsidP="00B07F80"/>
    <w:p w14:paraId="155B5B87" w14:textId="0241BAAE" w:rsidR="00B86FEE" w:rsidRPr="00A966FA" w:rsidRDefault="00B86FEE" w:rsidP="00B86FEE">
      <w:pPr>
        <w:pStyle w:val="affc"/>
        <w:jc w:val="both"/>
        <w:rPr>
          <w:rFonts w:ascii="Times New Roman" w:hAnsi="Times New Roman"/>
          <w:sz w:val="24"/>
          <w:szCs w:val="24"/>
          <w:lang w:eastAsia="ar-SA"/>
        </w:rPr>
      </w:pPr>
      <w:bookmarkStart w:id="169" w:name="_Toc321475167"/>
      <w:bookmarkStart w:id="170" w:name="_Toc456710720"/>
      <w:r w:rsidRPr="00A966FA">
        <w:rPr>
          <w:rFonts w:ascii="Times New Roman" w:hAnsi="Times New Roman"/>
          <w:sz w:val="24"/>
          <w:szCs w:val="24"/>
          <w:lang w:eastAsia="ar-SA"/>
        </w:rPr>
        <w:t>ЛОТ №</w:t>
      </w:r>
      <w:r>
        <w:rPr>
          <w:rFonts w:ascii="Times New Roman" w:hAnsi="Times New Roman"/>
          <w:sz w:val="24"/>
          <w:szCs w:val="24"/>
          <w:lang w:eastAsia="ar-SA"/>
        </w:rPr>
        <w:t>2</w:t>
      </w:r>
    </w:p>
    <w:p w14:paraId="6CD2F7D2" w14:textId="77777777" w:rsidR="00B86FEE" w:rsidRPr="00A966FA" w:rsidRDefault="00B86FEE" w:rsidP="00B86FEE">
      <w:pPr>
        <w:pStyle w:val="affc"/>
        <w:jc w:val="both"/>
        <w:rPr>
          <w:rFonts w:ascii="Times New Roman" w:hAnsi="Times New Roman"/>
          <w:sz w:val="24"/>
          <w:szCs w:val="24"/>
          <w:lang w:eastAsia="ar-SA"/>
        </w:rPr>
      </w:pPr>
    </w:p>
    <w:p w14:paraId="747A32D0" w14:textId="77777777" w:rsidR="00B86FEE" w:rsidRDefault="00B86FEE" w:rsidP="00B86FEE">
      <w:pPr>
        <w:pStyle w:val="affc"/>
        <w:jc w:val="center"/>
        <w:rPr>
          <w:rFonts w:ascii="Times New Roman" w:hAnsi="Times New Roman"/>
          <w:sz w:val="24"/>
          <w:szCs w:val="24"/>
          <w:lang w:eastAsia="ar-SA"/>
        </w:rPr>
      </w:pPr>
      <w:r w:rsidRPr="00A966FA">
        <w:rPr>
          <w:rFonts w:ascii="Times New Roman" w:hAnsi="Times New Roman"/>
          <w:sz w:val="24"/>
          <w:szCs w:val="24"/>
          <w:lang w:eastAsia="ar-SA"/>
        </w:rPr>
        <w:t>ПРОЕКТ</w:t>
      </w:r>
    </w:p>
    <w:p w14:paraId="0EFC5BC3" w14:textId="77777777" w:rsidR="00B86FEE" w:rsidRPr="00A966FA" w:rsidRDefault="00B86FEE" w:rsidP="00B86FEE">
      <w:pPr>
        <w:pStyle w:val="affc"/>
        <w:jc w:val="center"/>
        <w:rPr>
          <w:rFonts w:ascii="Times New Roman" w:hAnsi="Times New Roman"/>
          <w:sz w:val="24"/>
          <w:szCs w:val="24"/>
          <w:lang w:eastAsia="ar-SA"/>
        </w:rPr>
      </w:pPr>
    </w:p>
    <w:p w14:paraId="0259079C" w14:textId="77777777" w:rsidR="00B86FEE" w:rsidRDefault="00B86FEE" w:rsidP="00B86FEE">
      <w:pPr>
        <w:pStyle w:val="ConsPlusNormal"/>
        <w:jc w:val="center"/>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ДОГОВОР НА РАЗМЕЩЕНИЕ НЕКАПИТАЛЬНОГО ОБЪЕКТА</w:t>
      </w:r>
    </w:p>
    <w:p w14:paraId="2C858EE4" w14:textId="77777777" w:rsidR="00B86FEE" w:rsidRPr="001F2657" w:rsidRDefault="00B86FEE" w:rsidP="00B86FEE">
      <w:pPr>
        <w:pStyle w:val="ConsPlusNormal"/>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(ПАРК РАЗВЛЕЧЕНИЙ)</w:t>
      </w:r>
    </w:p>
    <w:p w14:paraId="1AC7828C" w14:textId="77777777" w:rsidR="00B86FEE" w:rsidRPr="001F2657" w:rsidRDefault="00B86FEE" w:rsidP="00B86FEE">
      <w:pPr>
        <w:pStyle w:val="ConsPlusNormal"/>
        <w:rPr>
          <w:rFonts w:ascii="Times New Roman" w:eastAsia="Times New Roman" w:hAnsi="Times New Roman" w:cs="Times New Roman"/>
          <w:sz w:val="24"/>
          <w:szCs w:val="24"/>
        </w:rPr>
      </w:pPr>
    </w:p>
    <w:p w14:paraId="72E7E470" w14:textId="77777777" w:rsidR="00B86FEE" w:rsidRPr="001F2657" w:rsidRDefault="00B86FEE" w:rsidP="00B86FEE">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г. Домодедово</w:t>
      </w:r>
      <w:r w:rsidRPr="001F2657">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 xml:space="preserve">   «</w:t>
      </w:r>
      <w:proofErr w:type="gramEnd"/>
      <w:r>
        <w:rPr>
          <w:rFonts w:ascii="Times New Roman" w:eastAsia="Times New Roman" w:hAnsi="Times New Roman" w:cs="Times New Roman"/>
          <w:sz w:val="24"/>
          <w:szCs w:val="24"/>
        </w:rPr>
        <w:t>___» ______ 20___</w:t>
      </w:r>
      <w:r w:rsidRPr="001F2657">
        <w:rPr>
          <w:rFonts w:ascii="Times New Roman" w:eastAsia="Times New Roman" w:hAnsi="Times New Roman" w:cs="Times New Roman"/>
          <w:sz w:val="24"/>
          <w:szCs w:val="24"/>
        </w:rPr>
        <w:t xml:space="preserve"> г.</w:t>
      </w:r>
    </w:p>
    <w:p w14:paraId="453383A4" w14:textId="77777777" w:rsidR="00B86FEE" w:rsidRPr="001F2657" w:rsidRDefault="00B86FEE" w:rsidP="00B86FEE">
      <w:pPr>
        <w:pStyle w:val="ConsPlusNormal"/>
        <w:jc w:val="both"/>
        <w:rPr>
          <w:rFonts w:ascii="Times New Roman" w:eastAsia="Times New Roman" w:hAnsi="Times New Roman" w:cs="Times New Roman"/>
          <w:sz w:val="24"/>
          <w:szCs w:val="24"/>
        </w:rPr>
      </w:pPr>
    </w:p>
    <w:p w14:paraId="644DF43B" w14:textId="77777777" w:rsidR="00B86FEE" w:rsidRPr="001F2657" w:rsidRDefault="00B86FEE" w:rsidP="00B86FEE">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ab/>
        <w:t>Муниципальное автономное учреждение культуры городского округа Домодедово «ГОРОДСКОЙ ПАРК КУЛЬТУРЫ И ОТДЫХА «ЁЛОЧКИ» (МАУК «ГПК и О «</w:t>
      </w:r>
      <w:r>
        <w:rPr>
          <w:rFonts w:ascii="Times New Roman" w:eastAsia="Times New Roman" w:hAnsi="Times New Roman" w:cs="Times New Roman"/>
          <w:sz w:val="24"/>
          <w:szCs w:val="24"/>
        </w:rPr>
        <w:t>Ёлочки») в лице Директора Смирновой Ю</w:t>
      </w:r>
      <w:r w:rsidRPr="001F2657">
        <w:rPr>
          <w:rFonts w:ascii="Times New Roman" w:eastAsia="Times New Roman" w:hAnsi="Times New Roman" w:cs="Times New Roman"/>
          <w:sz w:val="24"/>
          <w:szCs w:val="24"/>
        </w:rPr>
        <w:t>.</w:t>
      </w:r>
      <w:r>
        <w:rPr>
          <w:rFonts w:ascii="Times New Roman" w:eastAsia="Times New Roman" w:hAnsi="Times New Roman" w:cs="Times New Roman"/>
          <w:sz w:val="24"/>
          <w:szCs w:val="24"/>
        </w:rPr>
        <w:t>В</w:t>
      </w:r>
      <w:r w:rsidRPr="001F2657">
        <w:rPr>
          <w:rFonts w:ascii="Times New Roman" w:eastAsia="Times New Roman" w:hAnsi="Times New Roman" w:cs="Times New Roman"/>
          <w:sz w:val="24"/>
          <w:szCs w:val="24"/>
        </w:rPr>
        <w:t>., действующе</w:t>
      </w:r>
      <w:r>
        <w:rPr>
          <w:rFonts w:ascii="Times New Roman" w:eastAsia="Times New Roman" w:hAnsi="Times New Roman" w:cs="Times New Roman"/>
          <w:sz w:val="24"/>
          <w:szCs w:val="24"/>
        </w:rPr>
        <w:t>й</w:t>
      </w:r>
      <w:r w:rsidRPr="001F2657">
        <w:rPr>
          <w:rFonts w:ascii="Times New Roman" w:eastAsia="Times New Roman" w:hAnsi="Times New Roman" w:cs="Times New Roman"/>
          <w:sz w:val="24"/>
          <w:szCs w:val="24"/>
        </w:rPr>
        <w:t xml:space="preserve"> на основании Устава, именуемое в дальнейшем «Парк», с одной стороны, и </w:t>
      </w:r>
      <w:r>
        <w:rPr>
          <w:rFonts w:ascii="Times New Roman" w:eastAsia="Times New Roman" w:hAnsi="Times New Roman" w:cs="Times New Roman"/>
          <w:sz w:val="24"/>
          <w:szCs w:val="24"/>
        </w:rPr>
        <w:t>__________________________________________</w:t>
      </w:r>
      <w:r w:rsidRPr="001F2657">
        <w:rPr>
          <w:rFonts w:ascii="Times New Roman" w:eastAsia="Times New Roman" w:hAnsi="Times New Roman" w:cs="Times New Roman"/>
          <w:sz w:val="24"/>
          <w:szCs w:val="24"/>
        </w:rPr>
        <w:t xml:space="preserve"> в лице </w:t>
      </w:r>
      <w:r>
        <w:rPr>
          <w:rFonts w:ascii="Times New Roman" w:eastAsia="Times New Roman" w:hAnsi="Times New Roman" w:cs="Times New Roman"/>
          <w:sz w:val="24"/>
          <w:szCs w:val="24"/>
        </w:rPr>
        <w:t>______________________________________, действующи</w:t>
      </w:r>
      <w:r w:rsidRPr="001F2657">
        <w:rPr>
          <w:rFonts w:ascii="Times New Roman" w:eastAsia="Times New Roman" w:hAnsi="Times New Roman" w:cs="Times New Roman"/>
          <w:sz w:val="24"/>
          <w:szCs w:val="24"/>
        </w:rPr>
        <w:t xml:space="preserve">й на основании </w:t>
      </w:r>
      <w:r>
        <w:rPr>
          <w:rFonts w:ascii="Times New Roman" w:eastAsia="Times New Roman" w:hAnsi="Times New Roman" w:cs="Times New Roman"/>
          <w:sz w:val="24"/>
          <w:szCs w:val="24"/>
        </w:rPr>
        <w:t>_________________, именуем__</w:t>
      </w:r>
      <w:r w:rsidRPr="001F2657">
        <w:rPr>
          <w:rFonts w:ascii="Times New Roman" w:eastAsia="Times New Roman" w:hAnsi="Times New Roman" w:cs="Times New Roman"/>
          <w:sz w:val="24"/>
          <w:szCs w:val="24"/>
        </w:rPr>
        <w:t xml:space="preserve"> в дальнейшем «Предприниматель», с другой стороны, вместе именуемые «Стороны», а по отдельности – «Сторона», заключили настоящий Договор (далее – Договор) о нижеследующем:</w:t>
      </w:r>
    </w:p>
    <w:p w14:paraId="1D9F6A7B" w14:textId="77777777" w:rsidR="00B86FEE" w:rsidRPr="001F2657" w:rsidRDefault="00B86FEE" w:rsidP="00B86FEE">
      <w:pPr>
        <w:pStyle w:val="ConsPlusNormal"/>
        <w:jc w:val="both"/>
        <w:rPr>
          <w:rFonts w:ascii="Times New Roman" w:eastAsia="Times New Roman" w:hAnsi="Times New Roman" w:cs="Times New Roman"/>
          <w:sz w:val="24"/>
          <w:szCs w:val="24"/>
        </w:rPr>
      </w:pPr>
    </w:p>
    <w:p w14:paraId="07C4AB82" w14:textId="77777777" w:rsidR="00B86FEE" w:rsidRPr="001F2657" w:rsidRDefault="00B86FEE" w:rsidP="00B86FEE">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1. Предмет Договора и общие условия</w:t>
      </w:r>
    </w:p>
    <w:p w14:paraId="1EF43DE5" w14:textId="77777777" w:rsidR="00B86FEE" w:rsidRPr="001F2657" w:rsidRDefault="00B86FEE" w:rsidP="00B86FEE">
      <w:pPr>
        <w:pStyle w:val="ConsPlusNormal"/>
        <w:jc w:val="both"/>
        <w:rPr>
          <w:rFonts w:ascii="Times New Roman" w:eastAsia="Times New Roman" w:hAnsi="Times New Roman" w:cs="Times New Roman"/>
          <w:sz w:val="24"/>
          <w:szCs w:val="24"/>
        </w:rPr>
      </w:pPr>
    </w:p>
    <w:p w14:paraId="1AF73F5A" w14:textId="27B06A25" w:rsidR="00B86FEE" w:rsidRDefault="00B86FEE" w:rsidP="00B86FEE">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1.1. В соответствии с Положением о порядке размещения аттракционов и иных устройств для развлечений на территории парков культуры и отдыха городского округа Домодедово, утвержденным Постановлением Администрации городского округа Домодедово Московской области от 14.03.2016 № 655</w:t>
      </w:r>
      <w:r>
        <w:rPr>
          <w:rFonts w:ascii="Times New Roman" w:eastAsia="Times New Roman" w:hAnsi="Times New Roman" w:cs="Times New Roman"/>
          <w:sz w:val="24"/>
          <w:szCs w:val="24"/>
        </w:rPr>
        <w:t>,</w:t>
      </w:r>
      <w:r w:rsidRPr="001F2657">
        <w:rPr>
          <w:rFonts w:ascii="Times New Roman" w:eastAsia="Times New Roman" w:hAnsi="Times New Roman" w:cs="Times New Roman"/>
          <w:sz w:val="24"/>
          <w:szCs w:val="24"/>
        </w:rPr>
        <w:t xml:space="preserve"> а также предварите</w:t>
      </w:r>
      <w:r>
        <w:rPr>
          <w:rFonts w:ascii="Times New Roman" w:eastAsia="Times New Roman" w:hAnsi="Times New Roman" w:cs="Times New Roman"/>
          <w:sz w:val="24"/>
          <w:szCs w:val="24"/>
        </w:rPr>
        <w:t xml:space="preserve">льным проектом размещения, </w:t>
      </w:r>
      <w:r w:rsidRPr="001F2657">
        <w:rPr>
          <w:rFonts w:ascii="Times New Roman" w:eastAsia="Times New Roman" w:hAnsi="Times New Roman" w:cs="Times New Roman"/>
          <w:sz w:val="24"/>
          <w:szCs w:val="24"/>
        </w:rPr>
        <w:t xml:space="preserve">Парк предоставляет Предпринимателю право разместить объект, не являющийся объектом капитального строительства (Парк </w:t>
      </w:r>
      <w:r>
        <w:rPr>
          <w:rFonts w:ascii="Times New Roman" w:eastAsia="Times New Roman" w:hAnsi="Times New Roman" w:cs="Times New Roman"/>
          <w:sz w:val="24"/>
          <w:szCs w:val="24"/>
        </w:rPr>
        <w:t>развлечений</w:t>
      </w:r>
      <w:r w:rsidRPr="001F2657">
        <w:rPr>
          <w:rFonts w:ascii="Times New Roman" w:eastAsia="Times New Roman" w:hAnsi="Times New Roman" w:cs="Times New Roman"/>
          <w:sz w:val="24"/>
          <w:szCs w:val="24"/>
        </w:rPr>
        <w:t xml:space="preserve">), далее по тексту договора «Объект» на территории земельного участка, расположенного по адресу: 142000, Московская обл., г. Домодедово, ул. Каширское шоссе, дом 107, принадлежащего Парку на праве постоянного (бессрочного) пользования (Свидетельство серии 50-АК № 253904 от 08.12.2014 года), кадастровый номер: 50:28:0000000:42483, площадью </w:t>
      </w:r>
      <w:r>
        <w:rPr>
          <w:rFonts w:ascii="Times New Roman" w:eastAsia="Times New Roman" w:hAnsi="Times New Roman" w:cs="Times New Roman"/>
          <w:sz w:val="24"/>
          <w:szCs w:val="24"/>
        </w:rPr>
        <w:t>196</w:t>
      </w:r>
      <w:r>
        <w:rPr>
          <w:rFonts w:ascii="Times New Roman" w:eastAsia="Times New Roman" w:hAnsi="Times New Roman" w:cs="Times New Roman"/>
          <w:sz w:val="24"/>
          <w:szCs w:val="24"/>
        </w:rPr>
        <w:t xml:space="preserve"> </w:t>
      </w:r>
      <w:r w:rsidRPr="0058761D">
        <w:rPr>
          <w:rFonts w:ascii="Times New Roman" w:eastAsia="Times New Roman" w:hAnsi="Times New Roman" w:cs="Times New Roman"/>
          <w:sz w:val="24"/>
          <w:szCs w:val="24"/>
        </w:rPr>
        <w:t>кв. м</w:t>
      </w:r>
      <w:r>
        <w:rPr>
          <w:rFonts w:ascii="Times New Roman" w:eastAsia="Times New Roman" w:hAnsi="Times New Roman" w:cs="Times New Roman"/>
          <w:sz w:val="24"/>
          <w:szCs w:val="24"/>
        </w:rPr>
        <w:t xml:space="preserve"> </w:t>
      </w:r>
      <w:r w:rsidRPr="001F2657">
        <w:rPr>
          <w:rFonts w:ascii="Times New Roman" w:eastAsia="Times New Roman" w:hAnsi="Times New Roman" w:cs="Times New Roman"/>
          <w:sz w:val="24"/>
          <w:szCs w:val="24"/>
        </w:rPr>
        <w:t>в границах «парка культуры и отдыха «Ёлочки»» (далее - Земельный участок).</w:t>
      </w:r>
    </w:p>
    <w:p w14:paraId="1A462C46" w14:textId="77777777" w:rsidR="00B86FEE" w:rsidRPr="001F2657" w:rsidRDefault="00B86FEE" w:rsidP="00B86FEE">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 основании предварительного проекта размещения аттракционов и иных устройств для развлечений, Стороны согласовывают основной проект размещения Объекта и оформляют его в Приложении №1, для чего, Предприниматель обязан предоставить на согласование Парку основной проект в течение 5 (Пяти) дней, с момента заключения настоящего Договора. Парк обязан в течение 3 (Трех) рабочих дней, с даты получения Основного проекта его согласовать, либо предоставить Предпринимателю мотивированный отказ с исчерпывающим перечнем доработок. В течение </w:t>
      </w:r>
      <w:r w:rsidRPr="003F0464">
        <w:rPr>
          <w:rFonts w:ascii="Times New Roman" w:eastAsia="Times New Roman" w:hAnsi="Times New Roman" w:cs="Times New Roman"/>
          <w:sz w:val="24"/>
          <w:szCs w:val="24"/>
        </w:rPr>
        <w:t>3 (Трех) рабочих дней</w:t>
      </w:r>
      <w:r>
        <w:rPr>
          <w:rFonts w:ascii="Times New Roman" w:eastAsia="Times New Roman" w:hAnsi="Times New Roman" w:cs="Times New Roman"/>
          <w:sz w:val="24"/>
          <w:szCs w:val="24"/>
        </w:rPr>
        <w:t xml:space="preserve">, с даты получения мотивированного отказа, Предприниматель обязан доработать проект, согласно перечню указанному в таком отказе, и предоставить исправленный проект Парку. </w:t>
      </w:r>
    </w:p>
    <w:p w14:paraId="111D4556" w14:textId="77777777" w:rsidR="00B86FEE" w:rsidRPr="001F2657" w:rsidRDefault="00B86FEE" w:rsidP="00B86FEE">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 xml:space="preserve">Вид Объекта: </w:t>
      </w:r>
      <w:r>
        <w:rPr>
          <w:rFonts w:ascii="Times New Roman" w:eastAsia="Times New Roman" w:hAnsi="Times New Roman" w:cs="Times New Roman"/>
          <w:sz w:val="24"/>
          <w:szCs w:val="24"/>
        </w:rPr>
        <w:t xml:space="preserve">площадка для размещения </w:t>
      </w:r>
      <w:r w:rsidRPr="001F2657">
        <w:rPr>
          <w:rFonts w:ascii="Times New Roman" w:eastAsia="Times New Roman" w:hAnsi="Times New Roman" w:cs="Times New Roman"/>
          <w:sz w:val="24"/>
          <w:szCs w:val="24"/>
        </w:rPr>
        <w:t>Парк</w:t>
      </w:r>
      <w:r>
        <w:rPr>
          <w:rFonts w:ascii="Times New Roman" w:eastAsia="Times New Roman" w:hAnsi="Times New Roman" w:cs="Times New Roman"/>
          <w:sz w:val="24"/>
          <w:szCs w:val="24"/>
        </w:rPr>
        <w:t>а</w:t>
      </w:r>
      <w:r w:rsidRPr="001F265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развлечений</w:t>
      </w:r>
      <w:r w:rsidRPr="001F2657">
        <w:rPr>
          <w:rFonts w:ascii="Times New Roman" w:eastAsia="Times New Roman" w:hAnsi="Times New Roman" w:cs="Times New Roman"/>
          <w:sz w:val="24"/>
          <w:szCs w:val="24"/>
        </w:rPr>
        <w:t>, в соответствии с основным проектом размещения Объекта (Приложение № 1</w:t>
      </w:r>
      <w:r>
        <w:rPr>
          <w:rFonts w:ascii="Times New Roman" w:eastAsia="Times New Roman" w:hAnsi="Times New Roman" w:cs="Times New Roman"/>
          <w:sz w:val="24"/>
          <w:szCs w:val="24"/>
        </w:rPr>
        <w:t xml:space="preserve"> </w:t>
      </w:r>
      <w:r w:rsidRPr="001F2657">
        <w:rPr>
          <w:rFonts w:ascii="Times New Roman" w:eastAsia="Times New Roman" w:hAnsi="Times New Roman" w:cs="Times New Roman"/>
          <w:sz w:val="24"/>
          <w:szCs w:val="24"/>
        </w:rPr>
        <w:t>к настоящему Договору).</w:t>
      </w:r>
    </w:p>
    <w:p w14:paraId="2AF9A7CB" w14:textId="77777777" w:rsidR="00B86FEE" w:rsidRPr="001F2657" w:rsidRDefault="00B86FEE" w:rsidP="00B86FEE">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Место размещения Объекта</w:t>
      </w:r>
      <w:r>
        <w:rPr>
          <w:rFonts w:ascii="Times New Roman" w:eastAsia="Times New Roman" w:hAnsi="Times New Roman" w:cs="Times New Roman"/>
          <w:sz w:val="24"/>
          <w:szCs w:val="24"/>
        </w:rPr>
        <w:t xml:space="preserve"> и </w:t>
      </w:r>
      <w:r w:rsidRPr="001F2657">
        <w:rPr>
          <w:rFonts w:ascii="Times New Roman" w:eastAsia="Times New Roman" w:hAnsi="Times New Roman" w:cs="Times New Roman"/>
          <w:sz w:val="24"/>
          <w:szCs w:val="24"/>
        </w:rPr>
        <w:t>иные требования к Объекту указаны в основном проекте размещения Объекта (Приложение № 1 к настоящему Договору).</w:t>
      </w:r>
    </w:p>
    <w:p w14:paraId="46A6EF63" w14:textId="77777777" w:rsidR="00B86FEE" w:rsidRPr="001F2657" w:rsidRDefault="00B86FEE" w:rsidP="00B86FEE">
      <w:pPr>
        <w:pStyle w:val="ConsPlusNormal"/>
        <w:jc w:val="both"/>
        <w:rPr>
          <w:rFonts w:ascii="Times New Roman" w:eastAsia="Times New Roman" w:hAnsi="Times New Roman" w:cs="Times New Roman"/>
          <w:sz w:val="24"/>
          <w:szCs w:val="24"/>
        </w:rPr>
      </w:pPr>
    </w:p>
    <w:p w14:paraId="0D3A7E3D" w14:textId="77777777" w:rsidR="00B86FEE" w:rsidRPr="001F2657" w:rsidRDefault="00B86FEE" w:rsidP="00B86FEE">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 xml:space="preserve">1.2. Предприниматель обязуется вносить плату за право размещения Объекта согласно разделу 4 настоящего Договора, разместить и обеспечить в течение всего срока действия настоящего Договора функционирование и эксплуатацию Объекта самостоятельно, своими силами и за свой счет на высоком профессиональном уровне на условиях и в порядке, предусмотренных настоящим Договором, федеральным законодательством и нормативными </w:t>
      </w:r>
      <w:r w:rsidRPr="001F2657">
        <w:rPr>
          <w:rFonts w:ascii="Times New Roman" w:eastAsia="Times New Roman" w:hAnsi="Times New Roman" w:cs="Times New Roman"/>
          <w:sz w:val="24"/>
          <w:szCs w:val="24"/>
        </w:rPr>
        <w:lastRenderedPageBreak/>
        <w:t>акта</w:t>
      </w:r>
      <w:r>
        <w:rPr>
          <w:rFonts w:ascii="Times New Roman" w:eastAsia="Times New Roman" w:hAnsi="Times New Roman" w:cs="Times New Roman"/>
          <w:sz w:val="24"/>
          <w:szCs w:val="24"/>
        </w:rPr>
        <w:t>ми Городского округа Домодедово</w:t>
      </w:r>
      <w:r w:rsidRPr="001F2657">
        <w:rPr>
          <w:rFonts w:ascii="Times New Roman" w:eastAsia="Times New Roman" w:hAnsi="Times New Roman" w:cs="Times New Roman"/>
          <w:sz w:val="24"/>
          <w:szCs w:val="24"/>
        </w:rPr>
        <w:t>, после окончания срока действия настоящего Договора освободить место размещения Объекта.</w:t>
      </w:r>
    </w:p>
    <w:p w14:paraId="18099266" w14:textId="77777777" w:rsidR="00B86FEE" w:rsidRPr="001F2657" w:rsidRDefault="00B86FEE" w:rsidP="00B86FEE">
      <w:pPr>
        <w:pStyle w:val="ConsPlusNormal"/>
        <w:jc w:val="both"/>
        <w:rPr>
          <w:rFonts w:ascii="Times New Roman" w:eastAsia="Times New Roman" w:hAnsi="Times New Roman" w:cs="Times New Roman"/>
          <w:sz w:val="24"/>
          <w:szCs w:val="24"/>
        </w:rPr>
      </w:pPr>
    </w:p>
    <w:p w14:paraId="42421B49" w14:textId="77777777" w:rsidR="00B86FEE" w:rsidRPr="001F2657" w:rsidRDefault="00B86FEE" w:rsidP="00B86FEE">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 xml:space="preserve">1.3. Режим работы Объектов – по выбору Предпринимателя в интервале: 7 дней в неделю с 11.00 до 21.00. </w:t>
      </w:r>
    </w:p>
    <w:p w14:paraId="7D1D9D40" w14:textId="77777777" w:rsidR="00B86FEE" w:rsidRPr="001F2657" w:rsidRDefault="00B86FEE" w:rsidP="00B86FEE">
      <w:pPr>
        <w:pStyle w:val="ConsPlusNormal"/>
        <w:jc w:val="both"/>
        <w:rPr>
          <w:rFonts w:ascii="Times New Roman" w:eastAsia="Times New Roman" w:hAnsi="Times New Roman" w:cs="Times New Roman"/>
          <w:sz w:val="24"/>
          <w:szCs w:val="24"/>
        </w:rPr>
      </w:pPr>
    </w:p>
    <w:p w14:paraId="7426A95E" w14:textId="77777777" w:rsidR="00B86FEE" w:rsidRPr="001F2657" w:rsidRDefault="00B86FEE" w:rsidP="00B86FEE">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r w:rsidRPr="00032B7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1F2657">
        <w:rPr>
          <w:rFonts w:ascii="Times New Roman" w:eastAsia="Times New Roman" w:hAnsi="Times New Roman" w:cs="Times New Roman"/>
          <w:sz w:val="24"/>
          <w:szCs w:val="24"/>
        </w:rPr>
        <w:t xml:space="preserve">Период размещения Объекта составляет </w:t>
      </w:r>
      <w:r>
        <w:rPr>
          <w:rFonts w:ascii="Times New Roman" w:eastAsia="Times New Roman" w:hAnsi="Times New Roman" w:cs="Times New Roman"/>
          <w:sz w:val="24"/>
          <w:szCs w:val="24"/>
        </w:rPr>
        <w:t>3</w:t>
      </w:r>
      <w:r w:rsidRPr="001F265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Три</w:t>
      </w:r>
      <w:r w:rsidRPr="001F265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года</w:t>
      </w:r>
      <w:r w:rsidRPr="001F2657">
        <w:rPr>
          <w:rFonts w:ascii="Times New Roman" w:eastAsia="Times New Roman" w:hAnsi="Times New Roman" w:cs="Times New Roman"/>
          <w:sz w:val="24"/>
          <w:szCs w:val="24"/>
        </w:rPr>
        <w:t xml:space="preserve"> и начинается с даты </w:t>
      </w:r>
      <w:r>
        <w:rPr>
          <w:rFonts w:ascii="Times New Roman" w:eastAsia="Times New Roman" w:hAnsi="Times New Roman" w:cs="Times New Roman"/>
          <w:sz w:val="24"/>
          <w:szCs w:val="24"/>
        </w:rPr>
        <w:t>подписания сторонами настоящего Договора и Акта приема-передачи площадки</w:t>
      </w:r>
      <w:r w:rsidRPr="001F2657">
        <w:rPr>
          <w:rFonts w:ascii="Times New Roman" w:eastAsia="Times New Roman" w:hAnsi="Times New Roman" w:cs="Times New Roman"/>
          <w:sz w:val="24"/>
          <w:szCs w:val="24"/>
        </w:rPr>
        <w:t>.</w:t>
      </w:r>
    </w:p>
    <w:p w14:paraId="0A3C6493" w14:textId="77777777" w:rsidR="00B86FEE" w:rsidRPr="001F2657" w:rsidRDefault="00B86FEE" w:rsidP="00B86FEE">
      <w:pPr>
        <w:pStyle w:val="ConsPlusNormal"/>
        <w:jc w:val="both"/>
        <w:rPr>
          <w:rFonts w:ascii="Times New Roman" w:eastAsia="Times New Roman" w:hAnsi="Times New Roman" w:cs="Times New Roman"/>
          <w:sz w:val="24"/>
          <w:szCs w:val="24"/>
        </w:rPr>
      </w:pPr>
    </w:p>
    <w:p w14:paraId="49EB24C2" w14:textId="77777777" w:rsidR="00B86FEE" w:rsidRPr="001F2657" w:rsidRDefault="00B86FEE" w:rsidP="00B86FEE">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r w:rsidRPr="001F2657">
        <w:rPr>
          <w:rFonts w:ascii="Times New Roman" w:eastAsia="Times New Roman" w:hAnsi="Times New Roman" w:cs="Times New Roman"/>
          <w:sz w:val="24"/>
          <w:szCs w:val="24"/>
        </w:rPr>
        <w:t>. Ввиду того, что Объект не является объектом недвижимого имущества, настоящий Договор и Объект не подлежат государственной регистрации в порядке, предусмотренном для регистрации недвижимого имущества и сделок с ним.</w:t>
      </w:r>
    </w:p>
    <w:p w14:paraId="5CEDF9A5" w14:textId="77777777" w:rsidR="00B86FEE" w:rsidRPr="001F2657" w:rsidRDefault="00B86FEE" w:rsidP="00B86FEE">
      <w:pPr>
        <w:pStyle w:val="ConsPlusNormal"/>
        <w:jc w:val="both"/>
        <w:rPr>
          <w:rFonts w:ascii="Times New Roman" w:eastAsia="Times New Roman" w:hAnsi="Times New Roman" w:cs="Times New Roman"/>
          <w:sz w:val="24"/>
          <w:szCs w:val="24"/>
        </w:rPr>
      </w:pPr>
    </w:p>
    <w:p w14:paraId="308F209C" w14:textId="77777777" w:rsidR="00B86FEE" w:rsidRPr="001F2657" w:rsidRDefault="00B86FEE" w:rsidP="00B86FEE">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2.Правовой статус и режим использования территории</w:t>
      </w:r>
    </w:p>
    <w:p w14:paraId="7DE2C933" w14:textId="77777777" w:rsidR="00B86FEE" w:rsidRPr="001F2657" w:rsidRDefault="00B86FEE" w:rsidP="00B86FEE">
      <w:pPr>
        <w:pStyle w:val="ConsPlusNormal"/>
        <w:jc w:val="both"/>
        <w:rPr>
          <w:rFonts w:ascii="Times New Roman" w:eastAsia="Times New Roman" w:hAnsi="Times New Roman" w:cs="Times New Roman"/>
          <w:sz w:val="24"/>
          <w:szCs w:val="24"/>
        </w:rPr>
      </w:pPr>
    </w:p>
    <w:p w14:paraId="004DA324" w14:textId="77777777" w:rsidR="00B86FEE" w:rsidRPr="001F2657" w:rsidRDefault="00B86FEE" w:rsidP="00B86FEE">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 xml:space="preserve">2.1. Земельный участок территории Парка (кадастровый номер: 50:28:0000000:42483), на котором размещается Объект, является муниципальным имуществом городского округа Домодедово Московской области и находится во владении МАУК «ГПК и О «Ёлочки» на праве постоянного (бессрочного) пользования (Свидетельство серии 50-АК № 253904 от 08.12.2014 года). </w:t>
      </w:r>
    </w:p>
    <w:p w14:paraId="3D784810" w14:textId="77777777" w:rsidR="00B86FEE" w:rsidRPr="001F2657" w:rsidRDefault="00B86FEE" w:rsidP="00B86FEE">
      <w:pPr>
        <w:pStyle w:val="ConsPlusNormal"/>
        <w:jc w:val="both"/>
        <w:rPr>
          <w:rFonts w:ascii="Times New Roman" w:eastAsia="Times New Roman" w:hAnsi="Times New Roman" w:cs="Times New Roman"/>
          <w:sz w:val="24"/>
          <w:szCs w:val="24"/>
        </w:rPr>
      </w:pPr>
    </w:p>
    <w:p w14:paraId="4A715931" w14:textId="77777777" w:rsidR="00B86FEE" w:rsidRPr="001F2657" w:rsidRDefault="00B86FEE" w:rsidP="00B86FEE">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2.2. Предприниматель не вправе использовать предоставленное право на размещение Объекта в иных целях и для предложения, продажи (распространения) иных товаров или услуг, чем предусмотренные настоящим Договором, и (или) Приложениями к нему.</w:t>
      </w:r>
    </w:p>
    <w:p w14:paraId="79778AAF" w14:textId="77777777" w:rsidR="00B86FEE" w:rsidRPr="001F2657" w:rsidRDefault="00B86FEE" w:rsidP="00B86FEE">
      <w:pPr>
        <w:pStyle w:val="ConsPlusNormal"/>
        <w:jc w:val="both"/>
        <w:rPr>
          <w:rFonts w:ascii="Times New Roman" w:eastAsia="Times New Roman" w:hAnsi="Times New Roman" w:cs="Times New Roman"/>
          <w:sz w:val="24"/>
          <w:szCs w:val="24"/>
        </w:rPr>
      </w:pPr>
    </w:p>
    <w:p w14:paraId="7A104C43" w14:textId="77777777" w:rsidR="00B86FEE" w:rsidRPr="001F2657" w:rsidRDefault="00B86FEE" w:rsidP="00B86FEE">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 xml:space="preserve">2.3. Объект при его размещении не должен создавать помех основному функциональному использованию и визуальному восприятию городской среды территорий, на которых они размещаются. </w:t>
      </w:r>
    </w:p>
    <w:p w14:paraId="5E4AADBC" w14:textId="77777777" w:rsidR="00B86FEE" w:rsidRPr="001F2657" w:rsidRDefault="00B86FEE" w:rsidP="00B86FEE">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Транспортное обслуживание объектов не должно затруднять и снижать безопасность посетителей парка. Подъездные пути, разгрузочные площадки, площадки для посетителей должны обеспечивать удобный доступ к входам, иметь твердое покрытие, обеспечивающее сток ливневых вод, а также должны быть освещены.</w:t>
      </w:r>
    </w:p>
    <w:p w14:paraId="71F7E7D3" w14:textId="77777777" w:rsidR="00B86FEE" w:rsidRPr="001F2657" w:rsidRDefault="00B86FEE" w:rsidP="00B86FEE">
      <w:pPr>
        <w:pStyle w:val="ConsPlusNormal"/>
        <w:jc w:val="both"/>
        <w:rPr>
          <w:rFonts w:ascii="Times New Roman" w:eastAsia="Times New Roman" w:hAnsi="Times New Roman" w:cs="Times New Roman"/>
          <w:sz w:val="24"/>
          <w:szCs w:val="24"/>
        </w:rPr>
      </w:pPr>
    </w:p>
    <w:p w14:paraId="4E858462" w14:textId="77777777" w:rsidR="00B86FEE" w:rsidRPr="001F2657" w:rsidRDefault="00B86FEE" w:rsidP="00B86FEE">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 xml:space="preserve">2.4. Обустройство, установка, возведение Объекта должно осуществляться из модульных или быстровозводимых конструкций. Не разрешается устройство заглубленных фундаментов. </w:t>
      </w:r>
    </w:p>
    <w:p w14:paraId="733491D1" w14:textId="77777777" w:rsidR="00B86FEE" w:rsidRPr="001F2657" w:rsidRDefault="00B86FEE" w:rsidP="00B86FEE">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На объектах должна располагаться вывеска с указанием фирменного наименования</w:t>
      </w:r>
      <w:r>
        <w:rPr>
          <w:rFonts w:ascii="Times New Roman" w:eastAsia="Times New Roman" w:hAnsi="Times New Roman" w:cs="Times New Roman"/>
          <w:sz w:val="24"/>
          <w:szCs w:val="24"/>
        </w:rPr>
        <w:t xml:space="preserve"> </w:t>
      </w:r>
      <w:r w:rsidRPr="001F2657">
        <w:rPr>
          <w:rFonts w:ascii="Times New Roman" w:eastAsia="Times New Roman" w:hAnsi="Times New Roman" w:cs="Times New Roman"/>
          <w:sz w:val="24"/>
          <w:szCs w:val="24"/>
        </w:rPr>
        <w:t>хозяйствующего субъекта, режима работы. Хозяйствующие субъекты, осуществляющие деятельность на объекте, определяют режим работы самостоятельно, в соответствии с режимом работы парка.</w:t>
      </w:r>
    </w:p>
    <w:p w14:paraId="42CB068C" w14:textId="77777777" w:rsidR="00B86FEE" w:rsidRPr="001F2657" w:rsidRDefault="00B86FEE" w:rsidP="00B86FEE">
      <w:pPr>
        <w:pStyle w:val="ConsPlusNormal"/>
        <w:jc w:val="both"/>
        <w:rPr>
          <w:rFonts w:ascii="Times New Roman" w:eastAsia="Times New Roman" w:hAnsi="Times New Roman" w:cs="Times New Roman"/>
          <w:sz w:val="24"/>
          <w:szCs w:val="24"/>
        </w:rPr>
      </w:pPr>
    </w:p>
    <w:p w14:paraId="01C6FA03" w14:textId="77777777" w:rsidR="00B86FEE" w:rsidRPr="001F2657" w:rsidRDefault="00B86FEE" w:rsidP="00B86FEE">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2.5. При размещении Объекта не допускается вырубка кустарниковой, древесной растительности и сплошное мощение приствольных кругов в радиусе ближе 1,5 метра от ствола.</w:t>
      </w:r>
    </w:p>
    <w:p w14:paraId="4971EDB3" w14:textId="77777777" w:rsidR="00B86FEE" w:rsidRPr="001F2657" w:rsidRDefault="00B86FEE" w:rsidP="00B86FEE">
      <w:pPr>
        <w:pStyle w:val="ConsPlusNormal"/>
        <w:jc w:val="both"/>
        <w:rPr>
          <w:rFonts w:ascii="Times New Roman" w:eastAsia="Times New Roman" w:hAnsi="Times New Roman" w:cs="Times New Roman"/>
          <w:sz w:val="24"/>
          <w:szCs w:val="24"/>
        </w:rPr>
      </w:pPr>
    </w:p>
    <w:p w14:paraId="32B8D71A" w14:textId="77777777" w:rsidR="00B86FEE" w:rsidRPr="001F2657" w:rsidRDefault="00B86FEE" w:rsidP="00B86FEE">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2.6. Размещаемый Объект не должен препятствовать доступу пожарных подразделений к существующим зданиям и сооружениям.</w:t>
      </w:r>
    </w:p>
    <w:p w14:paraId="7820E093" w14:textId="77777777" w:rsidR="00B86FEE" w:rsidRPr="001F2657" w:rsidRDefault="00B86FEE" w:rsidP="00B86FEE">
      <w:pPr>
        <w:pStyle w:val="ConsPlusNormal"/>
        <w:jc w:val="both"/>
        <w:rPr>
          <w:rFonts w:ascii="Times New Roman" w:eastAsia="Times New Roman" w:hAnsi="Times New Roman" w:cs="Times New Roman"/>
          <w:sz w:val="24"/>
          <w:szCs w:val="24"/>
        </w:rPr>
      </w:pPr>
    </w:p>
    <w:p w14:paraId="20546955" w14:textId="77777777" w:rsidR="00B86FEE" w:rsidRPr="001F2657" w:rsidRDefault="00B86FEE" w:rsidP="00B86FEE">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2.7. В случае нарушения Предпринимателем требований к размещению Объекта Договор подлежит досрочному расторжению, а Объект — демонтажу.</w:t>
      </w:r>
    </w:p>
    <w:p w14:paraId="61599427" w14:textId="77777777" w:rsidR="00B86FEE" w:rsidRPr="001F2657" w:rsidRDefault="00B86FEE" w:rsidP="00B86FEE">
      <w:pPr>
        <w:pStyle w:val="ConsPlusNormal"/>
        <w:jc w:val="both"/>
        <w:rPr>
          <w:rFonts w:ascii="Times New Roman" w:eastAsia="Times New Roman" w:hAnsi="Times New Roman" w:cs="Times New Roman"/>
          <w:sz w:val="24"/>
          <w:szCs w:val="24"/>
        </w:rPr>
      </w:pPr>
    </w:p>
    <w:p w14:paraId="449597CD" w14:textId="77777777" w:rsidR="00B86FEE" w:rsidRPr="001F2657" w:rsidRDefault="00B86FEE" w:rsidP="00B86FEE">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lastRenderedPageBreak/>
        <w:t xml:space="preserve">2.8. </w:t>
      </w:r>
      <w:proofErr w:type="gramStart"/>
      <w:r w:rsidRPr="001F2657">
        <w:rPr>
          <w:rFonts w:ascii="Times New Roman" w:eastAsia="Times New Roman" w:hAnsi="Times New Roman" w:cs="Times New Roman"/>
          <w:sz w:val="24"/>
          <w:szCs w:val="24"/>
        </w:rPr>
        <w:t>При исполнении настоящего Договора</w:t>
      </w:r>
      <w:r>
        <w:rPr>
          <w:rFonts w:ascii="Times New Roman" w:eastAsia="Times New Roman" w:hAnsi="Times New Roman" w:cs="Times New Roman"/>
          <w:sz w:val="24"/>
          <w:szCs w:val="24"/>
        </w:rPr>
        <w:t>,</w:t>
      </w:r>
      <w:proofErr w:type="gramEnd"/>
      <w:r w:rsidRPr="001F2657">
        <w:rPr>
          <w:rFonts w:ascii="Times New Roman" w:eastAsia="Times New Roman" w:hAnsi="Times New Roman" w:cs="Times New Roman"/>
          <w:sz w:val="24"/>
          <w:szCs w:val="24"/>
        </w:rPr>
        <w:t xml:space="preserve"> Предприниматель обязуется соблюдать все существующие правила, не нарушать запреты и предписания, действующие в Парке в отношении порядка поведения на территории и использования, расположенных в нём объектов, а также новые правила, запреты и предписания, введенные Парком после подписания настоящего Договора, о которых Парк обязуется незамедлительно уведомлять Предпринимателя в письменном виде.</w:t>
      </w:r>
    </w:p>
    <w:p w14:paraId="39ED6213" w14:textId="77777777" w:rsidR="00B86FEE" w:rsidRPr="001F2657" w:rsidRDefault="00B86FEE" w:rsidP="00B86FEE">
      <w:pPr>
        <w:pStyle w:val="ConsPlusNormal"/>
        <w:jc w:val="both"/>
        <w:rPr>
          <w:rFonts w:ascii="Times New Roman" w:eastAsia="Times New Roman" w:hAnsi="Times New Roman" w:cs="Times New Roman"/>
          <w:sz w:val="24"/>
          <w:szCs w:val="24"/>
        </w:rPr>
      </w:pPr>
    </w:p>
    <w:p w14:paraId="62D83B22" w14:textId="77777777" w:rsidR="00B86FEE" w:rsidRPr="001F2657" w:rsidRDefault="00B86FEE" w:rsidP="00B86FEE">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3. Права и обязанности Сторон</w:t>
      </w:r>
    </w:p>
    <w:p w14:paraId="1C616517" w14:textId="77777777" w:rsidR="00B86FEE" w:rsidRPr="001F2657" w:rsidRDefault="00B86FEE" w:rsidP="00B86FEE">
      <w:pPr>
        <w:pStyle w:val="ConsPlusNormal"/>
        <w:jc w:val="both"/>
        <w:rPr>
          <w:rFonts w:ascii="Times New Roman" w:eastAsia="Times New Roman" w:hAnsi="Times New Roman" w:cs="Times New Roman"/>
          <w:sz w:val="24"/>
          <w:szCs w:val="24"/>
        </w:rPr>
      </w:pPr>
    </w:p>
    <w:p w14:paraId="5F6FDFBF" w14:textId="77777777" w:rsidR="00B86FEE" w:rsidRPr="001F2657" w:rsidRDefault="00B86FEE" w:rsidP="00B86FEE">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3.1. Предприниматель имеет право:</w:t>
      </w:r>
    </w:p>
    <w:p w14:paraId="61E78BA9" w14:textId="77777777" w:rsidR="00B86FEE" w:rsidRPr="001F2657" w:rsidRDefault="00B86FEE" w:rsidP="00B86FEE">
      <w:pPr>
        <w:pStyle w:val="ConsPlusNormal"/>
        <w:jc w:val="both"/>
        <w:rPr>
          <w:rFonts w:ascii="Times New Roman" w:eastAsia="Times New Roman" w:hAnsi="Times New Roman" w:cs="Times New Roman"/>
          <w:sz w:val="24"/>
          <w:szCs w:val="24"/>
        </w:rPr>
      </w:pPr>
    </w:p>
    <w:p w14:paraId="0AE5B41B" w14:textId="77777777" w:rsidR="00B86FEE" w:rsidRPr="001F2657" w:rsidRDefault="00B86FEE" w:rsidP="00B86FEE">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3.1.1</w:t>
      </w:r>
      <w:r w:rsidRPr="001F2657">
        <w:rPr>
          <w:rFonts w:ascii="Times New Roman" w:eastAsia="Times New Roman" w:hAnsi="Times New Roman" w:cs="Times New Roman"/>
          <w:sz w:val="24"/>
          <w:szCs w:val="24"/>
        </w:rPr>
        <w:t>. Разместить Объект в соответствии с условиями Основного Проекта на размещение Объекта и условиями настоящего Договора.</w:t>
      </w:r>
    </w:p>
    <w:p w14:paraId="293B1DE4" w14:textId="77777777" w:rsidR="00B86FEE" w:rsidRPr="001F2657" w:rsidRDefault="00B86FEE" w:rsidP="00B86FEE">
      <w:pPr>
        <w:pStyle w:val="ConsPlusNormal"/>
        <w:jc w:val="both"/>
        <w:rPr>
          <w:rFonts w:ascii="Times New Roman" w:eastAsia="Times New Roman" w:hAnsi="Times New Roman" w:cs="Times New Roman"/>
          <w:sz w:val="24"/>
          <w:szCs w:val="24"/>
        </w:rPr>
      </w:pPr>
    </w:p>
    <w:p w14:paraId="5BF68280" w14:textId="77777777" w:rsidR="00B86FEE" w:rsidRPr="001F2657" w:rsidRDefault="00B86FEE" w:rsidP="00B86FEE">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3.1.2</w:t>
      </w:r>
      <w:r w:rsidRPr="001F2657">
        <w:rPr>
          <w:rFonts w:ascii="Times New Roman" w:eastAsia="Times New Roman" w:hAnsi="Times New Roman" w:cs="Times New Roman"/>
          <w:sz w:val="24"/>
          <w:szCs w:val="24"/>
        </w:rPr>
        <w:t>. Использовать Объект для целей, предусмотренных п. 1.1 настоящего Договора, в соответствии с Основным Проектом размещения, и требованиями федерального законодательства и нормативных актов Городского округа Домодедово.</w:t>
      </w:r>
    </w:p>
    <w:p w14:paraId="1AF95E11" w14:textId="77777777" w:rsidR="00B86FEE" w:rsidRPr="001F2657" w:rsidRDefault="00B86FEE" w:rsidP="00B86FEE">
      <w:pPr>
        <w:pStyle w:val="ConsPlusNormal"/>
        <w:jc w:val="both"/>
        <w:rPr>
          <w:rFonts w:ascii="Times New Roman" w:eastAsia="Times New Roman" w:hAnsi="Times New Roman" w:cs="Times New Roman"/>
          <w:sz w:val="24"/>
          <w:szCs w:val="24"/>
        </w:rPr>
      </w:pPr>
    </w:p>
    <w:p w14:paraId="6B9A656D" w14:textId="77777777" w:rsidR="00B86FEE" w:rsidRPr="001F2657" w:rsidRDefault="00B86FEE" w:rsidP="00B86FEE">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3.1.3</w:t>
      </w:r>
      <w:r w:rsidRPr="001F2657">
        <w:rPr>
          <w:rFonts w:ascii="Times New Roman" w:eastAsia="Times New Roman" w:hAnsi="Times New Roman" w:cs="Times New Roman"/>
          <w:sz w:val="24"/>
          <w:szCs w:val="24"/>
        </w:rPr>
        <w:t>. Пользоваться предоставляемым Парком электричеством и иными коммунальными услугами в пределах технических возможностей Парка на основании отдельного Договора между Сторонами.</w:t>
      </w:r>
    </w:p>
    <w:p w14:paraId="1D31E9BB" w14:textId="77777777" w:rsidR="00B86FEE" w:rsidRPr="001F2657" w:rsidRDefault="00B86FEE" w:rsidP="00B86FEE">
      <w:pPr>
        <w:pStyle w:val="ConsPlusNormal"/>
        <w:ind w:firstLine="0"/>
        <w:jc w:val="both"/>
        <w:rPr>
          <w:rFonts w:ascii="Times New Roman" w:eastAsia="Times New Roman" w:hAnsi="Times New Roman" w:cs="Times New Roman"/>
          <w:sz w:val="24"/>
          <w:szCs w:val="24"/>
        </w:rPr>
      </w:pPr>
    </w:p>
    <w:p w14:paraId="1EE06A66" w14:textId="77777777" w:rsidR="00B86FEE" w:rsidRPr="001F2657" w:rsidRDefault="00B86FEE" w:rsidP="00B86FEE">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3.2. Предприниматель обязан:</w:t>
      </w:r>
    </w:p>
    <w:p w14:paraId="225E9F20" w14:textId="77777777" w:rsidR="00B86FEE" w:rsidRPr="001F2657" w:rsidRDefault="00B86FEE" w:rsidP="00B86FEE">
      <w:pPr>
        <w:pStyle w:val="ConsPlusNormal"/>
        <w:jc w:val="both"/>
        <w:rPr>
          <w:rFonts w:ascii="Times New Roman" w:eastAsia="Times New Roman" w:hAnsi="Times New Roman" w:cs="Times New Roman"/>
          <w:sz w:val="24"/>
          <w:szCs w:val="24"/>
        </w:rPr>
      </w:pPr>
    </w:p>
    <w:p w14:paraId="230B60D3" w14:textId="77777777" w:rsidR="00B86FEE" w:rsidRPr="001F2657" w:rsidRDefault="00B86FEE" w:rsidP="00B86FEE">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ab/>
        <w:t>3.2.1. Принять место размещения Объекта по Акту приема-передачи, оформленному в 2 (Двух) экземплярах. Акт приема-передачи подписывается уполномоченными представителями Сторон в момент фактической передачи, которая должна быть произведена в дату заключения Договора.</w:t>
      </w:r>
    </w:p>
    <w:p w14:paraId="068E3C19" w14:textId="77777777" w:rsidR="00B86FEE" w:rsidRPr="001F2657" w:rsidRDefault="00B86FEE" w:rsidP="00B86FEE">
      <w:pPr>
        <w:pStyle w:val="ConsPlusNormal"/>
        <w:jc w:val="both"/>
        <w:rPr>
          <w:rFonts w:ascii="Times New Roman" w:eastAsia="Times New Roman" w:hAnsi="Times New Roman" w:cs="Times New Roman"/>
          <w:sz w:val="24"/>
          <w:szCs w:val="24"/>
        </w:rPr>
      </w:pPr>
    </w:p>
    <w:p w14:paraId="19A43C76" w14:textId="77777777" w:rsidR="00B86FEE" w:rsidRPr="001F2657" w:rsidRDefault="00B86FEE" w:rsidP="00B86FEE">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ab/>
        <w:t>3.2.2. Обеспечить своевременную разработку Основного Проекта размещения Объекта, подготовить необходимую документацию для получения согласия Парка на размещение Объекта, в соответствии с условиями настоящего Договора.</w:t>
      </w:r>
    </w:p>
    <w:p w14:paraId="4CB0493E" w14:textId="77777777" w:rsidR="00B86FEE" w:rsidRPr="001F2657" w:rsidRDefault="00B86FEE" w:rsidP="00B86FEE">
      <w:pPr>
        <w:pStyle w:val="ConsPlusNormal"/>
        <w:jc w:val="both"/>
        <w:rPr>
          <w:rFonts w:ascii="Times New Roman" w:eastAsia="Times New Roman" w:hAnsi="Times New Roman" w:cs="Times New Roman"/>
          <w:sz w:val="24"/>
          <w:szCs w:val="24"/>
        </w:rPr>
      </w:pPr>
    </w:p>
    <w:p w14:paraId="21F6A937" w14:textId="77777777" w:rsidR="00B86FEE" w:rsidRPr="001F2657" w:rsidRDefault="00B86FEE" w:rsidP="00B86FEE">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ab/>
        <w:t xml:space="preserve">3.2.3. Своевременно приступить к размещению и эксплуатации Объекта в сроки, предусмотренные настоящим Договором. </w:t>
      </w:r>
    </w:p>
    <w:p w14:paraId="0EC666B8" w14:textId="77777777" w:rsidR="00B86FEE" w:rsidRPr="001F2657" w:rsidRDefault="00B86FEE" w:rsidP="00B86FEE">
      <w:pPr>
        <w:pStyle w:val="ConsPlusNormal"/>
        <w:jc w:val="both"/>
        <w:rPr>
          <w:rFonts w:ascii="Times New Roman" w:eastAsia="Times New Roman" w:hAnsi="Times New Roman" w:cs="Times New Roman"/>
          <w:sz w:val="24"/>
          <w:szCs w:val="24"/>
        </w:rPr>
      </w:pPr>
    </w:p>
    <w:p w14:paraId="6C5F5C1C" w14:textId="77777777" w:rsidR="00B86FEE" w:rsidRPr="001F2657" w:rsidRDefault="00B86FEE" w:rsidP="00B86FEE">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ab/>
        <w:t>3.2.4. Обеспечить сохранение внешнего вида и оформления Объекта в течение всего срока действия настоящего Договора в соответствии с согласованными Сторонами характеристиками, приведенными в предварительном и основном проектах размещения некапитального объекта.</w:t>
      </w:r>
    </w:p>
    <w:p w14:paraId="215D9203" w14:textId="77777777" w:rsidR="00B86FEE" w:rsidRPr="001F2657" w:rsidRDefault="00B86FEE" w:rsidP="00B86FEE">
      <w:pPr>
        <w:pStyle w:val="ConsPlusNormal"/>
        <w:jc w:val="both"/>
        <w:rPr>
          <w:rFonts w:ascii="Times New Roman" w:eastAsia="Times New Roman" w:hAnsi="Times New Roman" w:cs="Times New Roman"/>
          <w:sz w:val="24"/>
          <w:szCs w:val="24"/>
        </w:rPr>
      </w:pPr>
    </w:p>
    <w:p w14:paraId="1DB7500A" w14:textId="77777777" w:rsidR="00B86FEE" w:rsidRPr="001F2657" w:rsidRDefault="00B86FEE" w:rsidP="00B86FEE">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ab/>
        <w:t xml:space="preserve">3.2.5. Действовать в соответствии с законодательством об эксплуатации аттракционной техники. Установка и эксплуатация объекта должна соответствовать </w:t>
      </w:r>
      <w:r>
        <w:rPr>
          <w:rFonts w:ascii="Times New Roman" w:eastAsia="Times New Roman" w:hAnsi="Times New Roman" w:cs="Times New Roman"/>
          <w:sz w:val="24"/>
          <w:szCs w:val="24"/>
        </w:rPr>
        <w:t>законодательству</w:t>
      </w:r>
      <w:r w:rsidRPr="001F2657">
        <w:rPr>
          <w:rFonts w:ascii="Times New Roman" w:eastAsia="Times New Roman" w:hAnsi="Times New Roman" w:cs="Times New Roman"/>
          <w:sz w:val="24"/>
          <w:szCs w:val="24"/>
        </w:rPr>
        <w:t xml:space="preserve"> Московской области </w:t>
      </w:r>
      <w:r>
        <w:rPr>
          <w:rFonts w:ascii="Times New Roman" w:eastAsia="Times New Roman" w:hAnsi="Times New Roman" w:cs="Times New Roman"/>
          <w:sz w:val="24"/>
          <w:szCs w:val="24"/>
        </w:rPr>
        <w:t>о</w:t>
      </w:r>
      <w:r w:rsidRPr="001F2657">
        <w:rPr>
          <w:rFonts w:ascii="Times New Roman" w:eastAsia="Times New Roman" w:hAnsi="Times New Roman" w:cs="Times New Roman"/>
          <w:sz w:val="24"/>
          <w:szCs w:val="24"/>
        </w:rPr>
        <w:t xml:space="preserve"> благоус</w:t>
      </w:r>
      <w:r>
        <w:rPr>
          <w:rFonts w:ascii="Times New Roman" w:eastAsia="Times New Roman" w:hAnsi="Times New Roman" w:cs="Times New Roman"/>
          <w:sz w:val="24"/>
          <w:szCs w:val="24"/>
        </w:rPr>
        <w:t xml:space="preserve">тройстве </w:t>
      </w:r>
      <w:r w:rsidRPr="001F2657">
        <w:rPr>
          <w:rFonts w:ascii="Times New Roman" w:eastAsia="Times New Roman" w:hAnsi="Times New Roman" w:cs="Times New Roman"/>
          <w:sz w:val="24"/>
          <w:szCs w:val="24"/>
        </w:rPr>
        <w:t>и иных технических норм объектов, в соответствии с их специализацией, противопожарных, экологических и других правил, а также соблюдение работниками условий труда и правил личной гигиены.</w:t>
      </w:r>
    </w:p>
    <w:p w14:paraId="1C864609" w14:textId="77777777" w:rsidR="00B86FEE" w:rsidRPr="001F2657" w:rsidRDefault="00B86FEE" w:rsidP="00B86FEE">
      <w:pPr>
        <w:pStyle w:val="ConsPlusNormal"/>
        <w:jc w:val="both"/>
        <w:rPr>
          <w:rFonts w:ascii="Times New Roman" w:eastAsia="Times New Roman" w:hAnsi="Times New Roman" w:cs="Times New Roman"/>
          <w:sz w:val="24"/>
          <w:szCs w:val="24"/>
        </w:rPr>
      </w:pPr>
    </w:p>
    <w:p w14:paraId="663975CC" w14:textId="77777777" w:rsidR="00B86FEE" w:rsidRPr="001F2657" w:rsidRDefault="00B86FEE" w:rsidP="00B86FEE">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ab/>
        <w:t>3.2.6. Уплачивать Парку причитающиеся по настоящему Договору денежные средства, в том числе ежемесячные выплаты, в полном объеме в порядке и в сроки, установленные настоящим Договором.</w:t>
      </w:r>
    </w:p>
    <w:p w14:paraId="45690B98" w14:textId="77777777" w:rsidR="00B86FEE" w:rsidRPr="001F2657" w:rsidRDefault="00B86FEE" w:rsidP="00B86FEE">
      <w:pPr>
        <w:pStyle w:val="ConsPlusNormal"/>
        <w:jc w:val="both"/>
        <w:rPr>
          <w:rFonts w:ascii="Times New Roman" w:eastAsia="Times New Roman" w:hAnsi="Times New Roman" w:cs="Times New Roman"/>
          <w:sz w:val="24"/>
          <w:szCs w:val="24"/>
        </w:rPr>
      </w:pPr>
    </w:p>
    <w:p w14:paraId="69EEA30D" w14:textId="77777777" w:rsidR="00B86FEE" w:rsidRPr="001F2657" w:rsidRDefault="00B86FEE" w:rsidP="00B86FEE">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lastRenderedPageBreak/>
        <w:tab/>
        <w:t>3.2.7. Своевременно и полностью возмещать затраты Парка на оплату коммунальных услуг, а также стоимость эксплуатационных расходов на основании отдельного Соглашения о предоставлении права пользования коммунальными услугами на территории МАУК «ГПК и О «Ёлочки» заключенного между сторонами.</w:t>
      </w:r>
    </w:p>
    <w:p w14:paraId="02F22BF4" w14:textId="77777777" w:rsidR="00B86FEE" w:rsidRPr="001F2657" w:rsidRDefault="00B86FEE" w:rsidP="00B86FEE">
      <w:pPr>
        <w:pStyle w:val="ConsPlusNormal"/>
        <w:jc w:val="both"/>
        <w:rPr>
          <w:rFonts w:ascii="Times New Roman" w:eastAsia="Times New Roman" w:hAnsi="Times New Roman" w:cs="Times New Roman"/>
          <w:sz w:val="24"/>
          <w:szCs w:val="24"/>
        </w:rPr>
      </w:pPr>
    </w:p>
    <w:p w14:paraId="1F8CD748" w14:textId="77777777" w:rsidR="00B86FEE" w:rsidRPr="001F2657" w:rsidRDefault="00B86FEE" w:rsidP="00B86FEE">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ab/>
        <w:t>3.2.8. Участвовать в составлении Акта сверки взаимных расчетов по требованию Парка, в том числе при окончании срока действия настоящего Договора.</w:t>
      </w:r>
    </w:p>
    <w:p w14:paraId="792B9C01" w14:textId="77777777" w:rsidR="00B86FEE" w:rsidRPr="001F2657" w:rsidRDefault="00B86FEE" w:rsidP="00B86FEE">
      <w:pPr>
        <w:pStyle w:val="ConsPlusNormal"/>
        <w:jc w:val="both"/>
        <w:rPr>
          <w:rFonts w:ascii="Times New Roman" w:eastAsia="Times New Roman" w:hAnsi="Times New Roman" w:cs="Times New Roman"/>
          <w:sz w:val="24"/>
          <w:szCs w:val="24"/>
        </w:rPr>
      </w:pPr>
    </w:p>
    <w:p w14:paraId="190CC1B6" w14:textId="77777777" w:rsidR="00B86FEE" w:rsidRPr="001F2657" w:rsidRDefault="00B86FEE" w:rsidP="00B86FEE">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ab/>
        <w:t>3.2.9. Осуществлять деятельность по исполнению настоящего Договора исключительно в согласованном Сторонами порядке, а также в соответствии с требованиями федерального законодательства и законодательства Московской области, а также иных нормативных актов.</w:t>
      </w:r>
    </w:p>
    <w:p w14:paraId="19701399" w14:textId="77777777" w:rsidR="00B86FEE" w:rsidRPr="001F2657" w:rsidRDefault="00B86FEE" w:rsidP="00B86FEE">
      <w:pPr>
        <w:pStyle w:val="ConsPlusNormal"/>
        <w:jc w:val="both"/>
        <w:rPr>
          <w:rFonts w:ascii="Times New Roman" w:eastAsia="Times New Roman" w:hAnsi="Times New Roman" w:cs="Times New Roman"/>
          <w:sz w:val="24"/>
          <w:szCs w:val="24"/>
        </w:rPr>
      </w:pPr>
    </w:p>
    <w:p w14:paraId="7BAC9C0F" w14:textId="77777777" w:rsidR="00B86FEE" w:rsidRPr="001F2657" w:rsidRDefault="00B86FEE" w:rsidP="00B86FEE">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ab/>
        <w:t>3.2.10. Письменно согласовать с Парком</w:t>
      </w:r>
      <w:r>
        <w:rPr>
          <w:rFonts w:ascii="Times New Roman" w:eastAsia="Times New Roman" w:hAnsi="Times New Roman" w:cs="Times New Roman"/>
          <w:sz w:val="24"/>
          <w:szCs w:val="24"/>
        </w:rPr>
        <w:t>,</w:t>
      </w:r>
      <w:r w:rsidRPr="001F2657">
        <w:rPr>
          <w:rFonts w:ascii="Times New Roman" w:eastAsia="Times New Roman" w:hAnsi="Times New Roman" w:cs="Times New Roman"/>
          <w:sz w:val="24"/>
          <w:szCs w:val="24"/>
        </w:rPr>
        <w:t xml:space="preserve"> верхний предел цен на предоставляемые Предпринимателем услуги.</w:t>
      </w:r>
    </w:p>
    <w:p w14:paraId="27EBF698" w14:textId="77777777" w:rsidR="00B86FEE" w:rsidRPr="001F2657" w:rsidRDefault="00B86FEE" w:rsidP="00B86FEE">
      <w:pPr>
        <w:pStyle w:val="ConsPlusNormal"/>
        <w:ind w:firstLine="0"/>
        <w:jc w:val="both"/>
        <w:rPr>
          <w:rFonts w:ascii="Times New Roman" w:eastAsia="Times New Roman" w:hAnsi="Times New Roman" w:cs="Times New Roman"/>
          <w:sz w:val="24"/>
          <w:szCs w:val="24"/>
        </w:rPr>
      </w:pPr>
    </w:p>
    <w:p w14:paraId="225FE489" w14:textId="77777777" w:rsidR="00B86FEE" w:rsidRPr="001F2657" w:rsidRDefault="00B86FEE" w:rsidP="00B86FEE">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3.2.11</w:t>
      </w:r>
      <w:r w:rsidRPr="001F2657">
        <w:rPr>
          <w:rFonts w:ascii="Times New Roman" w:eastAsia="Times New Roman" w:hAnsi="Times New Roman" w:cs="Times New Roman"/>
          <w:sz w:val="24"/>
          <w:szCs w:val="24"/>
        </w:rPr>
        <w:t>. Обеспечить соблюдение сотрудниками действующего законодательства, в том числе наличие у них необходимой разрешительной документации.</w:t>
      </w:r>
    </w:p>
    <w:p w14:paraId="53CF21E7" w14:textId="77777777" w:rsidR="00B86FEE" w:rsidRPr="001F2657" w:rsidRDefault="00B86FEE" w:rsidP="00B86FEE">
      <w:pPr>
        <w:pStyle w:val="ConsPlusNormal"/>
        <w:jc w:val="both"/>
        <w:rPr>
          <w:rFonts w:ascii="Times New Roman" w:eastAsia="Times New Roman" w:hAnsi="Times New Roman" w:cs="Times New Roman"/>
          <w:sz w:val="24"/>
          <w:szCs w:val="24"/>
        </w:rPr>
      </w:pPr>
    </w:p>
    <w:p w14:paraId="4C54755B" w14:textId="77777777" w:rsidR="00B86FEE" w:rsidRPr="001F2657" w:rsidRDefault="00B86FEE" w:rsidP="00B86FEE">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3.2.12</w:t>
      </w:r>
      <w:r w:rsidRPr="001F2657">
        <w:rPr>
          <w:rFonts w:ascii="Times New Roman" w:eastAsia="Times New Roman" w:hAnsi="Times New Roman" w:cs="Times New Roman"/>
          <w:sz w:val="24"/>
          <w:szCs w:val="24"/>
        </w:rPr>
        <w:t>. Обеспечить соблюдение сотрудниками, представителями Предпринимателя и иными привлеченными им лицами правил поведения в общественных местах, норм вежливости, а также предпринять все усилия для того, чтобы указанные лица вели себя культурно и доброжелательно с посетителями Парка.</w:t>
      </w:r>
    </w:p>
    <w:p w14:paraId="5F27071D" w14:textId="77777777" w:rsidR="00B86FEE" w:rsidRPr="001F2657" w:rsidRDefault="00B86FEE" w:rsidP="00B86FEE">
      <w:pPr>
        <w:pStyle w:val="ConsPlusNormal"/>
        <w:jc w:val="both"/>
        <w:rPr>
          <w:rFonts w:ascii="Times New Roman" w:eastAsia="Times New Roman" w:hAnsi="Times New Roman" w:cs="Times New Roman"/>
          <w:sz w:val="24"/>
          <w:szCs w:val="24"/>
        </w:rPr>
      </w:pPr>
    </w:p>
    <w:p w14:paraId="7748C251" w14:textId="77777777" w:rsidR="00B86FEE" w:rsidRPr="001F2657" w:rsidRDefault="00B86FEE" w:rsidP="00B86FEE">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3.2.13</w:t>
      </w:r>
      <w:r w:rsidRPr="001F2657">
        <w:rPr>
          <w:rFonts w:ascii="Times New Roman" w:eastAsia="Times New Roman" w:hAnsi="Times New Roman" w:cs="Times New Roman"/>
          <w:sz w:val="24"/>
          <w:szCs w:val="24"/>
        </w:rPr>
        <w:t>. Заблаговременно предоставлять Парку списки сотрудников, осуществляющих эксплуатацию Объекта, а также информацию об используемых автотранспортных средствах.</w:t>
      </w:r>
    </w:p>
    <w:p w14:paraId="3D539503" w14:textId="77777777" w:rsidR="00B86FEE" w:rsidRPr="001F2657" w:rsidRDefault="00B86FEE" w:rsidP="00B86FEE">
      <w:pPr>
        <w:pStyle w:val="ConsPlusNormal"/>
        <w:jc w:val="both"/>
        <w:rPr>
          <w:rFonts w:ascii="Times New Roman" w:eastAsia="Times New Roman" w:hAnsi="Times New Roman" w:cs="Times New Roman"/>
          <w:sz w:val="24"/>
          <w:szCs w:val="24"/>
        </w:rPr>
      </w:pPr>
    </w:p>
    <w:p w14:paraId="4A886A08" w14:textId="77777777" w:rsidR="00B86FEE" w:rsidRPr="001F2657" w:rsidRDefault="00B86FEE" w:rsidP="00B86FEE">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3.2.14</w:t>
      </w:r>
      <w:r w:rsidRPr="001F2657">
        <w:rPr>
          <w:rFonts w:ascii="Times New Roman" w:eastAsia="Times New Roman" w:hAnsi="Times New Roman" w:cs="Times New Roman"/>
          <w:sz w:val="24"/>
          <w:szCs w:val="24"/>
        </w:rPr>
        <w:t>. Заключить договор страхования риска ответственности за причинение вреда в пользу лиц, которым может быть причинён вред на сумму стра</w:t>
      </w:r>
      <w:r>
        <w:rPr>
          <w:rFonts w:ascii="Times New Roman" w:eastAsia="Times New Roman" w:hAnsi="Times New Roman" w:cs="Times New Roman"/>
          <w:sz w:val="24"/>
          <w:szCs w:val="24"/>
        </w:rPr>
        <w:t>хового возмещения не менее чем 1 000 000, 00 (Один миллион</w:t>
      </w:r>
      <w:r w:rsidRPr="001F2657">
        <w:rPr>
          <w:rFonts w:ascii="Times New Roman" w:eastAsia="Times New Roman" w:hAnsi="Times New Roman" w:cs="Times New Roman"/>
          <w:sz w:val="24"/>
          <w:szCs w:val="24"/>
        </w:rPr>
        <w:t>) рублей. Срок действия такого договора страхования не может быть меньше срока действия Договора. Копия страхового полиса, заверенная Страховщиком или его представителем, должна быть предоставлена Парку в срок не позднее 10 дней после подписания настоящего Договора.</w:t>
      </w:r>
    </w:p>
    <w:p w14:paraId="6E589BDB" w14:textId="77777777" w:rsidR="00B86FEE" w:rsidRPr="001F2657" w:rsidRDefault="00B86FEE" w:rsidP="00B86FEE">
      <w:pPr>
        <w:pStyle w:val="ConsPlusNormal"/>
        <w:jc w:val="both"/>
        <w:rPr>
          <w:rFonts w:ascii="Times New Roman" w:eastAsia="Times New Roman" w:hAnsi="Times New Roman" w:cs="Times New Roman"/>
          <w:sz w:val="24"/>
          <w:szCs w:val="24"/>
        </w:rPr>
      </w:pPr>
    </w:p>
    <w:p w14:paraId="5860106D" w14:textId="77777777" w:rsidR="00B86FEE" w:rsidRPr="001F2657" w:rsidRDefault="00B86FEE" w:rsidP="00B86FEE">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3.2.15</w:t>
      </w:r>
      <w:r w:rsidRPr="001F2657">
        <w:rPr>
          <w:rFonts w:ascii="Times New Roman" w:eastAsia="Times New Roman" w:hAnsi="Times New Roman" w:cs="Times New Roman"/>
          <w:sz w:val="24"/>
          <w:szCs w:val="24"/>
        </w:rPr>
        <w:t>. При заключении Договора предоставить Парку:</w:t>
      </w:r>
    </w:p>
    <w:p w14:paraId="786306C7" w14:textId="77777777" w:rsidR="00B86FEE" w:rsidRPr="001F2657" w:rsidRDefault="00B86FEE" w:rsidP="00B86FEE">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w:t>
      </w:r>
      <w:r w:rsidRPr="001F2657">
        <w:rPr>
          <w:rFonts w:ascii="Times New Roman" w:eastAsia="Times New Roman" w:hAnsi="Times New Roman" w:cs="Times New Roman"/>
          <w:sz w:val="24"/>
          <w:szCs w:val="24"/>
        </w:rPr>
        <w:tab/>
        <w:t>паспорт аттракционов, на русском языке, оформленный соответствии с требованиями нормативных актов</w:t>
      </w:r>
      <w:r>
        <w:rPr>
          <w:rFonts w:ascii="Times New Roman" w:eastAsia="Times New Roman" w:hAnsi="Times New Roman" w:cs="Times New Roman"/>
          <w:sz w:val="24"/>
          <w:szCs w:val="24"/>
        </w:rPr>
        <w:t xml:space="preserve"> (если применимо)</w:t>
      </w:r>
      <w:r w:rsidRPr="001F2657">
        <w:rPr>
          <w:rFonts w:ascii="Times New Roman" w:eastAsia="Times New Roman" w:hAnsi="Times New Roman" w:cs="Times New Roman"/>
          <w:sz w:val="24"/>
          <w:szCs w:val="24"/>
        </w:rPr>
        <w:t>;</w:t>
      </w:r>
    </w:p>
    <w:p w14:paraId="0A07F0B0" w14:textId="77777777" w:rsidR="00B86FEE" w:rsidRPr="001F2657" w:rsidRDefault="00B86FEE" w:rsidP="00B86FEE">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w:t>
      </w:r>
      <w:r w:rsidRPr="001F2657">
        <w:rPr>
          <w:rFonts w:ascii="Times New Roman" w:eastAsia="Times New Roman" w:hAnsi="Times New Roman" w:cs="Times New Roman"/>
          <w:sz w:val="24"/>
          <w:szCs w:val="24"/>
        </w:rPr>
        <w:tab/>
        <w:t>приказы об организации внутреннего контроля, назначении аттестованных инженерно-технических работников, отвечающих за безопасную эксплуатацию Объекта, а также оперативно-технического, ремонт</w:t>
      </w:r>
      <w:r>
        <w:rPr>
          <w:rFonts w:ascii="Times New Roman" w:eastAsia="Times New Roman" w:hAnsi="Times New Roman" w:cs="Times New Roman"/>
          <w:sz w:val="24"/>
          <w:szCs w:val="24"/>
        </w:rPr>
        <w:t>ного и обслуживающего персонала (если применимо).</w:t>
      </w:r>
    </w:p>
    <w:p w14:paraId="6DA95518" w14:textId="77777777" w:rsidR="00B86FEE" w:rsidRPr="001F2657" w:rsidRDefault="00B86FEE" w:rsidP="00B86FEE">
      <w:pPr>
        <w:pStyle w:val="ConsPlusNormal"/>
        <w:jc w:val="both"/>
        <w:rPr>
          <w:rFonts w:ascii="Times New Roman" w:eastAsia="Times New Roman" w:hAnsi="Times New Roman" w:cs="Times New Roman"/>
          <w:sz w:val="24"/>
          <w:szCs w:val="24"/>
        </w:rPr>
      </w:pPr>
    </w:p>
    <w:p w14:paraId="14326CA9" w14:textId="77777777" w:rsidR="00B86FEE" w:rsidRPr="001F2657" w:rsidRDefault="00B86FEE" w:rsidP="00B86FEE">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3.2.16. В течение 45</w:t>
      </w:r>
      <w:r w:rsidRPr="001F2657">
        <w:rPr>
          <w:rFonts w:ascii="Times New Roman" w:eastAsia="Times New Roman" w:hAnsi="Times New Roman" w:cs="Times New Roman"/>
          <w:sz w:val="24"/>
          <w:szCs w:val="24"/>
        </w:rPr>
        <w:t xml:space="preserve"> дней с момента размещения Объекта предоставить в Парк</w:t>
      </w:r>
      <w:r>
        <w:rPr>
          <w:rFonts w:ascii="Times New Roman" w:eastAsia="Times New Roman" w:hAnsi="Times New Roman" w:cs="Times New Roman"/>
          <w:sz w:val="24"/>
          <w:szCs w:val="24"/>
        </w:rPr>
        <w:t xml:space="preserve"> (если применимо)</w:t>
      </w:r>
      <w:r w:rsidRPr="001F2657">
        <w:rPr>
          <w:rFonts w:ascii="Times New Roman" w:eastAsia="Times New Roman" w:hAnsi="Times New Roman" w:cs="Times New Roman"/>
          <w:sz w:val="24"/>
          <w:szCs w:val="24"/>
        </w:rPr>
        <w:t>:</w:t>
      </w:r>
    </w:p>
    <w:p w14:paraId="6D7F5B72" w14:textId="77777777" w:rsidR="00B86FEE" w:rsidRPr="001F2657" w:rsidRDefault="00B86FEE" w:rsidP="00B86FEE">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w:t>
      </w:r>
      <w:r w:rsidRPr="001F2657">
        <w:rPr>
          <w:rFonts w:ascii="Times New Roman" w:eastAsia="Times New Roman" w:hAnsi="Times New Roman" w:cs="Times New Roman"/>
          <w:sz w:val="24"/>
          <w:szCs w:val="24"/>
        </w:rPr>
        <w:tab/>
        <w:t>заключение специализированной организации о техническом состоянии аттракционов и заключение государственного органа о технической безопасности Объекта, в соответствии с действующим законодательством;</w:t>
      </w:r>
    </w:p>
    <w:p w14:paraId="49E40C44" w14:textId="77777777" w:rsidR="00B86FEE" w:rsidRPr="001F2657" w:rsidRDefault="00B86FEE" w:rsidP="00B86FEE">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w:t>
      </w:r>
      <w:r w:rsidRPr="001F2657">
        <w:rPr>
          <w:rFonts w:ascii="Times New Roman" w:eastAsia="Times New Roman" w:hAnsi="Times New Roman" w:cs="Times New Roman"/>
          <w:sz w:val="24"/>
          <w:szCs w:val="24"/>
        </w:rPr>
        <w:tab/>
        <w:t>акт о приемке аттрак</w:t>
      </w:r>
      <w:r>
        <w:rPr>
          <w:rFonts w:ascii="Times New Roman" w:eastAsia="Times New Roman" w:hAnsi="Times New Roman" w:cs="Times New Roman"/>
          <w:sz w:val="24"/>
          <w:szCs w:val="24"/>
        </w:rPr>
        <w:t>ционов после завершения монтажа.</w:t>
      </w:r>
    </w:p>
    <w:p w14:paraId="4CB75D40" w14:textId="77777777" w:rsidR="00B86FEE" w:rsidRPr="001F2657" w:rsidRDefault="00B86FEE" w:rsidP="00B86FEE">
      <w:pPr>
        <w:pStyle w:val="ConsPlusNormal"/>
        <w:jc w:val="both"/>
        <w:rPr>
          <w:rFonts w:ascii="Times New Roman" w:eastAsia="Times New Roman" w:hAnsi="Times New Roman" w:cs="Times New Roman"/>
          <w:sz w:val="24"/>
          <w:szCs w:val="24"/>
        </w:rPr>
      </w:pPr>
    </w:p>
    <w:p w14:paraId="31814435" w14:textId="77777777" w:rsidR="00B86FEE" w:rsidRPr="001F2657" w:rsidRDefault="00B86FEE" w:rsidP="00B86FEE">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3.2.17</w:t>
      </w:r>
      <w:r w:rsidRPr="001F2657">
        <w:rPr>
          <w:rFonts w:ascii="Times New Roman" w:eastAsia="Times New Roman" w:hAnsi="Times New Roman" w:cs="Times New Roman"/>
          <w:sz w:val="24"/>
          <w:szCs w:val="24"/>
        </w:rPr>
        <w:t xml:space="preserve">. Обеспечить наличие на Объекте копий настоящего Договора, заверенных копий разрешительной документации, требуемых действующим законодательством, </w:t>
      </w:r>
      <w:r w:rsidRPr="001F2657">
        <w:rPr>
          <w:rFonts w:ascii="Times New Roman" w:eastAsia="Times New Roman" w:hAnsi="Times New Roman" w:cs="Times New Roman"/>
          <w:sz w:val="24"/>
          <w:szCs w:val="24"/>
        </w:rPr>
        <w:lastRenderedPageBreak/>
        <w:t>подтверждающих соответств</w:t>
      </w:r>
      <w:r>
        <w:rPr>
          <w:rFonts w:ascii="Times New Roman" w:eastAsia="Times New Roman" w:hAnsi="Times New Roman" w:cs="Times New Roman"/>
          <w:sz w:val="24"/>
          <w:szCs w:val="24"/>
        </w:rPr>
        <w:t>ие Объекта нормам безопасности</w:t>
      </w:r>
      <w:r w:rsidRPr="001F2657">
        <w:rPr>
          <w:rFonts w:ascii="Times New Roman" w:eastAsia="Times New Roman" w:hAnsi="Times New Roman" w:cs="Times New Roman"/>
          <w:sz w:val="24"/>
          <w:szCs w:val="24"/>
        </w:rPr>
        <w:t>, а также иным требованиям действующего законодательства.</w:t>
      </w:r>
    </w:p>
    <w:p w14:paraId="47226491" w14:textId="77777777" w:rsidR="00B86FEE" w:rsidRPr="001F2657" w:rsidRDefault="00B86FEE" w:rsidP="00B86FEE">
      <w:pPr>
        <w:pStyle w:val="ConsPlusNormal"/>
        <w:jc w:val="both"/>
        <w:rPr>
          <w:rFonts w:ascii="Times New Roman" w:eastAsia="Times New Roman" w:hAnsi="Times New Roman" w:cs="Times New Roman"/>
          <w:sz w:val="24"/>
          <w:szCs w:val="24"/>
        </w:rPr>
      </w:pPr>
    </w:p>
    <w:p w14:paraId="0D78FB2D" w14:textId="77777777" w:rsidR="00B86FEE" w:rsidRPr="001F2657" w:rsidRDefault="00B86FEE" w:rsidP="00B86FEE">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3.2.18</w:t>
      </w:r>
      <w:r w:rsidRPr="001F2657">
        <w:rPr>
          <w:rFonts w:ascii="Times New Roman" w:eastAsia="Times New Roman" w:hAnsi="Times New Roman" w:cs="Times New Roman"/>
          <w:sz w:val="24"/>
          <w:szCs w:val="24"/>
        </w:rPr>
        <w:t>. Обеспечить при размещении и использовании Объекта строгое соблюдение требований градостроительных регламентов, экологических, санитарно-гигиенических, противопожарных норм и правил.</w:t>
      </w:r>
    </w:p>
    <w:p w14:paraId="7548A16B" w14:textId="77777777" w:rsidR="00B86FEE" w:rsidRPr="001F2657" w:rsidRDefault="00B86FEE" w:rsidP="00B86FEE">
      <w:pPr>
        <w:pStyle w:val="ConsPlusNormal"/>
        <w:jc w:val="both"/>
        <w:rPr>
          <w:rFonts w:ascii="Times New Roman" w:eastAsia="Times New Roman" w:hAnsi="Times New Roman" w:cs="Times New Roman"/>
          <w:sz w:val="24"/>
          <w:szCs w:val="24"/>
        </w:rPr>
      </w:pPr>
    </w:p>
    <w:p w14:paraId="7E658F49" w14:textId="77777777" w:rsidR="00B86FEE" w:rsidRPr="001F2657" w:rsidRDefault="00B86FEE" w:rsidP="00B86FEE">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3.2.19</w:t>
      </w:r>
      <w:r w:rsidRPr="001F2657">
        <w:rPr>
          <w:rFonts w:ascii="Times New Roman" w:eastAsia="Times New Roman" w:hAnsi="Times New Roman" w:cs="Times New Roman"/>
          <w:sz w:val="24"/>
          <w:szCs w:val="24"/>
        </w:rPr>
        <w:t>. Обеспечивать чистоту вблизи Объекта путем регулярной уборки твердых бытовых отходов с территории в радиусе 10 (десяти) метров от места</w:t>
      </w:r>
      <w:r>
        <w:rPr>
          <w:rFonts w:ascii="Times New Roman" w:eastAsia="Times New Roman" w:hAnsi="Times New Roman" w:cs="Times New Roman"/>
          <w:sz w:val="24"/>
          <w:szCs w:val="24"/>
        </w:rPr>
        <w:t xml:space="preserve"> </w:t>
      </w:r>
      <w:r w:rsidRPr="001F2657">
        <w:rPr>
          <w:rFonts w:ascii="Times New Roman" w:eastAsia="Times New Roman" w:hAnsi="Times New Roman" w:cs="Times New Roman"/>
          <w:sz w:val="24"/>
          <w:szCs w:val="24"/>
        </w:rPr>
        <w:t>размещения Объект</w:t>
      </w:r>
      <w:r>
        <w:rPr>
          <w:rFonts w:ascii="Times New Roman" w:eastAsia="Times New Roman" w:hAnsi="Times New Roman" w:cs="Times New Roman"/>
          <w:sz w:val="24"/>
          <w:szCs w:val="24"/>
        </w:rPr>
        <w:t>а</w:t>
      </w:r>
      <w:r w:rsidRPr="001F2657">
        <w:rPr>
          <w:rFonts w:ascii="Times New Roman" w:eastAsia="Times New Roman" w:hAnsi="Times New Roman" w:cs="Times New Roman"/>
          <w:sz w:val="24"/>
          <w:szCs w:val="24"/>
        </w:rPr>
        <w:t>.</w:t>
      </w:r>
    </w:p>
    <w:p w14:paraId="1936E8D2" w14:textId="77777777" w:rsidR="00B86FEE" w:rsidRPr="001F2657" w:rsidRDefault="00B86FEE" w:rsidP="00B86FEE">
      <w:pPr>
        <w:pStyle w:val="ConsPlusNormal"/>
        <w:jc w:val="both"/>
        <w:rPr>
          <w:rFonts w:ascii="Times New Roman" w:eastAsia="Times New Roman" w:hAnsi="Times New Roman" w:cs="Times New Roman"/>
          <w:sz w:val="24"/>
          <w:szCs w:val="24"/>
        </w:rPr>
      </w:pPr>
    </w:p>
    <w:p w14:paraId="6A8E7928" w14:textId="77777777" w:rsidR="00B86FEE" w:rsidRDefault="00B86FEE" w:rsidP="00B86FEE">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3.2.20</w:t>
      </w:r>
      <w:r w:rsidRPr="001F2657">
        <w:rPr>
          <w:rFonts w:ascii="Times New Roman" w:eastAsia="Times New Roman" w:hAnsi="Times New Roman" w:cs="Times New Roman"/>
          <w:sz w:val="24"/>
          <w:szCs w:val="24"/>
        </w:rPr>
        <w:t>. Использовать Объект способами, которые не должны наносить вред окружающей среде, а также не наносить вред окружающей историко-культурной и природной среде, правам и законным интересам Парка и других лиц.</w:t>
      </w:r>
    </w:p>
    <w:p w14:paraId="76CAEE8F" w14:textId="77777777" w:rsidR="00B86FEE" w:rsidRPr="001F2657" w:rsidRDefault="00B86FEE" w:rsidP="00B86FEE">
      <w:pPr>
        <w:pStyle w:val="ConsPlusNormal"/>
        <w:jc w:val="both"/>
        <w:rPr>
          <w:rFonts w:ascii="Times New Roman" w:eastAsia="Times New Roman" w:hAnsi="Times New Roman" w:cs="Times New Roman"/>
          <w:sz w:val="24"/>
          <w:szCs w:val="24"/>
        </w:rPr>
      </w:pPr>
    </w:p>
    <w:p w14:paraId="622EEDE4" w14:textId="77777777" w:rsidR="00B86FEE" w:rsidRPr="001F2657" w:rsidRDefault="00B86FEE" w:rsidP="00B86FEE">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3.2.21</w:t>
      </w:r>
      <w:r w:rsidRPr="001F2657">
        <w:rPr>
          <w:rFonts w:ascii="Times New Roman" w:eastAsia="Times New Roman" w:hAnsi="Times New Roman" w:cs="Times New Roman"/>
          <w:sz w:val="24"/>
          <w:szCs w:val="24"/>
        </w:rPr>
        <w:t>. При эксплуатации Объекта не совершать действия, которые могут привести к повреждению, разрушению или уничтожению, изменению облика и интерьера Парка, и другие действия, могущие причинить вред</w:t>
      </w:r>
      <w:r>
        <w:rPr>
          <w:rFonts w:ascii="Times New Roman" w:eastAsia="Times New Roman" w:hAnsi="Times New Roman" w:cs="Times New Roman"/>
          <w:sz w:val="24"/>
          <w:szCs w:val="24"/>
        </w:rPr>
        <w:t xml:space="preserve"> иным</w:t>
      </w:r>
      <w:r w:rsidRPr="001F2657">
        <w:rPr>
          <w:rFonts w:ascii="Times New Roman" w:eastAsia="Times New Roman" w:hAnsi="Times New Roman" w:cs="Times New Roman"/>
          <w:sz w:val="24"/>
          <w:szCs w:val="24"/>
        </w:rPr>
        <w:t xml:space="preserve"> объектам и любому иному имуществу, находящемуся на территории Парка.</w:t>
      </w:r>
    </w:p>
    <w:p w14:paraId="3D692D1A" w14:textId="77777777" w:rsidR="00B86FEE" w:rsidRPr="001F2657" w:rsidRDefault="00B86FEE" w:rsidP="00B86FEE">
      <w:pPr>
        <w:pStyle w:val="ConsPlusNormal"/>
        <w:jc w:val="both"/>
        <w:rPr>
          <w:rFonts w:ascii="Times New Roman" w:eastAsia="Times New Roman" w:hAnsi="Times New Roman" w:cs="Times New Roman"/>
          <w:sz w:val="24"/>
          <w:szCs w:val="24"/>
        </w:rPr>
      </w:pPr>
    </w:p>
    <w:p w14:paraId="06F42028" w14:textId="77777777" w:rsidR="00B86FEE" w:rsidRPr="001F2657" w:rsidRDefault="00B86FEE" w:rsidP="00B86FEE">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3.2.22</w:t>
      </w:r>
      <w:r w:rsidRPr="001F2657">
        <w:rPr>
          <w:rFonts w:ascii="Times New Roman" w:eastAsia="Times New Roman" w:hAnsi="Times New Roman" w:cs="Times New Roman"/>
          <w:sz w:val="24"/>
          <w:szCs w:val="24"/>
        </w:rPr>
        <w:t>. По требованию Парка и в установленный Парком срок, возмещать ущерб, причиненный Парку по вине Предпринимателя, даже косвенной (например, посетители Объекта и сотрудники Предпринимателя, проходя к Объекту вытоптали дорожку), в случае повреждения, разрушения или уничтожения, изменения облика и интерьера Парка, в том числе и уничтожения газона. Нарушение фиксируется актом фиксации нарушения, согласно п. 3.3.4.</w:t>
      </w:r>
    </w:p>
    <w:p w14:paraId="5E824C9C" w14:textId="77777777" w:rsidR="00B86FEE" w:rsidRPr="001F2657" w:rsidRDefault="00B86FEE" w:rsidP="00B86FEE">
      <w:pPr>
        <w:pStyle w:val="ConsPlusNormal"/>
        <w:jc w:val="both"/>
        <w:rPr>
          <w:rFonts w:ascii="Times New Roman" w:eastAsia="Times New Roman" w:hAnsi="Times New Roman" w:cs="Times New Roman"/>
          <w:sz w:val="24"/>
          <w:szCs w:val="24"/>
        </w:rPr>
      </w:pPr>
    </w:p>
    <w:p w14:paraId="47C1F1B6" w14:textId="77777777" w:rsidR="00B86FEE" w:rsidRPr="001F2657" w:rsidRDefault="00B86FEE" w:rsidP="00B86FEE">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3.2.23</w:t>
      </w:r>
      <w:r w:rsidRPr="001F2657">
        <w:rPr>
          <w:rFonts w:ascii="Times New Roman" w:eastAsia="Times New Roman" w:hAnsi="Times New Roman" w:cs="Times New Roman"/>
          <w:sz w:val="24"/>
          <w:szCs w:val="24"/>
        </w:rPr>
        <w:t>. По требованию Парка и в установленный Парком срок возмещать материальный ущерб, причиненный Парку и/или третьим лицам, включая посетителей Парка, действиями и/или бездействием сотрудников и/или представителей Предпринимателя, либо компенсировать Парку на основании соответствующего требования и в установленный Парком срок суммы, обоснованно уплаченные Парком третьим лицам.</w:t>
      </w:r>
    </w:p>
    <w:p w14:paraId="7662A250" w14:textId="77777777" w:rsidR="00B86FEE" w:rsidRPr="001F2657" w:rsidRDefault="00B86FEE" w:rsidP="00B86FEE">
      <w:pPr>
        <w:pStyle w:val="ConsPlusNormal"/>
        <w:jc w:val="both"/>
        <w:rPr>
          <w:rFonts w:ascii="Times New Roman" w:eastAsia="Times New Roman" w:hAnsi="Times New Roman" w:cs="Times New Roman"/>
          <w:sz w:val="24"/>
          <w:szCs w:val="24"/>
        </w:rPr>
      </w:pPr>
    </w:p>
    <w:p w14:paraId="40F9D70A" w14:textId="77777777" w:rsidR="00B86FEE" w:rsidRPr="001F2657" w:rsidRDefault="00B86FEE" w:rsidP="00B86FEE">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3.2.24</w:t>
      </w:r>
      <w:r w:rsidRPr="001F2657">
        <w:rPr>
          <w:rFonts w:ascii="Times New Roman" w:eastAsia="Times New Roman" w:hAnsi="Times New Roman" w:cs="Times New Roman"/>
          <w:sz w:val="24"/>
          <w:szCs w:val="24"/>
        </w:rPr>
        <w:t>. Обеспечить бесперебойную работу Объекта в соответствии с согласованным Сторонами режимом работы, кроме случаев, когда перебои в работе Объекта вызваны атмосферными явлениями (ураганный ветер, проливные дожди) и</w:t>
      </w:r>
      <w:r>
        <w:rPr>
          <w:rFonts w:ascii="Times New Roman" w:eastAsia="Times New Roman" w:hAnsi="Times New Roman" w:cs="Times New Roman"/>
          <w:sz w:val="24"/>
          <w:szCs w:val="24"/>
        </w:rPr>
        <w:t xml:space="preserve"> </w:t>
      </w:r>
      <w:r w:rsidRPr="001F2657">
        <w:rPr>
          <w:rFonts w:ascii="Times New Roman" w:eastAsia="Times New Roman" w:hAnsi="Times New Roman" w:cs="Times New Roman"/>
          <w:sz w:val="24"/>
          <w:szCs w:val="24"/>
        </w:rPr>
        <w:t>иными обстоятельствами, не зависящими от воли Сторон и препятствующими работе Объекта.</w:t>
      </w:r>
    </w:p>
    <w:p w14:paraId="4BBB7DC3" w14:textId="77777777" w:rsidR="00B86FEE" w:rsidRPr="001F2657" w:rsidRDefault="00B86FEE" w:rsidP="00B86FEE">
      <w:pPr>
        <w:pStyle w:val="ConsPlusNormal"/>
        <w:jc w:val="both"/>
        <w:rPr>
          <w:rFonts w:ascii="Times New Roman" w:eastAsia="Times New Roman" w:hAnsi="Times New Roman" w:cs="Times New Roman"/>
          <w:sz w:val="24"/>
          <w:szCs w:val="24"/>
        </w:rPr>
      </w:pPr>
    </w:p>
    <w:p w14:paraId="72D48797" w14:textId="77777777" w:rsidR="00B86FEE" w:rsidRPr="001F2657" w:rsidRDefault="00B86FEE" w:rsidP="00B86FEE">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3.2.25</w:t>
      </w:r>
      <w:r w:rsidRPr="001F2657">
        <w:rPr>
          <w:rFonts w:ascii="Times New Roman" w:eastAsia="Times New Roman" w:hAnsi="Times New Roman" w:cs="Times New Roman"/>
          <w:sz w:val="24"/>
          <w:szCs w:val="24"/>
        </w:rPr>
        <w:t>. Обеспечивать беспрепятственный доступ представителей административно-технических инспекций города Домодедово Московской области для осуществления надзора и контроля за техническим состоянием Объекта.</w:t>
      </w:r>
    </w:p>
    <w:p w14:paraId="5E629F52" w14:textId="77777777" w:rsidR="00B86FEE" w:rsidRPr="001F2657" w:rsidRDefault="00B86FEE" w:rsidP="00B86FEE">
      <w:pPr>
        <w:pStyle w:val="ConsPlusNormal"/>
        <w:jc w:val="both"/>
        <w:rPr>
          <w:rFonts w:ascii="Times New Roman" w:eastAsia="Times New Roman" w:hAnsi="Times New Roman" w:cs="Times New Roman"/>
          <w:sz w:val="24"/>
          <w:szCs w:val="24"/>
        </w:rPr>
      </w:pPr>
    </w:p>
    <w:p w14:paraId="0886E32F" w14:textId="77777777" w:rsidR="00B86FEE" w:rsidRPr="001F2657" w:rsidRDefault="00B86FEE" w:rsidP="00B86FEE">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3.2.26</w:t>
      </w:r>
      <w:r w:rsidRPr="001F2657">
        <w:rPr>
          <w:rFonts w:ascii="Times New Roman" w:eastAsia="Times New Roman" w:hAnsi="Times New Roman" w:cs="Times New Roman"/>
          <w:sz w:val="24"/>
          <w:szCs w:val="24"/>
        </w:rPr>
        <w:t xml:space="preserve">. В 10-ти </w:t>
      </w:r>
      <w:proofErr w:type="spellStart"/>
      <w:r w:rsidRPr="001F2657">
        <w:rPr>
          <w:rFonts w:ascii="Times New Roman" w:eastAsia="Times New Roman" w:hAnsi="Times New Roman" w:cs="Times New Roman"/>
          <w:sz w:val="24"/>
          <w:szCs w:val="24"/>
        </w:rPr>
        <w:t>дневный</w:t>
      </w:r>
      <w:proofErr w:type="spellEnd"/>
      <w:r w:rsidRPr="001F2657">
        <w:rPr>
          <w:rFonts w:ascii="Times New Roman" w:eastAsia="Times New Roman" w:hAnsi="Times New Roman" w:cs="Times New Roman"/>
          <w:sz w:val="24"/>
          <w:szCs w:val="24"/>
        </w:rPr>
        <w:t xml:space="preserve"> срок, но не более одного месяца с даты прекращения действия настоящего Договора обеспечить демонтаж и вывоз Объекта с места его размещения. Предприниматель соглашается, что Парк при прекращении действия Договора и истечении 10-ти дневного срока, но не более одного месяца на добровольные демонтаж и вывоз Объекта с места его размещения, самостоятельно обеспечивает демонтаж и (или) перемещение некапитального объекта на специально организованную площадку для хранения незаконно размещенных Объектов. В случае отказа Предпринимателя, в добровольном порядке осуществить демонтаж и вывоз данного Объекта с места его размещения в 10-ти </w:t>
      </w:r>
      <w:proofErr w:type="spellStart"/>
      <w:r w:rsidRPr="001F2657">
        <w:rPr>
          <w:rFonts w:ascii="Times New Roman" w:eastAsia="Times New Roman" w:hAnsi="Times New Roman" w:cs="Times New Roman"/>
          <w:sz w:val="24"/>
          <w:szCs w:val="24"/>
        </w:rPr>
        <w:t>дневный</w:t>
      </w:r>
      <w:proofErr w:type="spellEnd"/>
      <w:r w:rsidRPr="001F2657">
        <w:rPr>
          <w:rFonts w:ascii="Times New Roman" w:eastAsia="Times New Roman" w:hAnsi="Times New Roman" w:cs="Times New Roman"/>
          <w:sz w:val="24"/>
          <w:szCs w:val="24"/>
        </w:rPr>
        <w:t xml:space="preserve"> срок, но не более одного месяца после прекращения настоящего Договора, Парк не несет ответственность за состояние и сохранность данного Объекта и товаров, оборудования или иного имущества, находящихся в (на) Объекте, при его демонтаже и (или) перемещении на специально организованную площадку для хранения незаконно установленных объектов.</w:t>
      </w:r>
    </w:p>
    <w:p w14:paraId="39C6461C" w14:textId="77777777" w:rsidR="00B86FEE" w:rsidRPr="001F2657" w:rsidRDefault="00B86FEE" w:rsidP="00B86FEE">
      <w:pPr>
        <w:pStyle w:val="ConsPlusNormal"/>
        <w:jc w:val="both"/>
        <w:rPr>
          <w:rFonts w:ascii="Times New Roman" w:eastAsia="Times New Roman" w:hAnsi="Times New Roman" w:cs="Times New Roman"/>
          <w:sz w:val="24"/>
          <w:szCs w:val="24"/>
        </w:rPr>
      </w:pPr>
    </w:p>
    <w:p w14:paraId="067C7751" w14:textId="77777777" w:rsidR="00B86FEE" w:rsidRPr="001F2657" w:rsidRDefault="00B86FEE" w:rsidP="00B86FEE">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3.2.27</w:t>
      </w:r>
      <w:r w:rsidRPr="001F2657">
        <w:rPr>
          <w:rFonts w:ascii="Times New Roman" w:eastAsia="Times New Roman" w:hAnsi="Times New Roman" w:cs="Times New Roman"/>
          <w:sz w:val="24"/>
          <w:szCs w:val="24"/>
        </w:rPr>
        <w:t>. Предпринимателю запрещается:</w:t>
      </w:r>
    </w:p>
    <w:p w14:paraId="6FFA1B6A" w14:textId="77777777" w:rsidR="00B86FEE" w:rsidRPr="001F2657" w:rsidRDefault="00B86FEE" w:rsidP="00B86FEE">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w:t>
      </w:r>
      <w:r w:rsidRPr="001F2657">
        <w:rPr>
          <w:rFonts w:ascii="Times New Roman" w:eastAsia="Times New Roman" w:hAnsi="Times New Roman" w:cs="Times New Roman"/>
          <w:sz w:val="24"/>
          <w:szCs w:val="24"/>
        </w:rPr>
        <w:tab/>
        <w:t>заезд, движение, остановка и стоянка механизированных средств на территории Парка без специального разрешения, выдаваемого администрацией Парка и вне установленного Парком времени с 23:00 до 09:00;</w:t>
      </w:r>
    </w:p>
    <w:p w14:paraId="68FAAC2A" w14:textId="77777777" w:rsidR="00B86FEE" w:rsidRPr="001F2657" w:rsidRDefault="00B86FEE" w:rsidP="00B86FEE">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w:t>
      </w:r>
      <w:r w:rsidRPr="001F2657">
        <w:rPr>
          <w:rFonts w:ascii="Times New Roman" w:eastAsia="Times New Roman" w:hAnsi="Times New Roman" w:cs="Times New Roman"/>
          <w:sz w:val="24"/>
          <w:szCs w:val="24"/>
        </w:rPr>
        <w:tab/>
        <w:t>нарушение почвенного покрова, зеленых насаждений, порча асфальтового покрытия;</w:t>
      </w:r>
    </w:p>
    <w:p w14:paraId="73ABAE6E" w14:textId="77777777" w:rsidR="00B86FEE" w:rsidRPr="001F2657" w:rsidRDefault="00B86FEE" w:rsidP="00B86FEE">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w:t>
      </w:r>
      <w:r w:rsidRPr="001F2657">
        <w:rPr>
          <w:rFonts w:ascii="Times New Roman" w:eastAsia="Times New Roman" w:hAnsi="Times New Roman" w:cs="Times New Roman"/>
          <w:sz w:val="24"/>
          <w:szCs w:val="24"/>
        </w:rPr>
        <w:tab/>
        <w:t>сброс неочищенных сточных вод в водные объекты и их замусоривание;</w:t>
      </w:r>
    </w:p>
    <w:p w14:paraId="1C4FB6BD" w14:textId="77777777" w:rsidR="00B86FEE" w:rsidRPr="001F2657" w:rsidRDefault="00B86FEE" w:rsidP="00B86FEE">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w:t>
      </w:r>
      <w:r w:rsidRPr="001F2657">
        <w:rPr>
          <w:rFonts w:ascii="Times New Roman" w:eastAsia="Times New Roman" w:hAnsi="Times New Roman" w:cs="Times New Roman"/>
          <w:sz w:val="24"/>
          <w:szCs w:val="24"/>
        </w:rPr>
        <w:tab/>
        <w:t>загрязнение территории, почв, захламление территории.</w:t>
      </w:r>
    </w:p>
    <w:p w14:paraId="39221F0B" w14:textId="77777777" w:rsidR="00B86FEE" w:rsidRPr="001F2657" w:rsidRDefault="00B86FEE" w:rsidP="00B86FEE">
      <w:pPr>
        <w:pStyle w:val="ConsPlusNormal"/>
        <w:jc w:val="both"/>
        <w:rPr>
          <w:rFonts w:ascii="Times New Roman" w:eastAsia="Times New Roman" w:hAnsi="Times New Roman" w:cs="Times New Roman"/>
          <w:sz w:val="24"/>
          <w:szCs w:val="24"/>
        </w:rPr>
      </w:pPr>
    </w:p>
    <w:p w14:paraId="6D0DAD2E" w14:textId="77777777" w:rsidR="00B86FEE" w:rsidRPr="001F2657" w:rsidRDefault="00B86FEE" w:rsidP="00B86FEE">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3.2.28. </w:t>
      </w:r>
      <w:r w:rsidRPr="008D755F">
        <w:rPr>
          <w:rFonts w:ascii="Times New Roman" w:eastAsia="Times New Roman" w:hAnsi="Times New Roman" w:cs="Times New Roman"/>
          <w:sz w:val="24"/>
          <w:szCs w:val="24"/>
        </w:rPr>
        <w:t xml:space="preserve">В случае изменения градостроительной ситуации и </w:t>
      </w:r>
      <w:r>
        <w:rPr>
          <w:rFonts w:ascii="Times New Roman" w:eastAsia="Times New Roman" w:hAnsi="Times New Roman" w:cs="Times New Roman"/>
          <w:sz w:val="24"/>
          <w:szCs w:val="24"/>
        </w:rPr>
        <w:t xml:space="preserve">необходимости </w:t>
      </w:r>
      <w:proofErr w:type="gramStart"/>
      <w:r w:rsidRPr="008D755F">
        <w:rPr>
          <w:rFonts w:ascii="Times New Roman" w:eastAsia="Times New Roman" w:hAnsi="Times New Roman" w:cs="Times New Roman"/>
          <w:sz w:val="24"/>
          <w:szCs w:val="24"/>
        </w:rPr>
        <w:t>внесения</w:t>
      </w:r>
      <w:proofErr w:type="gramEnd"/>
      <w:r w:rsidRPr="008D755F">
        <w:rPr>
          <w:rFonts w:ascii="Times New Roman" w:eastAsia="Times New Roman" w:hAnsi="Times New Roman" w:cs="Times New Roman"/>
          <w:sz w:val="24"/>
          <w:szCs w:val="24"/>
        </w:rPr>
        <w:t xml:space="preserve"> в связи с этим изменений в Предварительный и (или) Основной Проект размещения Объекта</w:t>
      </w:r>
      <w:r>
        <w:rPr>
          <w:rFonts w:ascii="Times New Roman" w:eastAsia="Times New Roman" w:hAnsi="Times New Roman" w:cs="Times New Roman"/>
          <w:sz w:val="24"/>
          <w:szCs w:val="24"/>
        </w:rPr>
        <w:t>,</w:t>
      </w:r>
      <w:r w:rsidRPr="008D755F">
        <w:rPr>
          <w:rFonts w:ascii="Times New Roman" w:eastAsia="Times New Roman" w:hAnsi="Times New Roman" w:cs="Times New Roman"/>
          <w:sz w:val="24"/>
          <w:szCs w:val="24"/>
        </w:rPr>
        <w:t xml:space="preserve"> за свой счет и в установленные </w:t>
      </w:r>
      <w:r>
        <w:rPr>
          <w:rFonts w:ascii="Times New Roman" w:eastAsia="Times New Roman" w:hAnsi="Times New Roman" w:cs="Times New Roman"/>
          <w:sz w:val="24"/>
          <w:szCs w:val="24"/>
        </w:rPr>
        <w:t xml:space="preserve">Парком </w:t>
      </w:r>
      <w:r w:rsidRPr="008D755F">
        <w:rPr>
          <w:rFonts w:ascii="Times New Roman" w:eastAsia="Times New Roman" w:hAnsi="Times New Roman" w:cs="Times New Roman"/>
          <w:sz w:val="24"/>
          <w:szCs w:val="24"/>
        </w:rPr>
        <w:t>сроки</w:t>
      </w:r>
      <w:r>
        <w:rPr>
          <w:rFonts w:ascii="Times New Roman" w:eastAsia="Times New Roman" w:hAnsi="Times New Roman" w:cs="Times New Roman"/>
          <w:sz w:val="24"/>
          <w:szCs w:val="24"/>
        </w:rPr>
        <w:t>,</w:t>
      </w:r>
      <w:r w:rsidRPr="008D755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Предприниматель обязан </w:t>
      </w:r>
      <w:r w:rsidRPr="008D755F">
        <w:rPr>
          <w:rFonts w:ascii="Times New Roman" w:eastAsia="Times New Roman" w:hAnsi="Times New Roman" w:cs="Times New Roman"/>
          <w:sz w:val="24"/>
          <w:szCs w:val="24"/>
        </w:rPr>
        <w:t>переместить Объект с места его размещения на компенсационное место размещения, определяемое Парком в каждом конкретном случае.</w:t>
      </w:r>
    </w:p>
    <w:p w14:paraId="40B9A2CA" w14:textId="77777777" w:rsidR="00B86FEE" w:rsidRPr="001F2657" w:rsidRDefault="00B86FEE" w:rsidP="00B86FEE">
      <w:pPr>
        <w:pStyle w:val="ConsPlusNormal"/>
        <w:jc w:val="both"/>
        <w:rPr>
          <w:rFonts w:ascii="Times New Roman" w:eastAsia="Times New Roman" w:hAnsi="Times New Roman" w:cs="Times New Roman"/>
          <w:sz w:val="24"/>
          <w:szCs w:val="24"/>
        </w:rPr>
      </w:pPr>
    </w:p>
    <w:p w14:paraId="2CA6FA92" w14:textId="77777777" w:rsidR="00B86FEE" w:rsidRPr="001F2657" w:rsidRDefault="00B86FEE" w:rsidP="00B86FEE">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3.3. Парк имеет право:</w:t>
      </w:r>
    </w:p>
    <w:p w14:paraId="1CE78F0E" w14:textId="77777777" w:rsidR="00B86FEE" w:rsidRPr="001F2657" w:rsidRDefault="00B86FEE" w:rsidP="00B86FEE">
      <w:pPr>
        <w:pStyle w:val="ConsPlusNormal"/>
        <w:jc w:val="both"/>
        <w:rPr>
          <w:rFonts w:ascii="Times New Roman" w:eastAsia="Times New Roman" w:hAnsi="Times New Roman" w:cs="Times New Roman"/>
          <w:sz w:val="24"/>
          <w:szCs w:val="24"/>
        </w:rPr>
      </w:pPr>
    </w:p>
    <w:p w14:paraId="7A67C1A8" w14:textId="77777777" w:rsidR="00B86FEE" w:rsidRPr="001F2657" w:rsidRDefault="00B86FEE" w:rsidP="00B86FEE">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3.3.1. В любое время действия Договора проверять соблюдение Предпринимателем условий настоящего Договора на месте размещения Объекта.</w:t>
      </w:r>
    </w:p>
    <w:p w14:paraId="797D455C" w14:textId="77777777" w:rsidR="00B86FEE" w:rsidRPr="001F2657" w:rsidRDefault="00B86FEE" w:rsidP="00B86FEE">
      <w:pPr>
        <w:pStyle w:val="ConsPlusNormal"/>
        <w:jc w:val="both"/>
        <w:rPr>
          <w:rFonts w:ascii="Times New Roman" w:eastAsia="Times New Roman" w:hAnsi="Times New Roman" w:cs="Times New Roman"/>
          <w:sz w:val="24"/>
          <w:szCs w:val="24"/>
        </w:rPr>
      </w:pPr>
    </w:p>
    <w:p w14:paraId="55DADA06" w14:textId="77777777" w:rsidR="00B86FEE" w:rsidRPr="001F2657" w:rsidRDefault="00B86FEE" w:rsidP="00B86FEE">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3.3.2. Отказаться от исполнения Договора в одностороннем порядке и потребовать возмещения убытков в случае, если Предприниматель размещает Объект, функциональное назначение которого не соответствует назначению объекта, определенному в п. 1.1 настоящего Договора, и иным условиям настоящего Договора.</w:t>
      </w:r>
    </w:p>
    <w:p w14:paraId="47EAFEE8" w14:textId="77777777" w:rsidR="00B86FEE" w:rsidRPr="001F2657" w:rsidRDefault="00B86FEE" w:rsidP="00B86FEE">
      <w:pPr>
        <w:pStyle w:val="ConsPlusNormal"/>
        <w:jc w:val="both"/>
        <w:rPr>
          <w:rFonts w:ascii="Times New Roman" w:eastAsia="Times New Roman" w:hAnsi="Times New Roman" w:cs="Times New Roman"/>
          <w:sz w:val="24"/>
          <w:szCs w:val="24"/>
        </w:rPr>
      </w:pPr>
    </w:p>
    <w:p w14:paraId="1D41E53F" w14:textId="77777777" w:rsidR="00B86FEE" w:rsidRPr="001F2657" w:rsidRDefault="00B86FEE" w:rsidP="00B86FEE">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3.3.3. В случае отказа Предпринимателя демонтировать и вывезти Объект при прекращении Договора в установленном порядке самостоятельно, с отнесением расходов за счет Предпринимателя, осуществить указанные действия и обеспечить ответственное хранение Объекта.</w:t>
      </w:r>
    </w:p>
    <w:p w14:paraId="040468FF" w14:textId="77777777" w:rsidR="00B86FEE" w:rsidRPr="001F2657" w:rsidRDefault="00B86FEE" w:rsidP="00B86FEE">
      <w:pPr>
        <w:pStyle w:val="ConsPlusNormal"/>
        <w:jc w:val="both"/>
        <w:rPr>
          <w:rFonts w:ascii="Times New Roman" w:eastAsia="Times New Roman" w:hAnsi="Times New Roman" w:cs="Times New Roman"/>
          <w:sz w:val="24"/>
          <w:szCs w:val="24"/>
        </w:rPr>
      </w:pPr>
    </w:p>
    <w:p w14:paraId="383CC093" w14:textId="77777777" w:rsidR="00B86FEE" w:rsidRDefault="00B86FEE" w:rsidP="00B86FEE">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3.3.4. В случае наличия претензий по деятельности Предпринимателя, размещению Объекта на территории Парка</w:t>
      </w:r>
      <w:r>
        <w:rPr>
          <w:rFonts w:ascii="Times New Roman" w:eastAsia="Times New Roman" w:hAnsi="Times New Roman" w:cs="Times New Roman"/>
          <w:sz w:val="24"/>
          <w:szCs w:val="24"/>
        </w:rPr>
        <w:t>,</w:t>
      </w:r>
      <w:r w:rsidRPr="001F2657">
        <w:rPr>
          <w:rFonts w:ascii="Times New Roman" w:eastAsia="Times New Roman" w:hAnsi="Times New Roman" w:cs="Times New Roman"/>
          <w:sz w:val="24"/>
          <w:szCs w:val="24"/>
        </w:rPr>
        <w:t xml:space="preserve"> предъявить претензии Предпринимателю путем ее направления по адресу Предпринимателя, указанному в п. 8 настоящего Договора, а также вызвав его для составл</w:t>
      </w:r>
      <w:r>
        <w:rPr>
          <w:rFonts w:ascii="Times New Roman" w:eastAsia="Times New Roman" w:hAnsi="Times New Roman" w:cs="Times New Roman"/>
          <w:sz w:val="24"/>
          <w:szCs w:val="24"/>
        </w:rPr>
        <w:t>ения акта фиксации нарушений при размещении (эксплуатации)</w:t>
      </w:r>
      <w:r w:rsidRPr="001F2657">
        <w:rPr>
          <w:rFonts w:ascii="Times New Roman" w:eastAsia="Times New Roman" w:hAnsi="Times New Roman" w:cs="Times New Roman"/>
          <w:sz w:val="24"/>
          <w:szCs w:val="24"/>
        </w:rPr>
        <w:t xml:space="preserve"> Объекта, внешнего вида Объекта и/или его работников. В случае если Предприниматель в течение 3 (трех) дней с даты получения Претензии, вызова для составления акта фиксации нарушения не явился в Парк и не заявил о своих возражениях, акт фиксации нарушений, составленный в одностороннем порядке, считается действительным и не подлежит оспариванию со стороны Предпринимателя.</w:t>
      </w:r>
    </w:p>
    <w:p w14:paraId="0DB49B40" w14:textId="77777777" w:rsidR="00B86FEE" w:rsidRDefault="00B86FEE" w:rsidP="00B86FEE">
      <w:pPr>
        <w:pStyle w:val="ConsPlusNormal"/>
        <w:jc w:val="both"/>
        <w:rPr>
          <w:rFonts w:ascii="Times New Roman" w:eastAsia="Times New Roman" w:hAnsi="Times New Roman" w:cs="Times New Roman"/>
          <w:sz w:val="24"/>
          <w:szCs w:val="24"/>
        </w:rPr>
      </w:pPr>
    </w:p>
    <w:p w14:paraId="64B4A38A" w14:textId="77777777" w:rsidR="00B86FEE" w:rsidRPr="001F2657" w:rsidRDefault="00B86FEE" w:rsidP="00B86FEE">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3.3.5. Засчитывать из суммы обеспечения, задолженности Предпринимателя по оплате стоимости размещения Объекта, в том числе штрафы и пени, в соответствии с настоящим Договором. </w:t>
      </w:r>
      <w:proofErr w:type="gramStart"/>
      <w:r>
        <w:rPr>
          <w:rFonts w:ascii="Times New Roman" w:eastAsia="Times New Roman" w:hAnsi="Times New Roman" w:cs="Times New Roman"/>
          <w:sz w:val="24"/>
          <w:szCs w:val="24"/>
        </w:rPr>
        <w:t>В случае указанного зачета,</w:t>
      </w:r>
      <w:proofErr w:type="gramEnd"/>
      <w:r>
        <w:rPr>
          <w:rFonts w:ascii="Times New Roman" w:eastAsia="Times New Roman" w:hAnsi="Times New Roman" w:cs="Times New Roman"/>
          <w:sz w:val="24"/>
          <w:szCs w:val="24"/>
        </w:rPr>
        <w:t xml:space="preserve"> Предприниматель обязан пополнить сумму обеспечения на размер засчитанной Парком суммы, в течение 10 (Десяти) дней, с момента получения уведомления от Парка, о необходимости указанного пополнения.</w:t>
      </w:r>
    </w:p>
    <w:p w14:paraId="00F2D54E" w14:textId="77777777" w:rsidR="00B86FEE" w:rsidRPr="001F2657" w:rsidRDefault="00B86FEE" w:rsidP="00B86FEE">
      <w:pPr>
        <w:pStyle w:val="ConsPlusNormal"/>
        <w:jc w:val="both"/>
        <w:rPr>
          <w:rFonts w:ascii="Times New Roman" w:eastAsia="Times New Roman" w:hAnsi="Times New Roman" w:cs="Times New Roman"/>
          <w:sz w:val="24"/>
          <w:szCs w:val="24"/>
        </w:rPr>
      </w:pPr>
    </w:p>
    <w:p w14:paraId="7EEDC196" w14:textId="77777777" w:rsidR="00B86FEE" w:rsidRPr="001F2657" w:rsidRDefault="00B86FEE" w:rsidP="00B86FEE">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3.4. Парк обязан:</w:t>
      </w:r>
    </w:p>
    <w:p w14:paraId="022896CD" w14:textId="77777777" w:rsidR="00B86FEE" w:rsidRPr="001F2657" w:rsidRDefault="00B86FEE" w:rsidP="00B86FEE">
      <w:pPr>
        <w:pStyle w:val="ConsPlusNormal"/>
        <w:jc w:val="both"/>
        <w:rPr>
          <w:rFonts w:ascii="Times New Roman" w:eastAsia="Times New Roman" w:hAnsi="Times New Roman" w:cs="Times New Roman"/>
          <w:sz w:val="24"/>
          <w:szCs w:val="24"/>
        </w:rPr>
      </w:pPr>
    </w:p>
    <w:p w14:paraId="6A2DE680" w14:textId="77777777" w:rsidR="00B86FEE" w:rsidRPr="001F2657" w:rsidRDefault="00B86FEE" w:rsidP="00B86FEE">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3.4.1. Предоставить Предпринимателю право на размещение Объекта в соответствии с условиями настоящего Договора и передать место размещения Объекта Предпринимателю по Акту приема-передачи, который подписывается представителями Сторон в момент фактической п</w:t>
      </w:r>
      <w:r>
        <w:rPr>
          <w:rFonts w:ascii="Times New Roman" w:eastAsia="Times New Roman" w:hAnsi="Times New Roman" w:cs="Times New Roman"/>
          <w:sz w:val="24"/>
          <w:szCs w:val="24"/>
        </w:rPr>
        <w:t>ередачи, производимой</w:t>
      </w:r>
      <w:r w:rsidRPr="001F2657">
        <w:rPr>
          <w:rFonts w:ascii="Times New Roman" w:eastAsia="Times New Roman" w:hAnsi="Times New Roman" w:cs="Times New Roman"/>
          <w:sz w:val="24"/>
          <w:szCs w:val="24"/>
        </w:rPr>
        <w:t xml:space="preserve"> в дату заключения Договора.</w:t>
      </w:r>
    </w:p>
    <w:p w14:paraId="7DF0A6E6" w14:textId="77777777" w:rsidR="00B86FEE" w:rsidRPr="001F2657" w:rsidRDefault="00B86FEE" w:rsidP="00B86FEE">
      <w:pPr>
        <w:pStyle w:val="ConsPlusNormal"/>
        <w:jc w:val="both"/>
        <w:rPr>
          <w:rFonts w:ascii="Times New Roman" w:eastAsia="Times New Roman" w:hAnsi="Times New Roman" w:cs="Times New Roman"/>
          <w:sz w:val="24"/>
          <w:szCs w:val="24"/>
        </w:rPr>
      </w:pPr>
    </w:p>
    <w:p w14:paraId="143FB3B4" w14:textId="77777777" w:rsidR="00B86FEE" w:rsidRPr="001F2657" w:rsidRDefault="00B86FEE" w:rsidP="00B86FEE">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3.4.2. Парк не несет ответственности за перебои с электроэнергией на территории Парка.</w:t>
      </w:r>
    </w:p>
    <w:p w14:paraId="6ADDB477" w14:textId="77777777" w:rsidR="00B86FEE" w:rsidRPr="001F2657" w:rsidRDefault="00B86FEE" w:rsidP="00B86FEE">
      <w:pPr>
        <w:pStyle w:val="ConsPlusNormal"/>
        <w:jc w:val="both"/>
        <w:rPr>
          <w:rFonts w:ascii="Times New Roman" w:eastAsia="Times New Roman" w:hAnsi="Times New Roman" w:cs="Times New Roman"/>
          <w:sz w:val="24"/>
          <w:szCs w:val="24"/>
        </w:rPr>
      </w:pPr>
    </w:p>
    <w:p w14:paraId="56611C49" w14:textId="77777777" w:rsidR="00B86FEE" w:rsidRPr="001F2657" w:rsidRDefault="00B86FEE" w:rsidP="00B86FEE">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3.4.3. Обеспечить реализацию права на размещение и эксплуатацию Объекта в соответствии с настоящим Договором, Дополнительными соглашениями и Приложениями к нему.</w:t>
      </w:r>
    </w:p>
    <w:p w14:paraId="6686FB74" w14:textId="77777777" w:rsidR="00B86FEE" w:rsidRPr="001F2657" w:rsidRDefault="00B86FEE" w:rsidP="00B86FEE">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3.4.4. Осуществлять уход и содержание деревьев и кустарников в 10-ти метровой зоне вокруг участка размещения Объекта.</w:t>
      </w:r>
    </w:p>
    <w:p w14:paraId="6369704C" w14:textId="77777777" w:rsidR="00B86FEE" w:rsidRPr="001F2657" w:rsidRDefault="00B86FEE" w:rsidP="00B86FEE">
      <w:pPr>
        <w:pStyle w:val="ConsPlusNormal"/>
        <w:jc w:val="both"/>
        <w:rPr>
          <w:rFonts w:ascii="Times New Roman" w:eastAsia="Times New Roman" w:hAnsi="Times New Roman" w:cs="Times New Roman"/>
          <w:sz w:val="24"/>
          <w:szCs w:val="24"/>
        </w:rPr>
      </w:pPr>
    </w:p>
    <w:p w14:paraId="5F0607AC" w14:textId="77777777" w:rsidR="00B86FEE" w:rsidRPr="001F2657" w:rsidRDefault="00B86FEE" w:rsidP="00B86FEE">
      <w:pPr>
        <w:pStyle w:val="ConsPlusNormal"/>
        <w:jc w:val="both"/>
        <w:rPr>
          <w:rFonts w:ascii="Times New Roman" w:eastAsia="Times New Roman" w:hAnsi="Times New Roman" w:cs="Times New Roman"/>
          <w:sz w:val="24"/>
          <w:szCs w:val="24"/>
        </w:rPr>
      </w:pPr>
    </w:p>
    <w:p w14:paraId="05613930" w14:textId="77777777" w:rsidR="00B86FEE" w:rsidRPr="001F2657" w:rsidRDefault="00B86FEE" w:rsidP="00B86FEE">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4. Плата за размещение Объекта и порядок расчетов</w:t>
      </w:r>
    </w:p>
    <w:p w14:paraId="7DDBA8E5" w14:textId="77777777" w:rsidR="00B86FEE" w:rsidRPr="001F2657" w:rsidRDefault="00B86FEE" w:rsidP="00B86FEE">
      <w:pPr>
        <w:pStyle w:val="ConsPlusNormal"/>
        <w:jc w:val="both"/>
        <w:rPr>
          <w:rFonts w:ascii="Times New Roman" w:eastAsia="Times New Roman" w:hAnsi="Times New Roman" w:cs="Times New Roman"/>
          <w:sz w:val="24"/>
          <w:szCs w:val="24"/>
        </w:rPr>
      </w:pPr>
    </w:p>
    <w:p w14:paraId="6EEB5DD0" w14:textId="77777777" w:rsidR="00B86FEE" w:rsidRPr="001F2657" w:rsidRDefault="00B86FEE" w:rsidP="00B86FEE">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4.1. Плата за право размещения Объекта устанавливается в размере итоговой цены аукциона, за которую Предприниматель приобрел право на заключение настоящего Договора, и составляет</w:t>
      </w:r>
      <w:r>
        <w:rPr>
          <w:rFonts w:ascii="Times New Roman" w:eastAsia="Times New Roman" w:hAnsi="Times New Roman" w:cs="Times New Roman"/>
          <w:sz w:val="24"/>
          <w:szCs w:val="24"/>
        </w:rPr>
        <w:t>_______________________</w:t>
      </w:r>
      <w:r>
        <w:rPr>
          <w:rFonts w:ascii="Times New Roman" w:eastAsia="Times New Roman" w:hAnsi="Times New Roman" w:cs="Times New Roman"/>
          <w:sz w:val="24"/>
          <w:szCs w:val="24"/>
        </w:rPr>
        <w:tab/>
        <w:t>(____________</w:t>
      </w:r>
      <w:r w:rsidRPr="001F2657">
        <w:rPr>
          <w:rFonts w:ascii="Times New Roman" w:eastAsia="Times New Roman" w:hAnsi="Times New Roman" w:cs="Times New Roman"/>
          <w:sz w:val="24"/>
          <w:szCs w:val="24"/>
        </w:rPr>
        <w:t xml:space="preserve">) рублей 00 копеек </w:t>
      </w:r>
      <w:r>
        <w:rPr>
          <w:rFonts w:ascii="Times New Roman" w:eastAsia="Times New Roman" w:hAnsi="Times New Roman" w:cs="Times New Roman"/>
          <w:sz w:val="24"/>
          <w:szCs w:val="24"/>
        </w:rPr>
        <w:t xml:space="preserve">ежегодно </w:t>
      </w:r>
      <w:r w:rsidRPr="001F2657">
        <w:rPr>
          <w:rFonts w:ascii="Times New Roman" w:eastAsia="Times New Roman" w:hAnsi="Times New Roman" w:cs="Times New Roman"/>
          <w:sz w:val="24"/>
          <w:szCs w:val="24"/>
        </w:rPr>
        <w:t>(далее - Цена), без НДС.</w:t>
      </w:r>
      <w:r>
        <w:rPr>
          <w:rFonts w:ascii="Times New Roman" w:eastAsia="Times New Roman" w:hAnsi="Times New Roman" w:cs="Times New Roman"/>
          <w:sz w:val="24"/>
          <w:szCs w:val="24"/>
        </w:rPr>
        <w:t xml:space="preserve"> НДС не облагается, в связи с применением Парком упрощенной системы налогообложения, в соответствии с Налоговым кодексом РФ.</w:t>
      </w:r>
    </w:p>
    <w:p w14:paraId="567AE1E2" w14:textId="77777777" w:rsidR="00B86FEE" w:rsidRPr="001F2657" w:rsidRDefault="00B86FEE" w:rsidP="00B86FEE">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 xml:space="preserve">4.2. Цена, установленная п. 4.1, </w:t>
      </w:r>
      <w:r w:rsidRPr="001D2D25">
        <w:rPr>
          <w:rFonts w:ascii="Times New Roman" w:eastAsia="Times New Roman" w:hAnsi="Times New Roman" w:cs="Times New Roman"/>
          <w:sz w:val="24"/>
          <w:szCs w:val="24"/>
        </w:rPr>
        <w:t xml:space="preserve">подлежит ежегодной индексации. </w:t>
      </w:r>
      <w:r>
        <w:rPr>
          <w:rFonts w:ascii="Times New Roman" w:eastAsia="Times New Roman" w:hAnsi="Times New Roman" w:cs="Times New Roman"/>
          <w:sz w:val="24"/>
          <w:szCs w:val="24"/>
        </w:rPr>
        <w:t>П</w:t>
      </w:r>
      <w:r w:rsidRPr="001D2D25">
        <w:rPr>
          <w:rFonts w:ascii="Times New Roman" w:eastAsia="Times New Roman" w:hAnsi="Times New Roman" w:cs="Times New Roman"/>
          <w:sz w:val="24"/>
          <w:szCs w:val="24"/>
        </w:rPr>
        <w:t xml:space="preserve">лата с учетом коэффициента-дефлятора вносится </w:t>
      </w:r>
      <w:r>
        <w:rPr>
          <w:rFonts w:ascii="Times New Roman" w:eastAsia="Times New Roman" w:hAnsi="Times New Roman" w:cs="Times New Roman"/>
          <w:sz w:val="24"/>
          <w:szCs w:val="24"/>
        </w:rPr>
        <w:t>Предпринимателем</w:t>
      </w:r>
      <w:r w:rsidRPr="001D2D25">
        <w:rPr>
          <w:rFonts w:ascii="Times New Roman" w:eastAsia="Times New Roman" w:hAnsi="Times New Roman" w:cs="Times New Roman"/>
          <w:sz w:val="24"/>
          <w:szCs w:val="24"/>
        </w:rPr>
        <w:t xml:space="preserve"> без заключения дополнительного соглашения и внесения соответствующих изменений и дополнений в настоящий Договор на основании счетов </w:t>
      </w:r>
      <w:r>
        <w:rPr>
          <w:rFonts w:ascii="Times New Roman" w:eastAsia="Times New Roman" w:hAnsi="Times New Roman" w:cs="Times New Roman"/>
          <w:sz w:val="24"/>
          <w:szCs w:val="24"/>
        </w:rPr>
        <w:t>Парка</w:t>
      </w:r>
      <w:r w:rsidRPr="001D2D25">
        <w:rPr>
          <w:rFonts w:ascii="Times New Roman" w:eastAsia="Times New Roman" w:hAnsi="Times New Roman" w:cs="Times New Roman"/>
          <w:sz w:val="24"/>
          <w:szCs w:val="24"/>
        </w:rPr>
        <w:t xml:space="preserve">. При этом </w:t>
      </w:r>
      <w:r>
        <w:rPr>
          <w:rFonts w:ascii="Times New Roman" w:eastAsia="Times New Roman" w:hAnsi="Times New Roman" w:cs="Times New Roman"/>
          <w:sz w:val="24"/>
          <w:szCs w:val="24"/>
        </w:rPr>
        <w:t>Парк</w:t>
      </w:r>
      <w:r w:rsidRPr="001D2D25">
        <w:rPr>
          <w:rFonts w:ascii="Times New Roman" w:eastAsia="Times New Roman" w:hAnsi="Times New Roman" w:cs="Times New Roman"/>
          <w:sz w:val="24"/>
          <w:szCs w:val="24"/>
        </w:rPr>
        <w:t xml:space="preserve"> обязан направить </w:t>
      </w:r>
      <w:r>
        <w:rPr>
          <w:rFonts w:ascii="Times New Roman" w:eastAsia="Times New Roman" w:hAnsi="Times New Roman" w:cs="Times New Roman"/>
          <w:sz w:val="24"/>
          <w:szCs w:val="24"/>
        </w:rPr>
        <w:t>Предпринимателю</w:t>
      </w:r>
      <w:r w:rsidRPr="001D2D25">
        <w:rPr>
          <w:rFonts w:ascii="Times New Roman" w:eastAsia="Times New Roman" w:hAnsi="Times New Roman" w:cs="Times New Roman"/>
          <w:sz w:val="24"/>
          <w:szCs w:val="24"/>
        </w:rPr>
        <w:t xml:space="preserve"> уведомление о повышении платы за 30 (Тридцать) календарных до такого повышения.</w:t>
      </w:r>
    </w:p>
    <w:p w14:paraId="4338758A" w14:textId="671926A6" w:rsidR="00B86FEE" w:rsidRDefault="00B86FEE" w:rsidP="00B86FEE">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 xml:space="preserve">4.3. </w:t>
      </w:r>
      <w:r>
        <w:rPr>
          <w:rFonts w:ascii="Times New Roman" w:eastAsia="Times New Roman" w:hAnsi="Times New Roman" w:cs="Times New Roman"/>
          <w:sz w:val="24"/>
          <w:szCs w:val="24"/>
        </w:rPr>
        <w:t xml:space="preserve">Предприниматель предоставляет Парку обеспечение своих обязательств по настоящему Договору, в размере </w:t>
      </w:r>
      <w:r w:rsidRPr="00B86FEE">
        <w:rPr>
          <w:rFonts w:ascii="Times New Roman" w:eastAsia="Times New Roman" w:hAnsi="Times New Roman" w:cs="Times New Roman"/>
          <w:sz w:val="24"/>
          <w:szCs w:val="24"/>
        </w:rPr>
        <w:t xml:space="preserve">91 000 (Девяносто одна тысяча) </w:t>
      </w:r>
      <w:r w:rsidRPr="008528B9">
        <w:rPr>
          <w:rFonts w:ascii="Times New Roman" w:eastAsia="Times New Roman" w:hAnsi="Times New Roman" w:cs="Times New Roman"/>
          <w:sz w:val="24"/>
          <w:szCs w:val="24"/>
        </w:rPr>
        <w:t>рублей 00 копеек</w:t>
      </w:r>
      <w:r>
        <w:rPr>
          <w:rFonts w:ascii="Times New Roman" w:eastAsia="Times New Roman" w:hAnsi="Times New Roman" w:cs="Times New Roman"/>
          <w:sz w:val="24"/>
          <w:szCs w:val="24"/>
        </w:rPr>
        <w:t>,</w:t>
      </w:r>
      <w:r w:rsidRPr="008528B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б</w:t>
      </w:r>
      <w:r w:rsidRPr="008528B9">
        <w:rPr>
          <w:rFonts w:ascii="Times New Roman" w:eastAsia="Times New Roman" w:hAnsi="Times New Roman" w:cs="Times New Roman"/>
          <w:sz w:val="24"/>
          <w:szCs w:val="24"/>
        </w:rPr>
        <w:t>ез НДС</w:t>
      </w:r>
      <w:r>
        <w:rPr>
          <w:rFonts w:ascii="Times New Roman" w:eastAsia="Times New Roman" w:hAnsi="Times New Roman" w:cs="Times New Roman"/>
          <w:sz w:val="24"/>
          <w:szCs w:val="24"/>
        </w:rPr>
        <w:t>.</w:t>
      </w:r>
    </w:p>
    <w:p w14:paraId="68021230" w14:textId="77777777" w:rsidR="00B86FEE" w:rsidRDefault="00B86FEE" w:rsidP="00B86FEE">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Указанное обеспечение может быть предоставлено в форме </w:t>
      </w:r>
      <w:r w:rsidRPr="009F7C81">
        <w:rPr>
          <w:rFonts w:ascii="Times New Roman" w:eastAsia="Times New Roman" w:hAnsi="Times New Roman" w:cs="Times New Roman"/>
          <w:sz w:val="24"/>
          <w:szCs w:val="24"/>
        </w:rPr>
        <w:t xml:space="preserve">безотзывной банковской гарантии, договора поручительства или передачи </w:t>
      </w:r>
      <w:r>
        <w:rPr>
          <w:rFonts w:ascii="Times New Roman" w:eastAsia="Times New Roman" w:hAnsi="Times New Roman" w:cs="Times New Roman"/>
          <w:sz w:val="24"/>
          <w:szCs w:val="24"/>
        </w:rPr>
        <w:t>Парку</w:t>
      </w:r>
      <w:r w:rsidRPr="009F7C81">
        <w:rPr>
          <w:rFonts w:ascii="Times New Roman" w:eastAsia="Times New Roman" w:hAnsi="Times New Roman" w:cs="Times New Roman"/>
          <w:sz w:val="24"/>
          <w:szCs w:val="24"/>
        </w:rPr>
        <w:t xml:space="preserve"> в залог денежных средств, в том числе в форме вклада (депозита)</w:t>
      </w:r>
      <w:r>
        <w:rPr>
          <w:rFonts w:ascii="Times New Roman" w:eastAsia="Times New Roman" w:hAnsi="Times New Roman" w:cs="Times New Roman"/>
          <w:sz w:val="24"/>
          <w:szCs w:val="24"/>
        </w:rPr>
        <w:t xml:space="preserve"> до момента заключения настоящего Договора. </w:t>
      </w:r>
    </w:p>
    <w:p w14:paraId="32809A39" w14:textId="77777777" w:rsidR="00B86FEE" w:rsidRPr="001F2657" w:rsidRDefault="00B86FEE" w:rsidP="00B86FEE">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Указанное обеспечение возвращается Предпринимателю при прекращении действия настоящего Договора, при условии им надлежащего исполнения своих обязательств, в соответствии с настоящим Договором.</w:t>
      </w:r>
    </w:p>
    <w:p w14:paraId="0AA94DEF" w14:textId="77777777" w:rsidR="00B86FEE" w:rsidRPr="001F2657" w:rsidRDefault="00B86FEE" w:rsidP="00B86FEE">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4.4. Денежные средства за право размещения Объекта уплачиваются Предпринимателем равными долями, в размере 1/12 (Одной двенадцатой) части от итоговой цены аукциона в течение каждого года, в соответствии со сроком действия Договора (либо цены итогового предложения участника аукциона, сделавшего предпоследнее предложение о цене аукциона) ежемесячно, не позднее 10-го числа текущего месяца.</w:t>
      </w:r>
    </w:p>
    <w:p w14:paraId="1C1F7968" w14:textId="77777777" w:rsidR="00B86FEE" w:rsidRPr="001F2657" w:rsidRDefault="00B86FEE" w:rsidP="00B86FEE">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4.5. Парк предоставляет Предпринимателю коммунальные услуги (в том числе электроэнергию) на основании отдельного Соглашения о предоставлении права пользования коммунальными услугами, заключенного между сторонами.</w:t>
      </w:r>
    </w:p>
    <w:p w14:paraId="7E814B5E" w14:textId="77777777" w:rsidR="00B86FEE" w:rsidRPr="001F2657" w:rsidRDefault="00B86FEE" w:rsidP="00B86FEE">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Расчет стоимости коммунальных услуг производится Парком с применением тарифов/цен за коммунальные услуги, установленных соответствующим Соглашением между Парком и ресурсоснабжающими организациями, оказывающими соответствующие услуги.</w:t>
      </w:r>
    </w:p>
    <w:p w14:paraId="41354504" w14:textId="77777777" w:rsidR="00B86FEE" w:rsidRPr="001F2657" w:rsidRDefault="00B86FEE" w:rsidP="00B86FEE">
      <w:pPr>
        <w:pStyle w:val="ConsPlusNormal"/>
        <w:jc w:val="both"/>
        <w:rPr>
          <w:rFonts w:ascii="Times New Roman" w:eastAsia="Times New Roman" w:hAnsi="Times New Roman" w:cs="Times New Roman"/>
          <w:sz w:val="24"/>
          <w:szCs w:val="24"/>
        </w:rPr>
      </w:pPr>
    </w:p>
    <w:p w14:paraId="33A58BA3" w14:textId="77777777" w:rsidR="00B86FEE" w:rsidRPr="001F2657" w:rsidRDefault="00B86FEE" w:rsidP="00B86FEE">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5. Срок действия договора</w:t>
      </w:r>
    </w:p>
    <w:p w14:paraId="70EAB63E" w14:textId="77777777" w:rsidR="00B86FEE" w:rsidRPr="001F2657" w:rsidRDefault="00B86FEE" w:rsidP="00B86FEE">
      <w:pPr>
        <w:pStyle w:val="ConsPlusNormal"/>
        <w:jc w:val="both"/>
        <w:rPr>
          <w:rFonts w:ascii="Times New Roman" w:eastAsia="Times New Roman" w:hAnsi="Times New Roman" w:cs="Times New Roman"/>
          <w:sz w:val="24"/>
          <w:szCs w:val="24"/>
        </w:rPr>
      </w:pPr>
    </w:p>
    <w:p w14:paraId="775E540B" w14:textId="77777777" w:rsidR="00B86FEE" w:rsidRPr="001F2657" w:rsidRDefault="00B86FEE" w:rsidP="00B86FEE">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5.1. Настоящий Договор действует с момента его подписания Сторонами и до окончания периода</w:t>
      </w:r>
      <w:r>
        <w:rPr>
          <w:rFonts w:ascii="Times New Roman" w:eastAsia="Times New Roman" w:hAnsi="Times New Roman" w:cs="Times New Roman"/>
          <w:sz w:val="24"/>
          <w:szCs w:val="24"/>
        </w:rPr>
        <w:t xml:space="preserve"> размещения, указанного в п. 1.4</w:t>
      </w:r>
      <w:r w:rsidRPr="001F2657">
        <w:rPr>
          <w:rFonts w:ascii="Times New Roman" w:eastAsia="Times New Roman" w:hAnsi="Times New Roman" w:cs="Times New Roman"/>
          <w:sz w:val="24"/>
          <w:szCs w:val="24"/>
        </w:rPr>
        <w:t>. Договора, а в части оплаты до полного исполнения обязательств по Договору.</w:t>
      </w:r>
    </w:p>
    <w:p w14:paraId="78CB1D02" w14:textId="77777777" w:rsidR="00B86FEE" w:rsidRPr="001F2657" w:rsidRDefault="00B86FEE" w:rsidP="00B86FEE">
      <w:pPr>
        <w:pStyle w:val="ConsPlusNormal"/>
        <w:jc w:val="both"/>
        <w:rPr>
          <w:rFonts w:ascii="Times New Roman" w:eastAsia="Times New Roman" w:hAnsi="Times New Roman" w:cs="Times New Roman"/>
          <w:sz w:val="24"/>
          <w:szCs w:val="24"/>
        </w:rPr>
      </w:pPr>
    </w:p>
    <w:p w14:paraId="2324CF0A" w14:textId="77777777" w:rsidR="00B86FEE" w:rsidRPr="001F2657" w:rsidRDefault="00B86FEE" w:rsidP="00B86FEE">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5.2. Внесение изменений в настоящий Договор осуществляется путем заключения Дополнительного соглашения к Договору, подписываемого обеими Сторонами.</w:t>
      </w:r>
    </w:p>
    <w:p w14:paraId="5627691B" w14:textId="77777777" w:rsidR="00B86FEE" w:rsidRPr="001F2657" w:rsidRDefault="00B86FEE" w:rsidP="00B86FEE">
      <w:pPr>
        <w:pStyle w:val="ConsPlusNormal"/>
        <w:jc w:val="both"/>
        <w:rPr>
          <w:rFonts w:ascii="Times New Roman" w:eastAsia="Times New Roman" w:hAnsi="Times New Roman" w:cs="Times New Roman"/>
          <w:sz w:val="24"/>
          <w:szCs w:val="24"/>
        </w:rPr>
      </w:pPr>
    </w:p>
    <w:p w14:paraId="40F80CAC" w14:textId="77777777" w:rsidR="00B86FEE" w:rsidRPr="001F2657" w:rsidRDefault="00B86FEE" w:rsidP="00B86FEE">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5.3. Настоящий Договор подлежит досрочному расторжению в случаях:</w:t>
      </w:r>
    </w:p>
    <w:p w14:paraId="070AF07D" w14:textId="77777777" w:rsidR="00B86FEE" w:rsidRPr="001F2657" w:rsidRDefault="00B86FEE" w:rsidP="00B86FEE">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lastRenderedPageBreak/>
        <w:t>1) ликвидации/прекращения деятельности Предпринимателя, являющегося хозяйствующим субъектом, в соответствии с гражданским законодательством Российской Федерации;</w:t>
      </w:r>
    </w:p>
    <w:p w14:paraId="49B8A242" w14:textId="77777777" w:rsidR="00B86FEE" w:rsidRPr="001F2657" w:rsidRDefault="00B86FEE" w:rsidP="00B86FEE">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2) прекращения у Парка права постоянного (бессрочного) пользования земельным участком в случаях, предусмотренных ст. 45 Земельного кодекса Российской Федерации;</w:t>
      </w:r>
    </w:p>
    <w:p w14:paraId="4B359651" w14:textId="77777777" w:rsidR="00B86FEE" w:rsidRPr="001F2657" w:rsidRDefault="00B86FEE" w:rsidP="00B86FEE">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3) по соглашению Сторон.</w:t>
      </w:r>
    </w:p>
    <w:p w14:paraId="61D4812F" w14:textId="77777777" w:rsidR="00B86FEE" w:rsidRPr="001F2657" w:rsidRDefault="00B86FEE" w:rsidP="00B86FEE">
      <w:pPr>
        <w:pStyle w:val="ConsPlusNormal"/>
        <w:jc w:val="both"/>
        <w:rPr>
          <w:rFonts w:ascii="Times New Roman" w:eastAsia="Times New Roman" w:hAnsi="Times New Roman" w:cs="Times New Roman"/>
          <w:sz w:val="24"/>
          <w:szCs w:val="24"/>
        </w:rPr>
      </w:pPr>
    </w:p>
    <w:p w14:paraId="306CC729" w14:textId="77777777" w:rsidR="00B86FEE" w:rsidRPr="001F2657" w:rsidRDefault="00B86FEE" w:rsidP="00B86FEE">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5.4. Парк вправе отказаться от исполнения Договора в одностороннем внесудебном порядке путем направления уведомления Предпринимателю, в том числе в случаях:</w:t>
      </w:r>
    </w:p>
    <w:p w14:paraId="582136A0" w14:textId="77777777" w:rsidR="00B86FEE" w:rsidRPr="001F2657" w:rsidRDefault="00B86FEE" w:rsidP="00B86FEE">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1) размещения Предпринимателем Объекта, назначение которого не соответствует условиям настоящего Договора</w:t>
      </w:r>
      <w:r>
        <w:rPr>
          <w:rFonts w:ascii="Times New Roman" w:eastAsia="Times New Roman" w:hAnsi="Times New Roman" w:cs="Times New Roman"/>
          <w:sz w:val="24"/>
          <w:szCs w:val="24"/>
        </w:rPr>
        <w:t>, не согласования Основного проекта на основании предварительного проекта, в соответствии с пунктом 1.1. настоящего Договора, с одновременным удержанием Парком суммы обеспечения в качестве штрафа</w:t>
      </w:r>
      <w:r w:rsidRPr="001F2657">
        <w:rPr>
          <w:rFonts w:ascii="Times New Roman" w:eastAsia="Times New Roman" w:hAnsi="Times New Roman" w:cs="Times New Roman"/>
          <w:sz w:val="24"/>
          <w:szCs w:val="24"/>
        </w:rPr>
        <w:t>;</w:t>
      </w:r>
    </w:p>
    <w:p w14:paraId="0D3983F3" w14:textId="77777777" w:rsidR="00B86FEE" w:rsidRPr="001F2657" w:rsidRDefault="00B86FEE" w:rsidP="00B86FEE">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2) однократного нарушения Предпринимателем существенных условий Договора, к которым в том числе относятся правила эксплуатации Объекта и места его размещения</w:t>
      </w:r>
      <w:r>
        <w:rPr>
          <w:rFonts w:ascii="Times New Roman" w:eastAsia="Times New Roman" w:hAnsi="Times New Roman" w:cs="Times New Roman"/>
          <w:sz w:val="24"/>
          <w:szCs w:val="24"/>
        </w:rPr>
        <w:t>, условия, содержащиеся в п. 1.4, 3.2.4-3.2.28</w:t>
      </w:r>
      <w:r w:rsidRPr="001F2657">
        <w:rPr>
          <w:rFonts w:ascii="Times New Roman" w:eastAsia="Times New Roman" w:hAnsi="Times New Roman" w:cs="Times New Roman"/>
          <w:sz w:val="24"/>
          <w:szCs w:val="24"/>
        </w:rPr>
        <w:t>. настоящего Договора</w:t>
      </w:r>
      <w:r>
        <w:rPr>
          <w:rFonts w:ascii="Times New Roman" w:eastAsia="Times New Roman" w:hAnsi="Times New Roman" w:cs="Times New Roman"/>
          <w:sz w:val="24"/>
          <w:szCs w:val="24"/>
        </w:rPr>
        <w:t>,</w:t>
      </w:r>
      <w:r w:rsidRPr="004B1553">
        <w:t xml:space="preserve"> </w:t>
      </w:r>
      <w:r w:rsidRPr="004B1553">
        <w:rPr>
          <w:rFonts w:ascii="Times New Roman" w:eastAsia="Times New Roman" w:hAnsi="Times New Roman" w:cs="Times New Roman"/>
          <w:sz w:val="24"/>
          <w:szCs w:val="24"/>
        </w:rPr>
        <w:t>с одновременным удержанием Парком суммы обеспечения в качестве штрафа</w:t>
      </w:r>
      <w:r w:rsidRPr="001F2657">
        <w:rPr>
          <w:rFonts w:ascii="Times New Roman" w:eastAsia="Times New Roman" w:hAnsi="Times New Roman" w:cs="Times New Roman"/>
          <w:sz w:val="24"/>
          <w:szCs w:val="24"/>
        </w:rPr>
        <w:t>;</w:t>
      </w:r>
    </w:p>
    <w:p w14:paraId="7287C35D" w14:textId="77777777" w:rsidR="00B86FEE" w:rsidRPr="001F2657" w:rsidRDefault="00B86FEE" w:rsidP="00B86FEE">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нео</w:t>
      </w:r>
      <w:r w:rsidRPr="001F2657">
        <w:rPr>
          <w:rFonts w:ascii="Times New Roman" w:eastAsia="Times New Roman" w:hAnsi="Times New Roman" w:cs="Times New Roman"/>
          <w:sz w:val="24"/>
          <w:szCs w:val="24"/>
        </w:rPr>
        <w:t>днократного нарушения Предпринимателем платежа по настоящему Договору, если такое на</w:t>
      </w:r>
      <w:r>
        <w:rPr>
          <w:rFonts w:ascii="Times New Roman" w:eastAsia="Times New Roman" w:hAnsi="Times New Roman" w:cs="Times New Roman"/>
          <w:sz w:val="24"/>
          <w:szCs w:val="24"/>
        </w:rPr>
        <w:t>рушение не устранено в течение 3 (Трех) дней</w:t>
      </w:r>
      <w:r w:rsidRPr="001F2657">
        <w:rPr>
          <w:rFonts w:ascii="Times New Roman" w:eastAsia="Times New Roman" w:hAnsi="Times New Roman" w:cs="Times New Roman"/>
          <w:sz w:val="24"/>
          <w:szCs w:val="24"/>
        </w:rPr>
        <w:t xml:space="preserve"> с момента направления Парком уведомления о необходимости устранения соответствующего нарушения либо в иной согласованный сторонами срок</w:t>
      </w:r>
      <w:r>
        <w:rPr>
          <w:rFonts w:ascii="Times New Roman" w:eastAsia="Times New Roman" w:hAnsi="Times New Roman" w:cs="Times New Roman"/>
          <w:sz w:val="24"/>
          <w:szCs w:val="24"/>
        </w:rPr>
        <w:t>, с одновременным удержанием Парком суммы обеспечения в качестве штрафа</w:t>
      </w:r>
      <w:r w:rsidRPr="001F2657">
        <w:rPr>
          <w:rFonts w:ascii="Times New Roman" w:eastAsia="Times New Roman" w:hAnsi="Times New Roman" w:cs="Times New Roman"/>
          <w:sz w:val="24"/>
          <w:szCs w:val="24"/>
        </w:rPr>
        <w:t>;</w:t>
      </w:r>
    </w:p>
    <w:p w14:paraId="5D5EA891" w14:textId="77777777" w:rsidR="00B86FEE" w:rsidRPr="001F2657" w:rsidRDefault="00B86FEE" w:rsidP="00B86FEE">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Pr="001F2657">
        <w:rPr>
          <w:rFonts w:ascii="Times New Roman" w:eastAsia="Times New Roman" w:hAnsi="Times New Roman" w:cs="Times New Roman"/>
          <w:sz w:val="24"/>
          <w:szCs w:val="24"/>
        </w:rPr>
        <w:t>) внесения изменений в действующее законодательство, включая нормативные акты Правительства Московской области и городского округа Домодедово Московской области, которые делают реализацию настоящего Договора невозможной и/или противоречащей действующему законодательству;</w:t>
      </w:r>
    </w:p>
    <w:p w14:paraId="13759E2B" w14:textId="77777777" w:rsidR="00B86FEE" w:rsidRPr="001F2657" w:rsidRDefault="00B86FEE" w:rsidP="00B86FEE">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Pr="001F2657">
        <w:rPr>
          <w:rFonts w:ascii="Times New Roman" w:eastAsia="Times New Roman" w:hAnsi="Times New Roman" w:cs="Times New Roman"/>
          <w:sz w:val="24"/>
          <w:szCs w:val="24"/>
        </w:rPr>
        <w:t>) если размещение Объекта затрудняет исполнение работ по обустройству территории Парка, либо работы, производимые Парком, затрудняют работу Объекта.</w:t>
      </w:r>
    </w:p>
    <w:p w14:paraId="224182C8" w14:textId="77777777" w:rsidR="00B86FEE" w:rsidRPr="001F2657" w:rsidRDefault="00B86FEE" w:rsidP="00B86FEE">
      <w:pPr>
        <w:pStyle w:val="ConsPlusNormal"/>
        <w:jc w:val="both"/>
        <w:rPr>
          <w:rFonts w:ascii="Times New Roman" w:eastAsia="Times New Roman" w:hAnsi="Times New Roman" w:cs="Times New Roman"/>
          <w:sz w:val="24"/>
          <w:szCs w:val="24"/>
        </w:rPr>
      </w:pPr>
    </w:p>
    <w:p w14:paraId="4642FE1C" w14:textId="77777777" w:rsidR="00B86FEE" w:rsidRDefault="00B86FEE" w:rsidP="00B86FEE">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 xml:space="preserve">5.5. В случае отказа Парка от исполнения Договора в порядке, предусмотренном п. 5.4., Договор считается расторгнутым с момента </w:t>
      </w:r>
      <w:r>
        <w:rPr>
          <w:rFonts w:ascii="Times New Roman" w:eastAsia="Times New Roman" w:hAnsi="Times New Roman" w:cs="Times New Roman"/>
          <w:sz w:val="24"/>
          <w:szCs w:val="24"/>
        </w:rPr>
        <w:t>направления Предпринимателю</w:t>
      </w:r>
      <w:r w:rsidRPr="001F2657">
        <w:rPr>
          <w:rFonts w:ascii="Times New Roman" w:eastAsia="Times New Roman" w:hAnsi="Times New Roman" w:cs="Times New Roman"/>
          <w:sz w:val="24"/>
          <w:szCs w:val="24"/>
        </w:rPr>
        <w:t xml:space="preserve"> соответствующего письменного уведомления.</w:t>
      </w:r>
    </w:p>
    <w:p w14:paraId="131B4EA4" w14:textId="77777777" w:rsidR="00B86FEE" w:rsidRPr="001F2657" w:rsidRDefault="00B86FEE" w:rsidP="00B86FEE">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5.6. Предприниматель вправе отказаться от исполнения Договора в случаях, предусмотренных действующим законодательством РФ. </w:t>
      </w:r>
    </w:p>
    <w:p w14:paraId="19A4B496" w14:textId="77777777" w:rsidR="00B86FEE" w:rsidRPr="001F2657" w:rsidRDefault="00B86FEE" w:rsidP="00B86FEE">
      <w:pPr>
        <w:pStyle w:val="ConsPlusNormal"/>
        <w:jc w:val="both"/>
        <w:rPr>
          <w:rFonts w:ascii="Times New Roman" w:eastAsia="Times New Roman" w:hAnsi="Times New Roman" w:cs="Times New Roman"/>
          <w:sz w:val="24"/>
          <w:szCs w:val="24"/>
        </w:rPr>
      </w:pPr>
    </w:p>
    <w:p w14:paraId="5EB08B26" w14:textId="77777777" w:rsidR="00B86FEE" w:rsidRPr="001F2657" w:rsidRDefault="00B86FEE" w:rsidP="00B86FEE">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6. Ответственность сторон</w:t>
      </w:r>
    </w:p>
    <w:p w14:paraId="35D71489" w14:textId="77777777" w:rsidR="00B86FEE" w:rsidRPr="001F2657" w:rsidRDefault="00B86FEE" w:rsidP="00B86FEE">
      <w:pPr>
        <w:pStyle w:val="ConsPlusNormal"/>
        <w:jc w:val="both"/>
        <w:rPr>
          <w:rFonts w:ascii="Times New Roman" w:eastAsia="Times New Roman" w:hAnsi="Times New Roman" w:cs="Times New Roman"/>
          <w:sz w:val="24"/>
          <w:szCs w:val="24"/>
        </w:rPr>
      </w:pPr>
    </w:p>
    <w:p w14:paraId="173B9C8C" w14:textId="77777777" w:rsidR="00B86FEE" w:rsidRPr="001F2657" w:rsidRDefault="00B86FEE" w:rsidP="00B86FEE">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6.1. В случае неисполнения или ненадлежащего исполнения обязательств по настоящему Договору Стороны несут ответственность в соответствии с действующим законодательством Российской Федерации</w:t>
      </w:r>
      <w:r>
        <w:rPr>
          <w:rFonts w:ascii="Times New Roman" w:eastAsia="Times New Roman" w:hAnsi="Times New Roman" w:cs="Times New Roman"/>
          <w:sz w:val="24"/>
          <w:szCs w:val="24"/>
        </w:rPr>
        <w:t xml:space="preserve"> и настоящим Договором</w:t>
      </w:r>
      <w:r w:rsidRPr="001F2657">
        <w:rPr>
          <w:rFonts w:ascii="Times New Roman" w:eastAsia="Times New Roman" w:hAnsi="Times New Roman" w:cs="Times New Roman"/>
          <w:sz w:val="24"/>
          <w:szCs w:val="24"/>
        </w:rPr>
        <w:t>.</w:t>
      </w:r>
    </w:p>
    <w:p w14:paraId="64F152FD" w14:textId="77777777" w:rsidR="00B86FEE" w:rsidRPr="001F2657" w:rsidRDefault="00B86FEE" w:rsidP="00B86FEE">
      <w:pPr>
        <w:pStyle w:val="ConsPlusNormal"/>
        <w:jc w:val="both"/>
        <w:rPr>
          <w:rFonts w:ascii="Times New Roman" w:eastAsia="Times New Roman" w:hAnsi="Times New Roman" w:cs="Times New Roman"/>
          <w:sz w:val="24"/>
          <w:szCs w:val="24"/>
        </w:rPr>
      </w:pPr>
    </w:p>
    <w:p w14:paraId="1909B397" w14:textId="77777777" w:rsidR="00B86FEE" w:rsidRPr="001F2657" w:rsidRDefault="00B86FEE" w:rsidP="00B86FEE">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6.2. Парк не несет ответственности за:</w:t>
      </w:r>
    </w:p>
    <w:p w14:paraId="243B6F1D" w14:textId="77777777" w:rsidR="00B86FEE" w:rsidRPr="001F2657" w:rsidRDefault="00B86FEE" w:rsidP="00B86FEE">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 перебои с электроэнергией, поставкой иных коммунальных услуг на территории Парка;</w:t>
      </w:r>
    </w:p>
    <w:p w14:paraId="17227B69" w14:textId="77777777" w:rsidR="00B86FEE" w:rsidRPr="001F2657" w:rsidRDefault="00B86FEE" w:rsidP="00B86FEE">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 сохранность имущества Предпринимателя, включая Объект.</w:t>
      </w:r>
    </w:p>
    <w:p w14:paraId="20E536C0" w14:textId="77777777" w:rsidR="00B86FEE" w:rsidRPr="001F2657" w:rsidRDefault="00B86FEE" w:rsidP="00B86FEE">
      <w:pPr>
        <w:pStyle w:val="ConsPlusNormal"/>
        <w:jc w:val="both"/>
        <w:rPr>
          <w:rFonts w:ascii="Times New Roman" w:eastAsia="Times New Roman" w:hAnsi="Times New Roman" w:cs="Times New Roman"/>
          <w:sz w:val="24"/>
          <w:szCs w:val="24"/>
        </w:rPr>
      </w:pPr>
    </w:p>
    <w:p w14:paraId="147221CB" w14:textId="77777777" w:rsidR="00B86FEE" w:rsidRDefault="00B86FEE" w:rsidP="00B86FEE">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6.3. За просрочку платежей, установленных настоящим Договором, Предприниматель обязуется по требованию Парка и в сроки, указанные Парком, выплатить Парку штрафную неустойку (пени) в размере 0,5% (Ноль целях пять десятых процента) от суммы, подлежащей уплате Парку, за каждый день просрочки исполнения денежного обязательства.</w:t>
      </w:r>
    </w:p>
    <w:p w14:paraId="79872B81" w14:textId="77777777" w:rsidR="00B86FEE" w:rsidRDefault="00B86FEE" w:rsidP="00B86FEE">
      <w:pPr>
        <w:pStyle w:val="ConsPlusNormal"/>
        <w:jc w:val="both"/>
        <w:rPr>
          <w:rFonts w:ascii="Times New Roman" w:eastAsia="Times New Roman" w:hAnsi="Times New Roman" w:cs="Times New Roman"/>
          <w:sz w:val="24"/>
          <w:szCs w:val="24"/>
        </w:rPr>
      </w:pPr>
    </w:p>
    <w:p w14:paraId="519CEDFF" w14:textId="77777777" w:rsidR="00B86FEE" w:rsidRPr="001F2657" w:rsidRDefault="00B86FEE" w:rsidP="00B86FEE">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6.4. </w:t>
      </w:r>
      <w:r w:rsidRPr="0071609D">
        <w:rPr>
          <w:rFonts w:ascii="Times New Roman" w:eastAsia="Times New Roman" w:hAnsi="Times New Roman" w:cs="Times New Roman"/>
          <w:sz w:val="24"/>
          <w:szCs w:val="24"/>
        </w:rPr>
        <w:t>Стороны не имеют права на получение друг с друга процентов в соответствии с п. 1 ст. 317.1 ГК РФ, в связи с чем указанные проценты на денежные обязательства Сторон не начисляются.</w:t>
      </w:r>
    </w:p>
    <w:p w14:paraId="0C632C7A" w14:textId="77777777" w:rsidR="00B86FEE" w:rsidRPr="001F2657" w:rsidRDefault="00B86FEE" w:rsidP="00B86FEE">
      <w:pPr>
        <w:pStyle w:val="ConsPlusNormal"/>
        <w:ind w:firstLine="0"/>
        <w:jc w:val="both"/>
        <w:rPr>
          <w:rFonts w:ascii="Times New Roman" w:eastAsia="Times New Roman" w:hAnsi="Times New Roman" w:cs="Times New Roman"/>
          <w:sz w:val="24"/>
          <w:szCs w:val="24"/>
        </w:rPr>
      </w:pPr>
    </w:p>
    <w:p w14:paraId="53ADF9D1" w14:textId="77777777" w:rsidR="00B86FEE" w:rsidRPr="001F2657" w:rsidRDefault="00B86FEE" w:rsidP="00B86FEE">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7. Заключительные положения</w:t>
      </w:r>
    </w:p>
    <w:p w14:paraId="5455BB4A" w14:textId="77777777" w:rsidR="00B86FEE" w:rsidRPr="001F2657" w:rsidRDefault="00B86FEE" w:rsidP="00B86FEE">
      <w:pPr>
        <w:pStyle w:val="ConsPlusNormal"/>
        <w:jc w:val="both"/>
        <w:rPr>
          <w:rFonts w:ascii="Times New Roman" w:eastAsia="Times New Roman" w:hAnsi="Times New Roman" w:cs="Times New Roman"/>
          <w:sz w:val="24"/>
          <w:szCs w:val="24"/>
        </w:rPr>
      </w:pPr>
    </w:p>
    <w:p w14:paraId="77FEE317" w14:textId="77777777" w:rsidR="00B86FEE" w:rsidRPr="001F2657" w:rsidRDefault="00B86FEE" w:rsidP="00B86FEE">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 xml:space="preserve">7.1. Любые споры, возникающие из настоящего Договора или в связи с ним, разрешаются Сторонами путем переговоров, </w:t>
      </w:r>
      <w:r>
        <w:rPr>
          <w:rFonts w:ascii="Times New Roman" w:eastAsia="Times New Roman" w:hAnsi="Times New Roman" w:cs="Times New Roman"/>
          <w:sz w:val="24"/>
          <w:szCs w:val="24"/>
        </w:rPr>
        <w:t xml:space="preserve">претензионный порядок обязателен, срок рассмотрения претензии Стороной, составляет 10 (Десять) календарных дней, с момента ее получения, </w:t>
      </w:r>
      <w:r w:rsidRPr="001F2657">
        <w:rPr>
          <w:rFonts w:ascii="Times New Roman" w:eastAsia="Times New Roman" w:hAnsi="Times New Roman" w:cs="Times New Roman"/>
          <w:sz w:val="24"/>
          <w:szCs w:val="24"/>
        </w:rPr>
        <w:t>а в случае недостижения согласия - передаются на рассмотрение в Арбитражный суд</w:t>
      </w:r>
      <w:r>
        <w:rPr>
          <w:rFonts w:ascii="Times New Roman" w:eastAsia="Times New Roman" w:hAnsi="Times New Roman" w:cs="Times New Roman"/>
          <w:sz w:val="24"/>
          <w:szCs w:val="24"/>
        </w:rPr>
        <w:t xml:space="preserve"> Московской области</w:t>
      </w:r>
      <w:r w:rsidRPr="001F2657">
        <w:rPr>
          <w:rFonts w:ascii="Times New Roman" w:eastAsia="Times New Roman" w:hAnsi="Times New Roman" w:cs="Times New Roman"/>
          <w:sz w:val="24"/>
          <w:szCs w:val="24"/>
        </w:rPr>
        <w:t>.</w:t>
      </w:r>
    </w:p>
    <w:p w14:paraId="085AE810" w14:textId="77777777" w:rsidR="00B86FEE" w:rsidRPr="001F2657" w:rsidRDefault="00B86FEE" w:rsidP="00B86FEE">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7.2. Передача или уступка прав по настоящему Договору либо ведение третьими лицами торговой деятельности с использованием Объекта на выделенном Предпринимателю месте размещения не допускаются.</w:t>
      </w:r>
    </w:p>
    <w:p w14:paraId="22856749" w14:textId="77777777" w:rsidR="00B86FEE" w:rsidRPr="001F2657" w:rsidRDefault="00B86FEE" w:rsidP="00B86FEE">
      <w:pPr>
        <w:pStyle w:val="ConsPlusNormal"/>
        <w:jc w:val="both"/>
        <w:rPr>
          <w:rFonts w:ascii="Times New Roman" w:eastAsia="Times New Roman" w:hAnsi="Times New Roman" w:cs="Times New Roman"/>
          <w:sz w:val="24"/>
          <w:szCs w:val="24"/>
        </w:rPr>
      </w:pPr>
    </w:p>
    <w:p w14:paraId="72D81B35" w14:textId="77777777" w:rsidR="00B86FEE" w:rsidRPr="001F2657" w:rsidRDefault="00B86FEE" w:rsidP="00B86FEE">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7.3. Настоящий Договор составлен в 2 (двух) идентичных экземплярах, имеющих одинаковую юридическую силу, по 1 (одному) для каждой из Сторон.</w:t>
      </w:r>
    </w:p>
    <w:p w14:paraId="6798A93A" w14:textId="77777777" w:rsidR="00B86FEE" w:rsidRPr="001F2657" w:rsidRDefault="00B86FEE" w:rsidP="00B86FEE">
      <w:pPr>
        <w:pStyle w:val="ConsPlusNormal"/>
        <w:jc w:val="both"/>
        <w:rPr>
          <w:rFonts w:ascii="Times New Roman" w:eastAsia="Times New Roman" w:hAnsi="Times New Roman" w:cs="Times New Roman"/>
          <w:sz w:val="24"/>
          <w:szCs w:val="24"/>
        </w:rPr>
      </w:pPr>
    </w:p>
    <w:p w14:paraId="66A10257" w14:textId="77777777" w:rsidR="00B86FEE" w:rsidRPr="001F2657" w:rsidRDefault="00B86FEE" w:rsidP="00B86FEE">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7.4. Приложения к Договору составляют его неотъемлемую часть.</w:t>
      </w:r>
    </w:p>
    <w:p w14:paraId="49E3AF80" w14:textId="77777777" w:rsidR="00B86FEE" w:rsidRPr="00A966FA" w:rsidRDefault="00B86FEE" w:rsidP="00B86FEE">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 xml:space="preserve">Приложение № 1 - </w:t>
      </w:r>
      <w:r>
        <w:rPr>
          <w:rFonts w:ascii="Times New Roman" w:eastAsia="Times New Roman" w:hAnsi="Times New Roman" w:cs="Times New Roman"/>
          <w:sz w:val="24"/>
          <w:szCs w:val="24"/>
        </w:rPr>
        <w:t>Основной Проект</w:t>
      </w:r>
      <w:r w:rsidRPr="001F2657">
        <w:rPr>
          <w:rFonts w:ascii="Times New Roman" w:eastAsia="Times New Roman" w:hAnsi="Times New Roman" w:cs="Times New Roman"/>
          <w:sz w:val="24"/>
          <w:szCs w:val="24"/>
        </w:rPr>
        <w:t xml:space="preserve"> размещения </w:t>
      </w:r>
      <w:r>
        <w:rPr>
          <w:rFonts w:ascii="Times New Roman" w:eastAsia="Times New Roman" w:hAnsi="Times New Roman" w:cs="Times New Roman"/>
          <w:sz w:val="24"/>
          <w:szCs w:val="24"/>
        </w:rPr>
        <w:t>О</w:t>
      </w:r>
      <w:r w:rsidRPr="001F2657">
        <w:rPr>
          <w:rFonts w:ascii="Times New Roman" w:eastAsia="Times New Roman" w:hAnsi="Times New Roman" w:cs="Times New Roman"/>
          <w:sz w:val="24"/>
          <w:szCs w:val="24"/>
        </w:rPr>
        <w:t>бъекта.</w:t>
      </w:r>
    </w:p>
    <w:p w14:paraId="3ED0B0EB" w14:textId="77777777" w:rsidR="00B86FEE" w:rsidRPr="00A966FA" w:rsidRDefault="00B86FEE" w:rsidP="00B86FEE">
      <w:pPr>
        <w:pStyle w:val="ConsPlusNormal"/>
        <w:rPr>
          <w:rFonts w:ascii="Times New Roman" w:eastAsia="Times New Roman"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13"/>
        <w:gridCol w:w="4928"/>
      </w:tblGrid>
      <w:tr w:rsidR="00B86FEE" w:rsidRPr="00A966FA" w14:paraId="5C2B76B2" w14:textId="77777777" w:rsidTr="00CC37BF">
        <w:tc>
          <w:tcPr>
            <w:tcW w:w="5211" w:type="dxa"/>
          </w:tcPr>
          <w:p w14:paraId="67200508" w14:textId="77777777" w:rsidR="00B86FEE" w:rsidRPr="00A966FA" w:rsidRDefault="00B86FEE" w:rsidP="00CC37BF">
            <w:pPr>
              <w:pStyle w:val="ConsPlusNormal"/>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ПАРК</w:t>
            </w:r>
          </w:p>
        </w:tc>
        <w:tc>
          <w:tcPr>
            <w:tcW w:w="5212" w:type="dxa"/>
          </w:tcPr>
          <w:p w14:paraId="526DDFB1" w14:textId="77777777" w:rsidR="00B86FEE" w:rsidRPr="00A966FA" w:rsidRDefault="00B86FEE" w:rsidP="00CC37BF">
            <w:pPr>
              <w:pStyle w:val="ConsPlusNormal"/>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ПРЕДПРИНИМАТЕЛЬ</w:t>
            </w:r>
          </w:p>
        </w:tc>
      </w:tr>
      <w:tr w:rsidR="00B86FEE" w:rsidRPr="00A966FA" w14:paraId="5AA0F6BD" w14:textId="77777777" w:rsidTr="00CC37BF">
        <w:trPr>
          <w:trHeight w:val="4974"/>
        </w:trPr>
        <w:tc>
          <w:tcPr>
            <w:tcW w:w="5211" w:type="dxa"/>
          </w:tcPr>
          <w:p w14:paraId="0A756C00" w14:textId="77777777" w:rsidR="00B86FEE" w:rsidRDefault="00B86FEE" w:rsidP="00CC37BF">
            <w:r>
              <w:t>Муниципальное автономное учреждение культуры городского округа Домодедово «ГОРОДСКОЙ ПАРК КУЛЬТУРЫ И ОТДЫХА «ЁЛОЧКИ» (МАУК «ГПК и О «Ёлочки»)</w:t>
            </w:r>
          </w:p>
          <w:p w14:paraId="55BCED9A" w14:textId="77777777" w:rsidR="00B86FEE" w:rsidRDefault="00B86FEE" w:rsidP="00CC37BF">
            <w:r>
              <w:t xml:space="preserve">Юр./факт. адрес: 142004, Московская обл., </w:t>
            </w:r>
            <w:proofErr w:type="spellStart"/>
            <w:r>
              <w:t>г.о</w:t>
            </w:r>
            <w:proofErr w:type="spellEnd"/>
            <w:r>
              <w:t>. Домодедово, ул. Каширское ш., д.107</w:t>
            </w:r>
          </w:p>
          <w:p w14:paraId="4BF4103A" w14:textId="77777777" w:rsidR="00B86FEE" w:rsidRDefault="00B86FEE" w:rsidP="00CC37BF">
            <w:r>
              <w:t xml:space="preserve">ОГРН 1035002001418 </w:t>
            </w:r>
          </w:p>
          <w:p w14:paraId="6D1F4E65" w14:textId="77777777" w:rsidR="00B86FEE" w:rsidRDefault="00B86FEE" w:rsidP="00CC37BF">
            <w:r>
              <w:t>ИНН/КПП 5009005002/500901001</w:t>
            </w:r>
          </w:p>
          <w:p w14:paraId="650F63E9" w14:textId="77777777" w:rsidR="00B86FEE" w:rsidRDefault="00B86FEE" w:rsidP="00CC37BF">
            <w:r>
              <w:t xml:space="preserve">р/с </w:t>
            </w:r>
            <w:r w:rsidRPr="008528B9">
              <w:t>03234643467090004800</w:t>
            </w:r>
          </w:p>
          <w:p w14:paraId="1A78DF27" w14:textId="77777777" w:rsidR="00B86FEE" w:rsidRDefault="00B86FEE" w:rsidP="00CC37BF">
            <w:r>
              <w:t>л/с 30016092093</w:t>
            </w:r>
          </w:p>
          <w:p w14:paraId="2A159829" w14:textId="77777777" w:rsidR="00B86FEE" w:rsidRDefault="00B86FEE" w:rsidP="00CC37BF">
            <w:r>
              <w:t>БИК 004525987</w:t>
            </w:r>
          </w:p>
          <w:p w14:paraId="197B3131" w14:textId="77777777" w:rsidR="00B86FEE" w:rsidRDefault="00B86FEE" w:rsidP="00CC37BF">
            <w:r>
              <w:t xml:space="preserve">к/с </w:t>
            </w:r>
            <w:r w:rsidRPr="008528B9">
              <w:t>40102810845370000004</w:t>
            </w:r>
          </w:p>
          <w:p w14:paraId="261AE58A" w14:textId="77777777" w:rsidR="00B86FEE" w:rsidRDefault="00B86FEE" w:rsidP="00CC37BF">
            <w:r>
              <w:t>ГУ Банка России по ЦФО//УФК по Московской области г. Москва</w:t>
            </w:r>
          </w:p>
          <w:p w14:paraId="70E4B692" w14:textId="77777777" w:rsidR="00B86FEE" w:rsidRDefault="00B86FEE" w:rsidP="00CC37BF">
            <w:r>
              <w:t>КБК 00000000000000000120</w:t>
            </w:r>
          </w:p>
          <w:p w14:paraId="113CFE45" w14:textId="77777777" w:rsidR="00B86FEE" w:rsidRDefault="00B86FEE" w:rsidP="00CC37BF">
            <w:r>
              <w:t>ОКАТО 46709000</w:t>
            </w:r>
          </w:p>
          <w:p w14:paraId="6BF36106" w14:textId="77777777" w:rsidR="00B86FEE" w:rsidRPr="00A966FA" w:rsidRDefault="00B86FEE" w:rsidP="00CC37BF"/>
          <w:p w14:paraId="72DE19B7" w14:textId="77777777" w:rsidR="00B86FEE" w:rsidRPr="00A966FA" w:rsidRDefault="00B86FEE" w:rsidP="00CC37BF">
            <w:r w:rsidRPr="00A966FA">
              <w:t>Директор</w:t>
            </w:r>
          </w:p>
          <w:p w14:paraId="4D8D691B" w14:textId="77777777" w:rsidR="00B86FEE" w:rsidRPr="00A966FA" w:rsidRDefault="00B86FEE" w:rsidP="00CC37BF">
            <w:r>
              <w:t>Смирнова Ю</w:t>
            </w:r>
            <w:r w:rsidRPr="00A966FA">
              <w:t>.</w:t>
            </w:r>
            <w:r>
              <w:t xml:space="preserve"> В</w:t>
            </w:r>
            <w:r w:rsidRPr="00A966FA">
              <w:t>.             ___________________</w:t>
            </w:r>
          </w:p>
          <w:p w14:paraId="450612BD" w14:textId="77777777" w:rsidR="00B86FEE" w:rsidRPr="00A966FA" w:rsidRDefault="00B86FEE" w:rsidP="00CC37BF">
            <w:r w:rsidRPr="00A966FA">
              <w:t xml:space="preserve">                                     М.П.</w:t>
            </w:r>
          </w:p>
          <w:p w14:paraId="1509C603" w14:textId="77777777" w:rsidR="00B86FEE" w:rsidRPr="00A966FA" w:rsidRDefault="00B86FEE" w:rsidP="00CC37BF"/>
        </w:tc>
        <w:tc>
          <w:tcPr>
            <w:tcW w:w="5212" w:type="dxa"/>
          </w:tcPr>
          <w:p w14:paraId="32FE2367" w14:textId="77777777" w:rsidR="00B86FEE" w:rsidRPr="00A966FA" w:rsidRDefault="00B86FEE" w:rsidP="00CC37BF">
            <w:pPr>
              <w:pStyle w:val="ConsPlusNormal"/>
              <w:jc w:val="both"/>
              <w:rPr>
                <w:rFonts w:ascii="Times New Roman" w:eastAsia="Times New Roman" w:hAnsi="Times New Roman" w:cs="Times New Roman"/>
                <w:sz w:val="24"/>
                <w:szCs w:val="24"/>
              </w:rPr>
            </w:pPr>
          </w:p>
        </w:tc>
      </w:tr>
    </w:tbl>
    <w:p w14:paraId="0E300D49" w14:textId="77777777" w:rsidR="00B86FEE" w:rsidRDefault="00B86FEE" w:rsidP="00B86FEE">
      <w:pPr>
        <w:pStyle w:val="1"/>
        <w:tabs>
          <w:tab w:val="clear" w:pos="0"/>
        </w:tabs>
        <w:spacing w:before="0" w:after="0"/>
        <w:ind w:left="0" w:firstLine="0"/>
        <w:jc w:val="left"/>
      </w:pPr>
    </w:p>
    <w:p w14:paraId="75FB7C55" w14:textId="77777777" w:rsidR="00B86FEE" w:rsidRDefault="00B86FEE" w:rsidP="00B86FEE">
      <w:pPr>
        <w:pStyle w:val="1"/>
        <w:tabs>
          <w:tab w:val="clear" w:pos="0"/>
        </w:tabs>
        <w:spacing w:before="0" w:after="0"/>
        <w:ind w:left="0" w:firstLine="0"/>
      </w:pPr>
    </w:p>
    <w:p w14:paraId="16B45996" w14:textId="77777777" w:rsidR="00B86FEE" w:rsidRDefault="00B86FEE" w:rsidP="00B86FEE">
      <w:pPr>
        <w:pStyle w:val="1"/>
        <w:tabs>
          <w:tab w:val="clear" w:pos="0"/>
        </w:tabs>
        <w:spacing w:before="0" w:after="0"/>
        <w:ind w:left="0" w:firstLine="0"/>
      </w:pPr>
    </w:p>
    <w:p w14:paraId="142C2545" w14:textId="77777777" w:rsidR="00B86FEE" w:rsidRDefault="00B86FEE" w:rsidP="00B86FEE">
      <w:pPr>
        <w:pStyle w:val="1"/>
        <w:tabs>
          <w:tab w:val="clear" w:pos="0"/>
        </w:tabs>
        <w:spacing w:before="0" w:after="0"/>
        <w:ind w:left="0" w:firstLine="0"/>
      </w:pPr>
    </w:p>
    <w:p w14:paraId="0B333440" w14:textId="1FDD9F11" w:rsidR="00164800" w:rsidRPr="001178B1" w:rsidRDefault="00164800" w:rsidP="00B86FEE">
      <w:pPr>
        <w:pStyle w:val="1"/>
        <w:tabs>
          <w:tab w:val="clear" w:pos="0"/>
        </w:tabs>
        <w:spacing w:before="0" w:after="0"/>
        <w:ind w:left="0" w:firstLine="0"/>
      </w:pPr>
      <w:r>
        <w:t xml:space="preserve">ЧАСТЬ </w:t>
      </w:r>
      <w:r>
        <w:rPr>
          <w:lang w:val="en-US"/>
        </w:rPr>
        <w:t>III</w:t>
      </w:r>
      <w:r>
        <w:t>.</w:t>
      </w:r>
      <w:bookmarkEnd w:id="169"/>
      <w:bookmarkEnd w:id="170"/>
      <w:r w:rsidR="001178B1">
        <w:t xml:space="preserve"> </w:t>
      </w:r>
      <w:r w:rsidR="001178B1" w:rsidRPr="001178B1">
        <w:t>ПРЕДВАРИТЕЛЬНЫЙ ПРОЕКТ РАЗМЕЩЕНИЯ АТТРАКЦИОНОВ</w:t>
      </w:r>
      <w:r w:rsidR="001178B1">
        <w:t xml:space="preserve"> </w:t>
      </w:r>
      <w:r w:rsidR="001178B1" w:rsidRPr="001178B1">
        <w:t>И ИНЫХ УСТРОЙСТВ ДЛЯ РАЗВЛЕЧЕНИЙ</w:t>
      </w:r>
    </w:p>
    <w:p w14:paraId="46683026" w14:textId="77777777" w:rsidR="001178B1" w:rsidRDefault="001178B1" w:rsidP="001178B1">
      <w:pPr>
        <w:rPr>
          <w:lang w:eastAsia="ru-RU"/>
        </w:rPr>
      </w:pPr>
    </w:p>
    <w:tbl>
      <w:tblPr>
        <w:tblW w:w="0" w:type="auto"/>
        <w:tblLook w:val="04A0" w:firstRow="1" w:lastRow="0" w:firstColumn="1" w:lastColumn="0" w:noHBand="0" w:noVBand="1"/>
      </w:tblPr>
      <w:tblGrid>
        <w:gridCol w:w="4785"/>
      </w:tblGrid>
      <w:tr w:rsidR="001178B1" w:rsidRPr="001178B1" w14:paraId="36206AD6" w14:textId="77777777" w:rsidTr="005910D9">
        <w:tc>
          <w:tcPr>
            <w:tcW w:w="4785" w:type="dxa"/>
          </w:tcPr>
          <w:p w14:paraId="260C04C9" w14:textId="77777777" w:rsidR="001178B1" w:rsidRPr="001178B1" w:rsidRDefault="001178B1" w:rsidP="001178B1">
            <w:pPr>
              <w:suppressAutoHyphens w:val="0"/>
              <w:rPr>
                <w:rFonts w:ascii="Cambria" w:hAnsi="Cambria"/>
                <w:szCs w:val="22"/>
                <w:lang w:eastAsia="en-US"/>
              </w:rPr>
            </w:pPr>
          </w:p>
        </w:tc>
      </w:tr>
    </w:tbl>
    <w:bookmarkEnd w:id="18"/>
    <w:bookmarkEnd w:id="94"/>
    <w:bookmarkEnd w:id="105"/>
    <w:bookmarkEnd w:id="109"/>
    <w:bookmarkEnd w:id="113"/>
    <w:bookmarkEnd w:id="123"/>
    <w:bookmarkEnd w:id="143"/>
    <w:bookmarkEnd w:id="158"/>
    <w:bookmarkEnd w:id="167"/>
    <w:p w14:paraId="0CAD0E3C" w14:textId="77777777" w:rsidR="00F46C3F" w:rsidRDefault="00F46C3F" w:rsidP="00F46C3F">
      <w:pPr>
        <w:tabs>
          <w:tab w:val="left" w:pos="603"/>
        </w:tabs>
      </w:pPr>
      <w:r>
        <w:t>Тип объектов, планируемых к установке:</w:t>
      </w:r>
    </w:p>
    <w:p w14:paraId="6607CB8B" w14:textId="77777777" w:rsidR="00F46C3F" w:rsidRDefault="00F46C3F" w:rsidP="00F46C3F">
      <w:pPr>
        <w:tabs>
          <w:tab w:val="left" w:pos="603"/>
        </w:tabs>
      </w:pPr>
    </w:p>
    <w:p w14:paraId="24A85515" w14:textId="6F8DC30B" w:rsidR="00F46C3F" w:rsidRDefault="00F46C3F" w:rsidP="00F46C3F">
      <w:pPr>
        <w:tabs>
          <w:tab w:val="left" w:pos="603"/>
        </w:tabs>
      </w:pPr>
      <w:r>
        <w:t>1.</w:t>
      </w:r>
      <w:r>
        <w:tab/>
      </w:r>
      <w:r w:rsidRPr="00F46C3F">
        <w:t>ЛОТ №</w:t>
      </w:r>
      <w:r>
        <w:t>1</w:t>
      </w:r>
      <w:r w:rsidRPr="00F46C3F">
        <w:t xml:space="preserve"> – </w:t>
      </w:r>
      <w:r>
        <w:t>водный аттракцион «</w:t>
      </w:r>
      <w:proofErr w:type="spellStart"/>
      <w:r>
        <w:t>Зорбинг</w:t>
      </w:r>
      <w:proofErr w:type="spellEnd"/>
      <w:r>
        <w:t xml:space="preserve">» </w:t>
      </w:r>
      <w:r w:rsidRPr="00F46C3F">
        <w:t>или эквивалент</w:t>
      </w:r>
    </w:p>
    <w:p w14:paraId="48F6449A" w14:textId="27516AFD" w:rsidR="00F46C3F" w:rsidRDefault="00F46C3F" w:rsidP="00F46C3F">
      <w:pPr>
        <w:tabs>
          <w:tab w:val="left" w:pos="603"/>
        </w:tabs>
      </w:pPr>
      <w:r>
        <w:t>2.</w:t>
      </w:r>
      <w:r>
        <w:tab/>
      </w:r>
      <w:r w:rsidRPr="00F46C3F">
        <w:t>ЛОТ №2 – водный аттракцион «Лодочки» или эквивалент</w:t>
      </w:r>
    </w:p>
    <w:p w14:paraId="2AB2AB87" w14:textId="6E8CD411" w:rsidR="00F46C3F" w:rsidRDefault="00F46C3F" w:rsidP="00F46C3F">
      <w:pPr>
        <w:tabs>
          <w:tab w:val="left" w:pos="603"/>
        </w:tabs>
      </w:pPr>
    </w:p>
    <w:p w14:paraId="236B1CE2" w14:textId="77777777" w:rsidR="00F46C3F" w:rsidRDefault="00F46C3F" w:rsidP="00F46C3F">
      <w:pPr>
        <w:tabs>
          <w:tab w:val="left" w:pos="603"/>
        </w:tabs>
      </w:pPr>
    </w:p>
    <w:p w14:paraId="5F3FBE7A" w14:textId="77777777" w:rsidR="00F46C3F" w:rsidRDefault="00F46C3F" w:rsidP="00F46C3F">
      <w:pPr>
        <w:tabs>
          <w:tab w:val="left" w:pos="603"/>
        </w:tabs>
      </w:pPr>
    </w:p>
    <w:p w14:paraId="2B7B26E3" w14:textId="77777777" w:rsidR="00F46C3F" w:rsidRDefault="00F46C3F" w:rsidP="00F46C3F">
      <w:pPr>
        <w:tabs>
          <w:tab w:val="left" w:pos="603"/>
        </w:tabs>
      </w:pPr>
      <w:r>
        <w:t xml:space="preserve">           Общие требования:</w:t>
      </w:r>
    </w:p>
    <w:p w14:paraId="2E8FA0C4" w14:textId="77777777" w:rsidR="00F46C3F" w:rsidRDefault="00F46C3F" w:rsidP="00F46C3F">
      <w:pPr>
        <w:tabs>
          <w:tab w:val="left" w:pos="603"/>
        </w:tabs>
      </w:pPr>
    </w:p>
    <w:p w14:paraId="571751EC" w14:textId="77777777" w:rsidR="00F46C3F" w:rsidRDefault="00F46C3F" w:rsidP="00F46C3F">
      <w:pPr>
        <w:tabs>
          <w:tab w:val="left" w:pos="603"/>
        </w:tabs>
      </w:pPr>
      <w:r>
        <w:t>1.</w:t>
      </w:r>
      <w:r>
        <w:tab/>
        <w:t>Возраст размещаемых объектов, не должен превышать 8 лет.</w:t>
      </w:r>
    </w:p>
    <w:p w14:paraId="34AEB8F4" w14:textId="77777777" w:rsidR="00F46C3F" w:rsidRDefault="00F46C3F" w:rsidP="00F46C3F">
      <w:pPr>
        <w:tabs>
          <w:tab w:val="left" w:pos="603"/>
        </w:tabs>
      </w:pPr>
      <w:r>
        <w:t>2.</w:t>
      </w:r>
      <w:r>
        <w:tab/>
        <w:t xml:space="preserve">Внешний вид объектов: допустима яркая окраска разных цветов, наличие фонарей на конструкциях, изображение логотипа парка. </w:t>
      </w:r>
    </w:p>
    <w:p w14:paraId="2BB2543E" w14:textId="77777777" w:rsidR="00EB181B" w:rsidRDefault="00EB181B" w:rsidP="004A1259">
      <w:pPr>
        <w:tabs>
          <w:tab w:val="left" w:pos="603"/>
        </w:tabs>
      </w:pPr>
    </w:p>
    <w:p w14:paraId="340C1812" w14:textId="77777777" w:rsidR="00F46C3F" w:rsidRDefault="00F46C3F" w:rsidP="004A1259">
      <w:pPr>
        <w:tabs>
          <w:tab w:val="left" w:pos="603"/>
        </w:tabs>
      </w:pPr>
    </w:p>
    <w:p w14:paraId="7086BD01" w14:textId="77777777" w:rsidR="00F46C3F" w:rsidRDefault="00F46C3F" w:rsidP="004A1259">
      <w:pPr>
        <w:tabs>
          <w:tab w:val="left" w:pos="603"/>
        </w:tabs>
      </w:pPr>
    </w:p>
    <w:p w14:paraId="73568B66" w14:textId="4F043C36" w:rsidR="004A1259" w:rsidRDefault="00F46C3F" w:rsidP="004A1259">
      <w:pPr>
        <w:tabs>
          <w:tab w:val="left" w:pos="603"/>
        </w:tabs>
      </w:pPr>
      <w:r>
        <w:t>ЛОТ № 1</w:t>
      </w:r>
    </w:p>
    <w:p w14:paraId="6AC09D43" w14:textId="72851B3B" w:rsidR="00F46C3F" w:rsidRDefault="00F46C3F" w:rsidP="004A1259">
      <w:pPr>
        <w:tabs>
          <w:tab w:val="left" w:pos="603"/>
        </w:tabs>
      </w:pPr>
      <w:r w:rsidRPr="00F46C3F">
        <w:t>водный аттракцион «</w:t>
      </w:r>
      <w:proofErr w:type="spellStart"/>
      <w:r w:rsidRPr="00F46C3F">
        <w:t>Зорбинг</w:t>
      </w:r>
      <w:proofErr w:type="spellEnd"/>
      <w:r w:rsidRPr="00F46C3F">
        <w:t>» или эквивалент</w:t>
      </w:r>
    </w:p>
    <w:p w14:paraId="04999EC3" w14:textId="26B4BE6E" w:rsidR="00F46C3F" w:rsidRDefault="00F46C3F" w:rsidP="004A1259">
      <w:pPr>
        <w:tabs>
          <w:tab w:val="left" w:pos="603"/>
        </w:tabs>
      </w:pPr>
      <w:r w:rsidRPr="00F46C3F">
        <w:t xml:space="preserve">- потребляемая мощность не более </w:t>
      </w:r>
      <w:r>
        <w:t>25</w:t>
      </w:r>
      <w:r w:rsidRPr="00F46C3F">
        <w:t xml:space="preserve"> кВт</w:t>
      </w:r>
    </w:p>
    <w:p w14:paraId="1854597C" w14:textId="77777777" w:rsidR="00F46C3F" w:rsidRDefault="00F46C3F" w:rsidP="004A1259">
      <w:pPr>
        <w:tabs>
          <w:tab w:val="left" w:pos="603"/>
        </w:tabs>
      </w:pPr>
    </w:p>
    <w:p w14:paraId="6039F759" w14:textId="77777777" w:rsidR="00F46C3F" w:rsidRDefault="00F46C3F" w:rsidP="004A1259">
      <w:pPr>
        <w:tabs>
          <w:tab w:val="left" w:pos="603"/>
        </w:tabs>
      </w:pPr>
    </w:p>
    <w:p w14:paraId="7C605CF1" w14:textId="77777777" w:rsidR="00F46C3F" w:rsidRDefault="00F46C3F" w:rsidP="004A1259">
      <w:pPr>
        <w:tabs>
          <w:tab w:val="left" w:pos="603"/>
        </w:tabs>
      </w:pPr>
    </w:p>
    <w:p w14:paraId="5A2ECB71" w14:textId="2AD30480" w:rsidR="004A1259" w:rsidRDefault="00F46C3F" w:rsidP="004A1259">
      <w:pPr>
        <w:tabs>
          <w:tab w:val="left" w:pos="603"/>
        </w:tabs>
      </w:pPr>
      <w:r>
        <w:t>ЛОТ № 2</w:t>
      </w:r>
    </w:p>
    <w:p w14:paraId="3269DB03" w14:textId="3D95B27F" w:rsidR="00F46C3F" w:rsidRDefault="00F46C3F" w:rsidP="00F46C3F">
      <w:pPr>
        <w:tabs>
          <w:tab w:val="left" w:pos="603"/>
        </w:tabs>
      </w:pPr>
      <w:r w:rsidRPr="00F46C3F">
        <w:t>водный аттракцион «Лодочки»</w:t>
      </w:r>
      <w:r>
        <w:t xml:space="preserve"> или эквивалент </w:t>
      </w:r>
    </w:p>
    <w:p w14:paraId="2203CBBF" w14:textId="6711C832" w:rsidR="00F46C3F" w:rsidRDefault="00F46C3F" w:rsidP="00F46C3F">
      <w:pPr>
        <w:tabs>
          <w:tab w:val="left" w:pos="603"/>
        </w:tabs>
      </w:pPr>
      <w:r>
        <w:t>- не менее 2 посадочных места в одной лодке</w:t>
      </w:r>
    </w:p>
    <w:p w14:paraId="06AC2712" w14:textId="77777777" w:rsidR="00F46C3F" w:rsidRDefault="00F46C3F" w:rsidP="00F46C3F">
      <w:pPr>
        <w:tabs>
          <w:tab w:val="left" w:pos="603"/>
        </w:tabs>
      </w:pPr>
      <w:r>
        <w:t>- потребляемая мощность не более 60 кВт</w:t>
      </w:r>
    </w:p>
    <w:p w14:paraId="503F8830" w14:textId="1563985C" w:rsidR="004A1259" w:rsidRDefault="004A1259" w:rsidP="004A1259">
      <w:pPr>
        <w:tabs>
          <w:tab w:val="left" w:pos="603"/>
        </w:tabs>
      </w:pPr>
    </w:p>
    <w:p w14:paraId="28D8CB74" w14:textId="2001E64D" w:rsidR="00F46C3F" w:rsidRDefault="00F46C3F" w:rsidP="004A1259">
      <w:pPr>
        <w:tabs>
          <w:tab w:val="left" w:pos="603"/>
        </w:tabs>
      </w:pPr>
    </w:p>
    <w:p w14:paraId="305886FC" w14:textId="77777777" w:rsidR="004A1259" w:rsidRDefault="004A1259" w:rsidP="004A1259">
      <w:pPr>
        <w:tabs>
          <w:tab w:val="left" w:pos="603"/>
        </w:tabs>
      </w:pPr>
    </w:p>
    <w:p w14:paraId="4F3F3A74" w14:textId="77777777" w:rsidR="004A1259" w:rsidRDefault="004A1259" w:rsidP="004A1259">
      <w:pPr>
        <w:tabs>
          <w:tab w:val="left" w:pos="603"/>
        </w:tabs>
      </w:pPr>
    </w:p>
    <w:p w14:paraId="47B243DD" w14:textId="77777777" w:rsidR="004A1259" w:rsidRDefault="004A1259" w:rsidP="004A1259">
      <w:pPr>
        <w:tabs>
          <w:tab w:val="left" w:pos="603"/>
        </w:tabs>
      </w:pPr>
    </w:p>
    <w:p w14:paraId="1CE25951" w14:textId="77777777" w:rsidR="004A1259" w:rsidRDefault="004A1259" w:rsidP="004A1259">
      <w:pPr>
        <w:tabs>
          <w:tab w:val="left" w:pos="603"/>
        </w:tabs>
      </w:pPr>
    </w:p>
    <w:p w14:paraId="32893EB6" w14:textId="77777777" w:rsidR="004A1259" w:rsidRDefault="004A1259" w:rsidP="004A1259">
      <w:pPr>
        <w:tabs>
          <w:tab w:val="left" w:pos="603"/>
        </w:tabs>
      </w:pPr>
    </w:p>
    <w:p w14:paraId="56378E21" w14:textId="77777777" w:rsidR="004A1259" w:rsidRDefault="004A1259" w:rsidP="004A1259">
      <w:pPr>
        <w:tabs>
          <w:tab w:val="left" w:pos="603"/>
        </w:tabs>
      </w:pPr>
    </w:p>
    <w:p w14:paraId="2C5462CE" w14:textId="77777777" w:rsidR="004A1259" w:rsidRDefault="004A1259" w:rsidP="004A1259">
      <w:pPr>
        <w:tabs>
          <w:tab w:val="left" w:pos="603"/>
        </w:tabs>
      </w:pPr>
    </w:p>
    <w:p w14:paraId="3C5F3202" w14:textId="77777777" w:rsidR="004A1259" w:rsidRDefault="004A1259" w:rsidP="004A1259">
      <w:pPr>
        <w:tabs>
          <w:tab w:val="left" w:pos="603"/>
        </w:tabs>
      </w:pPr>
    </w:p>
    <w:p w14:paraId="2B0E40E8" w14:textId="77777777" w:rsidR="004A1259" w:rsidRDefault="004A1259" w:rsidP="004A1259">
      <w:pPr>
        <w:tabs>
          <w:tab w:val="left" w:pos="603"/>
        </w:tabs>
      </w:pPr>
    </w:p>
    <w:p w14:paraId="5CDCD760" w14:textId="77777777" w:rsidR="004A1259" w:rsidRDefault="004A1259" w:rsidP="004A1259">
      <w:pPr>
        <w:tabs>
          <w:tab w:val="left" w:pos="603"/>
        </w:tabs>
      </w:pPr>
    </w:p>
    <w:p w14:paraId="1F3F6893" w14:textId="77777777" w:rsidR="005170A8" w:rsidRDefault="005170A8" w:rsidP="004A1259">
      <w:pPr>
        <w:tabs>
          <w:tab w:val="left" w:pos="603"/>
        </w:tabs>
      </w:pPr>
    </w:p>
    <w:p w14:paraId="5E9B9C0D" w14:textId="77777777" w:rsidR="005170A8" w:rsidRDefault="005170A8" w:rsidP="004A1259">
      <w:pPr>
        <w:tabs>
          <w:tab w:val="left" w:pos="603"/>
        </w:tabs>
      </w:pPr>
    </w:p>
    <w:p w14:paraId="12BE97F6" w14:textId="77777777" w:rsidR="005170A8" w:rsidRDefault="005170A8" w:rsidP="004A1259">
      <w:pPr>
        <w:tabs>
          <w:tab w:val="left" w:pos="603"/>
        </w:tabs>
      </w:pPr>
    </w:p>
    <w:p w14:paraId="34D867CC" w14:textId="77777777" w:rsidR="005170A8" w:rsidRDefault="005170A8" w:rsidP="004A1259">
      <w:pPr>
        <w:tabs>
          <w:tab w:val="left" w:pos="603"/>
        </w:tabs>
      </w:pPr>
    </w:p>
    <w:p w14:paraId="6D12D61F" w14:textId="77777777" w:rsidR="005170A8" w:rsidRDefault="005170A8" w:rsidP="004A1259">
      <w:pPr>
        <w:tabs>
          <w:tab w:val="left" w:pos="603"/>
        </w:tabs>
      </w:pPr>
    </w:p>
    <w:p w14:paraId="7E035C16" w14:textId="77777777" w:rsidR="00F46C3F" w:rsidRDefault="00F46C3F" w:rsidP="00981E67">
      <w:pPr>
        <w:tabs>
          <w:tab w:val="left" w:pos="603"/>
        </w:tabs>
        <w:jc w:val="center"/>
        <w:rPr>
          <w:b/>
          <w:caps/>
        </w:rPr>
      </w:pPr>
      <w:bookmarkStart w:id="171" w:name="_Toc456710721"/>
    </w:p>
    <w:p w14:paraId="100AA118" w14:textId="61F48E48" w:rsidR="00981E67" w:rsidRDefault="00981E67" w:rsidP="00981E67">
      <w:pPr>
        <w:tabs>
          <w:tab w:val="left" w:pos="603"/>
        </w:tabs>
        <w:jc w:val="center"/>
        <w:rPr>
          <w:b/>
          <w:caps/>
        </w:rPr>
      </w:pPr>
      <w:r w:rsidRPr="00020632">
        <w:rPr>
          <w:b/>
          <w:caps/>
        </w:rPr>
        <w:lastRenderedPageBreak/>
        <w:t>Приложение 1</w:t>
      </w:r>
    </w:p>
    <w:p w14:paraId="02D2DBA2" w14:textId="77777777" w:rsidR="00EB181B" w:rsidRPr="00981E67" w:rsidRDefault="00453B8E" w:rsidP="00981E67">
      <w:pPr>
        <w:tabs>
          <w:tab w:val="left" w:pos="603"/>
        </w:tabs>
        <w:jc w:val="center"/>
        <w:rPr>
          <w:b/>
          <w:caps/>
        </w:rPr>
      </w:pPr>
      <w:r w:rsidRPr="001F3A01">
        <w:rPr>
          <w:bCs/>
          <w:caps/>
        </w:rPr>
        <w:t>Документы, подтверждающие согласие собственника имущества на предоставление соответствующих прав по договору, право на заключение которого является предметом торгов</w:t>
      </w:r>
      <w:bookmarkEnd w:id="171"/>
    </w:p>
    <w:p w14:paraId="6E407505" w14:textId="77777777" w:rsidR="00BB4128" w:rsidRDefault="00981E67" w:rsidP="00DE5D1A">
      <w:pPr>
        <w:tabs>
          <w:tab w:val="left" w:pos="603"/>
        </w:tabs>
        <w:ind w:firstLine="567"/>
        <w:jc w:val="both"/>
        <w:rPr>
          <w:noProof/>
          <w:lang w:eastAsia="ru-RU"/>
        </w:rPr>
      </w:pPr>
      <w:r>
        <w:rPr>
          <w:noProof/>
          <w:lang w:eastAsia="ru-RU"/>
        </w:rPr>
        <w:drawing>
          <wp:inline distT="0" distB="0" distL="0" distR="0" wp14:anchorId="6AF88D62" wp14:editId="5C54DF5D">
            <wp:extent cx="5667375" cy="7735074"/>
            <wp:effectExtent l="0" t="0" r="0" b="0"/>
            <wp:docPr id="5" name="Рисунок 5" descr="C:\Users\Asus\AppData\Local\Microsoft\Windows\INetCache\Content.Word\7777777777766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us\AppData\Local\Microsoft\Windows\INetCache\Content.Word\77777777777666.png"/>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5668037" cy="7735978"/>
                    </a:xfrm>
                    <a:prstGeom prst="rect">
                      <a:avLst/>
                    </a:prstGeom>
                    <a:noFill/>
                    <a:ln>
                      <a:noFill/>
                    </a:ln>
                  </pic:spPr>
                </pic:pic>
              </a:graphicData>
            </a:graphic>
          </wp:inline>
        </w:drawing>
      </w:r>
    </w:p>
    <w:p w14:paraId="39D6303D" w14:textId="77777777" w:rsidR="00E503CC" w:rsidRDefault="00E503CC" w:rsidP="00DE5D1A">
      <w:pPr>
        <w:tabs>
          <w:tab w:val="left" w:pos="603"/>
        </w:tabs>
        <w:ind w:firstLine="567"/>
        <w:jc w:val="both"/>
        <w:rPr>
          <w:noProof/>
          <w:lang w:eastAsia="ru-RU"/>
        </w:rPr>
      </w:pPr>
    </w:p>
    <w:p w14:paraId="69056275" w14:textId="77777777" w:rsidR="00981E67" w:rsidRDefault="00981E67" w:rsidP="00DE5D1A">
      <w:pPr>
        <w:tabs>
          <w:tab w:val="left" w:pos="603"/>
        </w:tabs>
        <w:ind w:firstLine="567"/>
        <w:jc w:val="both"/>
        <w:rPr>
          <w:noProof/>
          <w:lang w:eastAsia="ru-RU"/>
        </w:rPr>
      </w:pPr>
    </w:p>
    <w:p w14:paraId="0E9F1B97" w14:textId="77777777" w:rsidR="00E503CC" w:rsidRDefault="00E503CC" w:rsidP="00E503CC">
      <w:pPr>
        <w:rPr>
          <w:lang w:eastAsia="ru-RU"/>
        </w:rPr>
      </w:pPr>
    </w:p>
    <w:p w14:paraId="08F237B7" w14:textId="77777777" w:rsidR="00FD0A2C" w:rsidRDefault="00E503CC" w:rsidP="00E503CC">
      <w:pPr>
        <w:tabs>
          <w:tab w:val="left" w:pos="3855"/>
        </w:tabs>
        <w:rPr>
          <w:lang w:eastAsia="ru-RU"/>
        </w:rPr>
      </w:pPr>
      <w:r>
        <w:rPr>
          <w:lang w:eastAsia="ru-RU"/>
        </w:rPr>
        <w:tab/>
      </w:r>
    </w:p>
    <w:p w14:paraId="4F502260" w14:textId="77777777" w:rsidR="001E3791" w:rsidRPr="001E3791" w:rsidRDefault="00E503CC" w:rsidP="007214B0">
      <w:pPr>
        <w:tabs>
          <w:tab w:val="left" w:pos="3855"/>
        </w:tabs>
        <w:jc w:val="center"/>
        <w:rPr>
          <w:b/>
          <w:caps/>
        </w:rPr>
      </w:pPr>
      <w:r w:rsidRPr="001E3791">
        <w:rPr>
          <w:b/>
          <w:caps/>
        </w:rPr>
        <w:lastRenderedPageBreak/>
        <w:t>Приложение 2</w:t>
      </w:r>
    </w:p>
    <w:p w14:paraId="50438DDF" w14:textId="77777777" w:rsidR="001E3791" w:rsidRPr="001E3791" w:rsidRDefault="007214B0" w:rsidP="001E3791">
      <w:pPr>
        <w:suppressAutoHyphens w:val="0"/>
        <w:jc w:val="center"/>
        <w:rPr>
          <w:szCs w:val="22"/>
          <w:lang w:eastAsia="en-US"/>
        </w:rPr>
      </w:pPr>
      <w:r w:rsidRPr="00362D56">
        <w:rPr>
          <w:rFonts w:eastAsia="Calibri"/>
          <w:caps/>
          <w:lang w:eastAsia="en-US"/>
        </w:rPr>
        <w:t xml:space="preserve">схема </w:t>
      </w:r>
      <w:r>
        <w:rPr>
          <w:rFonts w:eastAsia="Calibri"/>
          <w:caps/>
          <w:lang w:eastAsia="en-US"/>
        </w:rPr>
        <w:t>РАЗМЕЩЕНИЯ АТТРАКЦИОНОВ И ИНЫХ УСТРОЙСТВ ДЛЯ РАЗВЛЕЧЕНИЙ</w:t>
      </w:r>
      <w:r>
        <w:rPr>
          <w:caps/>
          <w:lang w:eastAsia="en-US"/>
        </w:rPr>
        <w:t xml:space="preserve"> на </w:t>
      </w:r>
      <w:r w:rsidRPr="00362D56">
        <w:rPr>
          <w:caps/>
          <w:lang w:eastAsia="en-US"/>
        </w:rPr>
        <w:t xml:space="preserve">территории </w:t>
      </w:r>
      <w:r w:rsidR="009D709C">
        <w:rPr>
          <w:caps/>
          <w:lang w:eastAsia="en-US"/>
        </w:rPr>
        <w:t>МУНИЦИПАЛЬНОГО АВТОНОМНОГО УЧРЕЖДЕНИЯ ГОРОДСКОГО ОКРУГА ДОМОДЕДОВО «городскоЙ парк</w:t>
      </w:r>
      <w:r w:rsidRPr="00362D56">
        <w:rPr>
          <w:caps/>
          <w:lang w:eastAsia="en-US"/>
        </w:rPr>
        <w:t xml:space="preserve"> культуры и отдыха «Ёлочки»</w:t>
      </w:r>
    </w:p>
    <w:p w14:paraId="4AA68B6A" w14:textId="77777777" w:rsidR="001E3791" w:rsidRPr="001E3791" w:rsidRDefault="001E3791" w:rsidP="001E3791">
      <w:pPr>
        <w:suppressAutoHyphens w:val="0"/>
        <w:rPr>
          <w:szCs w:val="22"/>
          <w:lang w:eastAsia="en-US"/>
        </w:rPr>
      </w:pPr>
    </w:p>
    <w:p w14:paraId="723F2E75" w14:textId="77777777" w:rsidR="001E3791" w:rsidRPr="001E3791" w:rsidRDefault="001E3791" w:rsidP="001E3791">
      <w:pPr>
        <w:suppressAutoHyphens w:val="0"/>
        <w:jc w:val="center"/>
        <w:rPr>
          <w:szCs w:val="22"/>
          <w:lang w:eastAsia="en-US"/>
        </w:rPr>
      </w:pPr>
    </w:p>
    <w:p w14:paraId="45E9655B" w14:textId="77777777" w:rsidR="00521F63" w:rsidRPr="00486618" w:rsidRDefault="00521F63" w:rsidP="00521F63">
      <w:pPr>
        <w:pStyle w:val="affc"/>
        <w:jc w:val="center"/>
        <w:rPr>
          <w:rFonts w:ascii="Cambria" w:hAnsi="Cambria"/>
          <w:i/>
          <w:sz w:val="24"/>
        </w:rPr>
      </w:pPr>
      <w:r w:rsidRPr="00486618">
        <w:rPr>
          <w:rFonts w:ascii="Cambria" w:hAnsi="Cambria"/>
          <w:i/>
          <w:sz w:val="24"/>
          <w:szCs w:val="24"/>
        </w:rPr>
        <w:t>Схема размещения Объект</w:t>
      </w:r>
      <w:r>
        <w:rPr>
          <w:rFonts w:ascii="Cambria" w:hAnsi="Cambria"/>
          <w:i/>
          <w:sz w:val="24"/>
          <w:szCs w:val="24"/>
        </w:rPr>
        <w:t>ов</w:t>
      </w:r>
      <w:r w:rsidRPr="00486618">
        <w:rPr>
          <w:rFonts w:ascii="Cambria" w:hAnsi="Cambria"/>
          <w:i/>
          <w:sz w:val="24"/>
          <w:szCs w:val="24"/>
        </w:rPr>
        <w:t xml:space="preserve"> на территории городского парка культуры и отдыха «Ёлочки»</w:t>
      </w:r>
    </w:p>
    <w:p w14:paraId="25E21FF6" w14:textId="77777777" w:rsidR="00521F63" w:rsidRDefault="00521F63" w:rsidP="00521F63">
      <w:pPr>
        <w:pStyle w:val="affc"/>
        <w:jc w:val="center"/>
        <w:rPr>
          <w:rFonts w:ascii="Cambria" w:hAnsi="Cambria"/>
          <w:sz w:val="24"/>
        </w:rPr>
      </w:pPr>
    </w:p>
    <w:p w14:paraId="6EF0FA47" w14:textId="77777777" w:rsidR="00521F63" w:rsidRDefault="00521F63" w:rsidP="00521F63">
      <w:pPr>
        <w:pStyle w:val="affc"/>
        <w:rPr>
          <w:rFonts w:ascii="Cambria" w:hAnsi="Cambria"/>
          <w:sz w:val="24"/>
        </w:rPr>
      </w:pPr>
    </w:p>
    <w:p w14:paraId="2DBE74CC" w14:textId="77777777" w:rsidR="00521F63" w:rsidRDefault="00521F63" w:rsidP="00521F63">
      <w:pPr>
        <w:pStyle w:val="affc"/>
        <w:jc w:val="center"/>
        <w:rPr>
          <w:rFonts w:ascii="Cambria" w:hAnsi="Cambria"/>
          <w:sz w:val="24"/>
        </w:rPr>
      </w:pPr>
    </w:p>
    <w:p w14:paraId="7E938B73" w14:textId="77777777" w:rsidR="00521F63" w:rsidRDefault="00521F63" w:rsidP="00521F63">
      <w:pPr>
        <w:pStyle w:val="affc"/>
        <w:rPr>
          <w:rFonts w:ascii="Cambria" w:hAnsi="Cambria"/>
          <w:noProof/>
          <w:sz w:val="24"/>
          <w:lang w:eastAsia="ru-RU"/>
        </w:rPr>
      </w:pPr>
      <w:r>
        <w:rPr>
          <w:noProof/>
        </w:rPr>
        <w:drawing>
          <wp:inline distT="0" distB="0" distL="0" distR="0" wp14:anchorId="0067E68B" wp14:editId="2D041F6A">
            <wp:extent cx="5734050" cy="32194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5734050" cy="3219450"/>
                    </a:xfrm>
                    <a:prstGeom prst="rect">
                      <a:avLst/>
                    </a:prstGeom>
                    <a:noFill/>
                    <a:ln>
                      <a:noFill/>
                    </a:ln>
                  </pic:spPr>
                </pic:pic>
              </a:graphicData>
            </a:graphic>
          </wp:inline>
        </w:drawing>
      </w:r>
    </w:p>
    <w:p w14:paraId="7D59B6B5" w14:textId="77777777" w:rsidR="00521F63" w:rsidRDefault="00521F63" w:rsidP="00521F63">
      <w:pPr>
        <w:pStyle w:val="affc"/>
        <w:rPr>
          <w:rFonts w:ascii="Cambria" w:hAnsi="Cambria"/>
          <w:noProof/>
          <w:sz w:val="24"/>
          <w:lang w:eastAsia="ru-RU"/>
        </w:rPr>
      </w:pPr>
    </w:p>
    <w:p w14:paraId="75C32860" w14:textId="77777777" w:rsidR="00521F63" w:rsidRDefault="00521F63" w:rsidP="00521F63">
      <w:pPr>
        <w:pStyle w:val="affc"/>
        <w:rPr>
          <w:rFonts w:ascii="Cambria" w:hAnsi="Cambria"/>
          <w:noProof/>
          <w:sz w:val="24"/>
          <w:lang w:eastAsia="ru-RU"/>
        </w:rPr>
      </w:pPr>
      <w:r>
        <w:rPr>
          <w:rFonts w:ascii="Cambria" w:hAnsi="Cambria"/>
          <w:noProof/>
          <w:sz w:val="24"/>
          <w:lang w:eastAsia="ru-RU"/>
        </w:rPr>
        <w:t xml:space="preserve">         </w:t>
      </w:r>
    </w:p>
    <w:p w14:paraId="1B613244" w14:textId="77777777" w:rsidR="00521F63" w:rsidRDefault="00521F63" w:rsidP="00521F63">
      <w:pPr>
        <w:pStyle w:val="affc"/>
        <w:rPr>
          <w:rFonts w:ascii="Cambria" w:hAnsi="Cambria"/>
          <w:i/>
          <w:noProof/>
          <w:sz w:val="24"/>
          <w:lang w:eastAsia="ru-RU"/>
        </w:rPr>
      </w:pPr>
    </w:p>
    <w:p w14:paraId="5AF0D6FF" w14:textId="62A97E5A" w:rsidR="00521F63" w:rsidRPr="0033319E" w:rsidRDefault="00521F63" w:rsidP="00521F63">
      <w:pPr>
        <w:pStyle w:val="affc"/>
        <w:rPr>
          <w:rFonts w:ascii="Cambria" w:hAnsi="Cambria"/>
          <w:i/>
          <w:noProof/>
          <w:sz w:val="24"/>
          <w:lang w:eastAsia="ru-RU"/>
        </w:rPr>
      </w:pPr>
      <w:r w:rsidRPr="0033319E">
        <w:rPr>
          <w:rFonts w:ascii="Cambria" w:hAnsi="Cambria"/>
          <w:i/>
          <w:noProof/>
          <w:sz w:val="24"/>
          <w:lang w:eastAsia="ru-RU"/>
        </w:rPr>
        <w:t>Площадки:</w:t>
      </w:r>
    </w:p>
    <w:p w14:paraId="6474D2AB" w14:textId="77777777" w:rsidR="00521F63" w:rsidRDefault="00521F63" w:rsidP="00521F63">
      <w:pPr>
        <w:pStyle w:val="affc"/>
        <w:rPr>
          <w:rFonts w:ascii="Cambria" w:hAnsi="Cambria"/>
          <w:noProof/>
          <w:sz w:val="24"/>
          <w:lang w:eastAsia="ru-RU"/>
        </w:rPr>
      </w:pPr>
    </w:p>
    <w:p w14:paraId="19132793" w14:textId="77777777" w:rsidR="00F46C3F" w:rsidRPr="00F46C3F" w:rsidRDefault="00F46C3F" w:rsidP="00F46C3F">
      <w:pPr>
        <w:numPr>
          <w:ilvl w:val="0"/>
          <w:numId w:val="23"/>
        </w:numPr>
        <w:suppressAutoHyphens w:val="0"/>
        <w:spacing w:after="200" w:line="276" w:lineRule="auto"/>
        <w:contextualSpacing/>
        <w:rPr>
          <w:rFonts w:ascii="Cambria" w:hAnsi="Cambria"/>
          <w:lang w:eastAsia="en-US"/>
        </w:rPr>
      </w:pPr>
      <w:r w:rsidRPr="00F46C3F">
        <w:rPr>
          <w:rFonts w:ascii="Cambria" w:hAnsi="Cambria"/>
          <w:lang w:eastAsia="en-US"/>
        </w:rPr>
        <w:t xml:space="preserve">ЛОТ №1: Площадка размер: 84 кв. м </w:t>
      </w:r>
    </w:p>
    <w:p w14:paraId="0EE2008E" w14:textId="77777777" w:rsidR="00F46C3F" w:rsidRPr="00F46C3F" w:rsidRDefault="00F46C3F" w:rsidP="00F46C3F">
      <w:pPr>
        <w:numPr>
          <w:ilvl w:val="0"/>
          <w:numId w:val="23"/>
        </w:numPr>
        <w:suppressAutoHyphens w:val="0"/>
        <w:spacing w:after="200" w:line="276" w:lineRule="auto"/>
        <w:contextualSpacing/>
        <w:rPr>
          <w:rFonts w:ascii="Cambria" w:hAnsi="Cambria"/>
          <w:lang w:eastAsia="en-US"/>
        </w:rPr>
      </w:pPr>
      <w:r w:rsidRPr="00F46C3F">
        <w:rPr>
          <w:rFonts w:ascii="Cambria" w:hAnsi="Cambria"/>
          <w:lang w:eastAsia="en-US"/>
        </w:rPr>
        <w:t>ЛОТ №2: Площадка размер: 196 кв м</w:t>
      </w:r>
    </w:p>
    <w:p w14:paraId="52D5B11D" w14:textId="77777777" w:rsidR="001E3791" w:rsidRPr="003F0464" w:rsidRDefault="001E3791" w:rsidP="004A1259">
      <w:pPr>
        <w:tabs>
          <w:tab w:val="left" w:pos="3855"/>
        </w:tabs>
        <w:rPr>
          <w:lang w:eastAsia="ru-RU"/>
        </w:rPr>
      </w:pPr>
    </w:p>
    <w:sectPr w:rsidR="001E3791" w:rsidRPr="003F0464" w:rsidSect="00D50EB7">
      <w:headerReference w:type="even" r:id="rId52"/>
      <w:headerReference w:type="default" r:id="rId53"/>
      <w:footerReference w:type="even" r:id="rId54"/>
      <w:footerReference w:type="default" r:id="rId55"/>
      <w:headerReference w:type="first" r:id="rId56"/>
      <w:footerReference w:type="first" r:id="rId57"/>
      <w:footnotePr>
        <w:numRestart w:val="eachPage"/>
      </w:footnotePr>
      <w:type w:val="continuous"/>
      <w:pgSz w:w="11906" w:h="16838" w:code="9"/>
      <w:pgMar w:top="1134" w:right="737" w:bottom="1134" w:left="1418" w:header="720" w:footer="6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EFAD9A" w14:textId="77777777" w:rsidR="009116A2" w:rsidRDefault="009116A2">
      <w:r>
        <w:separator/>
      </w:r>
    </w:p>
  </w:endnote>
  <w:endnote w:type="continuationSeparator" w:id="0">
    <w:p w14:paraId="00D19637" w14:textId="77777777" w:rsidR="009116A2" w:rsidRDefault="009116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tarSymbol">
    <w:altName w:val="MS Mincho"/>
    <w:charset w:val="80"/>
    <w:family w:val="auto"/>
    <w:pitch w:val="default"/>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charset w:val="CC"/>
    <w:family w:val="auto"/>
    <w:pitch w:val="variable"/>
  </w:font>
  <w:font w:name="Verdana">
    <w:panose1 w:val="020B0604030504040204"/>
    <w:charset w:val="CC"/>
    <w:family w:val="swiss"/>
    <w:pitch w:val="variable"/>
    <w:sig w:usb0="A00006FF" w:usb1="4000205B" w:usb2="00000010" w:usb3="00000000" w:csb0="0000019F" w:csb1="00000000"/>
  </w:font>
  <w:font w:name="Consultant">
    <w:altName w:val="Courier New"/>
    <w:charset w:val="00"/>
    <w:family w:val="modern"/>
    <w:pitch w:val="fixed"/>
    <w:sig w:usb0="00000203" w:usb1="00000000" w:usb2="00000000" w:usb3="00000000" w:csb0="00000005" w:csb1="00000000"/>
  </w:font>
  <w:font w:name="Andale Sans UI">
    <w:altName w:val="Times New Roman"/>
    <w:charset w:val="00"/>
    <w:family w:val="auto"/>
    <w:pitch w:val="variable"/>
  </w:font>
  <w:font w:name="Calibri">
    <w:panose1 w:val="020F0502020204030204"/>
    <w:charset w:val="CC"/>
    <w:family w:val="swiss"/>
    <w:pitch w:val="variable"/>
    <w:sig w:usb0="E4002EFF" w:usb1="C000247B" w:usb2="00000009" w:usb3="00000000" w:csb0="000001FF" w:csb1="00000000"/>
  </w:font>
  <w:font w:name="Times New Roman Полужирный">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EC6315" w14:textId="77777777" w:rsidR="00941505" w:rsidRDefault="00941505">
    <w:pPr>
      <w:pStyle w:val="af2"/>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Pr>
        <w:rStyle w:val="ab"/>
        <w:noProof/>
      </w:rPr>
      <w:t>2</w:t>
    </w:r>
    <w:r>
      <w:rPr>
        <w:rStyle w:val="ab"/>
      </w:rPr>
      <w:fldChar w:fldCharType="end"/>
    </w:r>
  </w:p>
  <w:p w14:paraId="35A1CA69" w14:textId="77777777" w:rsidR="00941505" w:rsidRDefault="00941505">
    <w:pPr>
      <w:pStyle w:val="af2"/>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C27161" w14:textId="77777777" w:rsidR="00941505" w:rsidRDefault="00941505">
    <w:pPr>
      <w:pStyle w:val="af2"/>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Pr>
        <w:rStyle w:val="ab"/>
        <w:noProof/>
      </w:rPr>
      <w:t>1</w:t>
    </w:r>
    <w:r>
      <w:rPr>
        <w:rStyle w:val="ab"/>
      </w:rPr>
      <w:fldChar w:fldCharType="end"/>
    </w:r>
  </w:p>
  <w:p w14:paraId="1C8494B8" w14:textId="77777777" w:rsidR="00941505" w:rsidRDefault="00941505">
    <w:pPr>
      <w:pStyle w:val="af2"/>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D945BA" w14:textId="77777777" w:rsidR="00941505" w:rsidRPr="00A92376" w:rsidRDefault="00941505" w:rsidP="009455B0">
    <w:pPr>
      <w:pStyle w:val="af2"/>
      <w:framePr w:wrap="around" w:vAnchor="text" w:hAnchor="margin" w:xAlign="right" w:y="1"/>
      <w:rPr>
        <w:rStyle w:val="ab"/>
        <w:sz w:val="20"/>
        <w:szCs w:val="20"/>
      </w:rPr>
    </w:pPr>
    <w:r w:rsidRPr="00A92376">
      <w:rPr>
        <w:rStyle w:val="ab"/>
        <w:sz w:val="20"/>
        <w:szCs w:val="20"/>
      </w:rPr>
      <w:fldChar w:fldCharType="begin"/>
    </w:r>
    <w:r w:rsidRPr="00A92376">
      <w:rPr>
        <w:rStyle w:val="ab"/>
        <w:sz w:val="20"/>
        <w:szCs w:val="20"/>
      </w:rPr>
      <w:instrText xml:space="preserve">PAGE  </w:instrText>
    </w:r>
    <w:r w:rsidRPr="00A92376">
      <w:rPr>
        <w:rStyle w:val="ab"/>
        <w:sz w:val="20"/>
        <w:szCs w:val="20"/>
      </w:rPr>
      <w:fldChar w:fldCharType="separate"/>
    </w:r>
    <w:r>
      <w:rPr>
        <w:rStyle w:val="ab"/>
        <w:noProof/>
        <w:sz w:val="20"/>
        <w:szCs w:val="20"/>
      </w:rPr>
      <w:t>2</w:t>
    </w:r>
    <w:r w:rsidRPr="00A92376">
      <w:rPr>
        <w:rStyle w:val="ab"/>
        <w:sz w:val="20"/>
        <w:szCs w:val="20"/>
      </w:rPr>
      <w:fldChar w:fldCharType="end"/>
    </w:r>
  </w:p>
  <w:p w14:paraId="2E54DA72" w14:textId="77777777" w:rsidR="00941505" w:rsidRDefault="00941505">
    <w:pPr>
      <w:ind w:right="360"/>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0A82EC" w14:textId="77777777" w:rsidR="00941505" w:rsidRPr="00F711D7" w:rsidRDefault="00941505" w:rsidP="009455B0">
    <w:pPr>
      <w:pStyle w:val="af2"/>
      <w:framePr w:wrap="around" w:vAnchor="text" w:hAnchor="margin" w:xAlign="right" w:y="1"/>
      <w:rPr>
        <w:rStyle w:val="ab"/>
        <w:sz w:val="20"/>
        <w:szCs w:val="20"/>
      </w:rPr>
    </w:pPr>
    <w:r w:rsidRPr="00F711D7">
      <w:rPr>
        <w:rStyle w:val="ab"/>
        <w:sz w:val="20"/>
        <w:szCs w:val="20"/>
      </w:rPr>
      <w:fldChar w:fldCharType="begin"/>
    </w:r>
    <w:r w:rsidRPr="00F711D7">
      <w:rPr>
        <w:rStyle w:val="ab"/>
        <w:sz w:val="20"/>
        <w:szCs w:val="20"/>
      </w:rPr>
      <w:instrText xml:space="preserve">PAGE  </w:instrText>
    </w:r>
    <w:r w:rsidRPr="00F711D7">
      <w:rPr>
        <w:rStyle w:val="ab"/>
        <w:sz w:val="20"/>
        <w:szCs w:val="20"/>
      </w:rPr>
      <w:fldChar w:fldCharType="separate"/>
    </w:r>
    <w:r>
      <w:rPr>
        <w:rStyle w:val="ab"/>
        <w:noProof/>
        <w:sz w:val="20"/>
        <w:szCs w:val="20"/>
      </w:rPr>
      <w:t>3</w:t>
    </w:r>
    <w:r w:rsidRPr="00F711D7">
      <w:rPr>
        <w:rStyle w:val="ab"/>
        <w:sz w:val="20"/>
        <w:szCs w:val="20"/>
      </w:rPr>
      <w:fldChar w:fldCharType="end"/>
    </w:r>
  </w:p>
  <w:p w14:paraId="7E4D430A" w14:textId="77777777" w:rsidR="00941505" w:rsidRDefault="00941505">
    <w:pPr>
      <w:ind w:right="360"/>
      <w:jc w:val="righ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3F0654" w14:textId="77777777" w:rsidR="00941505" w:rsidRDefault="00941505"/>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939141" w14:textId="77777777" w:rsidR="00941505" w:rsidRPr="000E2885" w:rsidRDefault="00941505" w:rsidP="00333015">
    <w:pPr>
      <w:pStyle w:val="af2"/>
      <w:framePr w:wrap="around" w:vAnchor="text" w:hAnchor="margin" w:xAlign="right" w:y="1"/>
      <w:rPr>
        <w:rStyle w:val="ab"/>
        <w:sz w:val="20"/>
        <w:szCs w:val="20"/>
      </w:rPr>
    </w:pPr>
    <w:r w:rsidRPr="000E2885">
      <w:rPr>
        <w:rStyle w:val="ab"/>
        <w:sz w:val="20"/>
        <w:szCs w:val="20"/>
      </w:rPr>
      <w:fldChar w:fldCharType="begin"/>
    </w:r>
    <w:r w:rsidRPr="000E2885">
      <w:rPr>
        <w:rStyle w:val="ab"/>
        <w:sz w:val="20"/>
        <w:szCs w:val="20"/>
      </w:rPr>
      <w:instrText xml:space="preserve">PAGE  </w:instrText>
    </w:r>
    <w:r w:rsidRPr="000E2885">
      <w:rPr>
        <w:rStyle w:val="ab"/>
        <w:sz w:val="20"/>
        <w:szCs w:val="20"/>
      </w:rPr>
      <w:fldChar w:fldCharType="separate"/>
    </w:r>
    <w:r>
      <w:rPr>
        <w:rStyle w:val="ab"/>
        <w:noProof/>
        <w:sz w:val="20"/>
        <w:szCs w:val="20"/>
      </w:rPr>
      <w:t>62</w:t>
    </w:r>
    <w:r w:rsidRPr="000E2885">
      <w:rPr>
        <w:rStyle w:val="ab"/>
        <w:sz w:val="20"/>
        <w:szCs w:val="20"/>
      </w:rPr>
      <w:fldChar w:fldCharType="end"/>
    </w:r>
  </w:p>
  <w:p w14:paraId="64383E02" w14:textId="77777777" w:rsidR="00941505" w:rsidRPr="000E2885" w:rsidRDefault="00941505" w:rsidP="000E2885">
    <w:pPr>
      <w:pStyle w:val="af2"/>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705D5B" w14:textId="77777777" w:rsidR="00941505" w:rsidRPr="000E2885" w:rsidRDefault="00941505" w:rsidP="00333015">
    <w:pPr>
      <w:pStyle w:val="af2"/>
      <w:framePr w:wrap="around" w:vAnchor="text" w:hAnchor="margin" w:xAlign="right" w:y="1"/>
      <w:rPr>
        <w:rStyle w:val="ab"/>
        <w:sz w:val="20"/>
        <w:szCs w:val="20"/>
      </w:rPr>
    </w:pPr>
    <w:r w:rsidRPr="000E2885">
      <w:rPr>
        <w:rStyle w:val="ab"/>
        <w:sz w:val="20"/>
        <w:szCs w:val="20"/>
      </w:rPr>
      <w:fldChar w:fldCharType="begin"/>
    </w:r>
    <w:r w:rsidRPr="000E2885">
      <w:rPr>
        <w:rStyle w:val="ab"/>
        <w:sz w:val="20"/>
        <w:szCs w:val="20"/>
      </w:rPr>
      <w:instrText xml:space="preserve">PAGE  </w:instrText>
    </w:r>
    <w:r w:rsidRPr="000E2885">
      <w:rPr>
        <w:rStyle w:val="ab"/>
        <w:sz w:val="20"/>
        <w:szCs w:val="20"/>
      </w:rPr>
      <w:fldChar w:fldCharType="separate"/>
    </w:r>
    <w:r>
      <w:rPr>
        <w:rStyle w:val="ab"/>
        <w:noProof/>
        <w:sz w:val="20"/>
        <w:szCs w:val="20"/>
      </w:rPr>
      <w:t>61</w:t>
    </w:r>
    <w:r w:rsidRPr="000E2885">
      <w:rPr>
        <w:rStyle w:val="ab"/>
        <w:sz w:val="20"/>
        <w:szCs w:val="20"/>
      </w:rPr>
      <w:fldChar w:fldCharType="end"/>
    </w:r>
  </w:p>
  <w:p w14:paraId="00BA406F" w14:textId="77777777" w:rsidR="00941505" w:rsidRDefault="00941505" w:rsidP="000E2885">
    <w:pPr>
      <w:ind w:right="360"/>
      <w:jc w:val="right"/>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228DAE" w14:textId="77777777" w:rsidR="00941505" w:rsidRDefault="00941505">
    <w:pPr>
      <w:pStyle w:val="af2"/>
      <w:jc w:val="right"/>
    </w:pPr>
    <w:r>
      <w:fldChar w:fldCharType="begin"/>
    </w:r>
    <w:r>
      <w:instrText>PAGE   \* MERGEFORMAT</w:instrText>
    </w:r>
    <w:r>
      <w:fldChar w:fldCharType="separate"/>
    </w:r>
    <w:r>
      <w:rPr>
        <w:noProof/>
      </w:rPr>
      <w:t>3</w:t>
    </w:r>
    <w:r>
      <w:rPr>
        <w:noProof/>
      </w:rPr>
      <w:fldChar w:fldCharType="end"/>
    </w:r>
  </w:p>
  <w:p w14:paraId="30A20C5A" w14:textId="77777777" w:rsidR="00941505" w:rsidRDefault="0094150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875A4E" w14:textId="77777777" w:rsidR="009116A2" w:rsidRDefault="009116A2">
      <w:r>
        <w:separator/>
      </w:r>
    </w:p>
  </w:footnote>
  <w:footnote w:type="continuationSeparator" w:id="0">
    <w:p w14:paraId="7CB69B21" w14:textId="77777777" w:rsidR="009116A2" w:rsidRDefault="009116A2">
      <w:r>
        <w:continuationSeparator/>
      </w:r>
    </w:p>
  </w:footnote>
  <w:footnote w:id="1">
    <w:p w14:paraId="0489AC4F" w14:textId="77777777" w:rsidR="00941505" w:rsidRDefault="00941505" w:rsidP="00F76939">
      <w:pPr>
        <w:pStyle w:val="af"/>
        <w:ind w:firstLine="567"/>
        <w:jc w:val="both"/>
      </w:pPr>
      <w:r>
        <w:rPr>
          <w:rStyle w:val="aff4"/>
        </w:rPr>
        <w:footnoteRef/>
      </w:r>
      <w:r>
        <w:t xml:space="preserve"> Приведенные в разделе формы документов не являются обязательными. Заявитель вправе представить сведения, указанные в настоящей документации</w:t>
      </w:r>
      <w:r w:rsidRPr="006E4EF5">
        <w:t xml:space="preserve">, входящие в состав заявки на участие в аукционе </w:t>
      </w:r>
      <w:r>
        <w:t>в произвольной форме.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FB951D" w14:textId="77777777" w:rsidR="00941505" w:rsidRDefault="0094150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473E77" w14:textId="77777777" w:rsidR="00941505" w:rsidRDefault="00941505">
    <w:pPr>
      <w:pStyle w:val="af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5A6244" w14:textId="77777777" w:rsidR="00941505" w:rsidRDefault="00941505"/>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A09742" w14:textId="77777777" w:rsidR="00941505" w:rsidRDefault="00941505"/>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CFD7FC" w14:textId="77777777" w:rsidR="00941505" w:rsidRDefault="00941505"/>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360A72" w14:textId="77777777" w:rsidR="00941505" w:rsidRDefault="0094150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multilevel"/>
    <w:tmpl w:val="00000003"/>
    <w:name w:val="WW8Num3"/>
    <w:lvl w:ilvl="0">
      <w:start w:val="1"/>
      <w:numFmt w:val="bullet"/>
      <w:lvlText w:val=""/>
      <w:lvlJc w:val="left"/>
      <w:pPr>
        <w:tabs>
          <w:tab w:val="num" w:pos="1260"/>
        </w:tabs>
        <w:ind w:left="1260" w:hanging="360"/>
      </w:pPr>
      <w:rPr>
        <w:rFonts w:ascii="Symbol" w:hAnsi="Symbol"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singleLevel"/>
    <w:tmpl w:val="00000004"/>
    <w:name w:val="WW8Num4"/>
    <w:lvl w:ilvl="0">
      <w:start w:val="1"/>
      <w:numFmt w:val="bullet"/>
      <w:lvlText w:val=""/>
      <w:lvlJc w:val="left"/>
      <w:pPr>
        <w:tabs>
          <w:tab w:val="num" w:pos="1827"/>
        </w:tabs>
        <w:ind w:left="1827" w:hanging="360"/>
      </w:pPr>
      <w:rPr>
        <w:rFonts w:ascii="Symbol" w:hAnsi="Symbol"/>
      </w:rPr>
    </w:lvl>
  </w:abstractNum>
  <w:abstractNum w:abstractNumId="4" w15:restartNumberingAfterBreak="0">
    <w:nsid w:val="00000005"/>
    <w:multiLevelType w:val="multilevel"/>
    <w:tmpl w:val="4FA49D12"/>
    <w:name w:val="WW8Num5"/>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eastAsia="Times New Roman" w:hAnsi="Times New Roman" w:cs="Times New Roman"/>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multilevel"/>
    <w:tmpl w:val="00000006"/>
    <w:name w:val="WW8Num6"/>
    <w:lvl w:ilvl="0">
      <w:start w:val="5"/>
      <w:numFmt w:val="decimal"/>
      <w:lvlText w:val="%1."/>
      <w:lvlJc w:val="left"/>
      <w:pPr>
        <w:tabs>
          <w:tab w:val="num" w:pos="357"/>
        </w:tabs>
        <w:ind w:left="357" w:hanging="360"/>
      </w:pPr>
    </w:lvl>
    <w:lvl w:ilvl="1">
      <w:numFmt w:val="none"/>
      <w:suff w:val="nothing"/>
      <w:lvlText w:val=""/>
      <w:lvlJc w:val="left"/>
      <w:pPr>
        <w:tabs>
          <w:tab w:val="num" w:pos="0"/>
        </w:tabs>
        <w:ind w:left="0" w:firstLine="0"/>
      </w:pPr>
    </w:lvl>
    <w:lvl w:ilvl="2">
      <w:numFmt w:val="none"/>
      <w:suff w:val="nothing"/>
      <w:lvlText w:val=""/>
      <w:lvlJc w:val="left"/>
      <w:pPr>
        <w:tabs>
          <w:tab w:val="num" w:pos="0"/>
        </w:tabs>
        <w:ind w:left="0" w:firstLine="0"/>
      </w:pPr>
    </w:lvl>
    <w:lvl w:ilvl="3">
      <w:numFmt w:val="none"/>
      <w:suff w:val="nothing"/>
      <w:lvlText w:val=""/>
      <w:lvlJc w:val="left"/>
      <w:pPr>
        <w:tabs>
          <w:tab w:val="num" w:pos="0"/>
        </w:tabs>
        <w:ind w:left="0" w:firstLine="0"/>
      </w:pPr>
    </w:lvl>
    <w:lvl w:ilvl="4">
      <w:numFmt w:val="none"/>
      <w:suff w:val="nothing"/>
      <w:lvlText w:val=""/>
      <w:lvlJc w:val="left"/>
      <w:pPr>
        <w:tabs>
          <w:tab w:val="num" w:pos="0"/>
        </w:tabs>
        <w:ind w:left="0" w:firstLine="0"/>
      </w:pPr>
    </w:lvl>
    <w:lvl w:ilvl="5">
      <w:numFmt w:val="none"/>
      <w:suff w:val="nothing"/>
      <w:lvlText w:val=""/>
      <w:lvlJc w:val="left"/>
      <w:pPr>
        <w:tabs>
          <w:tab w:val="num" w:pos="0"/>
        </w:tabs>
        <w:ind w:left="0" w:firstLine="0"/>
      </w:pPr>
    </w:lvl>
    <w:lvl w:ilvl="6">
      <w:numFmt w:val="none"/>
      <w:suff w:val="nothing"/>
      <w:lvlText w:val=""/>
      <w:lvlJc w:val="left"/>
      <w:pPr>
        <w:tabs>
          <w:tab w:val="num" w:pos="0"/>
        </w:tabs>
        <w:ind w:left="0" w:firstLine="0"/>
      </w:pPr>
    </w:lvl>
    <w:lvl w:ilvl="7">
      <w:numFmt w:val="none"/>
      <w:suff w:val="nothing"/>
      <w:lvlText w:val=""/>
      <w:lvlJc w:val="left"/>
      <w:pPr>
        <w:tabs>
          <w:tab w:val="num" w:pos="0"/>
        </w:tabs>
        <w:ind w:left="0" w:firstLine="0"/>
      </w:pPr>
    </w:lvl>
    <w:lvl w:ilvl="8">
      <w:numFmt w:val="none"/>
      <w:suff w:val="nothing"/>
      <w:lvlText w:val=""/>
      <w:lvlJc w:val="left"/>
      <w:pPr>
        <w:tabs>
          <w:tab w:val="num" w:pos="0"/>
        </w:tabs>
        <w:ind w:left="0" w:firstLine="0"/>
      </w:pPr>
    </w:lvl>
  </w:abstractNum>
  <w:abstractNum w:abstractNumId="6" w15:restartNumberingAfterBreak="0">
    <w:nsid w:val="03FC02B5"/>
    <w:multiLevelType w:val="hybridMultilevel"/>
    <w:tmpl w:val="03C620BE"/>
    <w:lvl w:ilvl="0" w:tplc="4968A07A">
      <w:numFmt w:val="bullet"/>
      <w:lvlText w:val=""/>
      <w:lvlJc w:val="left"/>
      <w:pPr>
        <w:ind w:left="960" w:hanging="360"/>
      </w:pPr>
      <w:rPr>
        <w:rFonts w:ascii="Symbol" w:eastAsia="Times New Roman" w:hAnsi="Symbol" w:cs="Times New Roman" w:hint="default"/>
      </w:rPr>
    </w:lvl>
    <w:lvl w:ilvl="1" w:tplc="04190003" w:tentative="1">
      <w:start w:val="1"/>
      <w:numFmt w:val="bullet"/>
      <w:lvlText w:val="o"/>
      <w:lvlJc w:val="left"/>
      <w:pPr>
        <w:ind w:left="1680" w:hanging="360"/>
      </w:pPr>
      <w:rPr>
        <w:rFonts w:ascii="Courier New" w:hAnsi="Courier New" w:cs="Courier New" w:hint="default"/>
      </w:rPr>
    </w:lvl>
    <w:lvl w:ilvl="2" w:tplc="04190005" w:tentative="1">
      <w:start w:val="1"/>
      <w:numFmt w:val="bullet"/>
      <w:lvlText w:val=""/>
      <w:lvlJc w:val="left"/>
      <w:pPr>
        <w:ind w:left="2400" w:hanging="360"/>
      </w:pPr>
      <w:rPr>
        <w:rFonts w:ascii="Wingdings" w:hAnsi="Wingdings" w:hint="default"/>
      </w:rPr>
    </w:lvl>
    <w:lvl w:ilvl="3" w:tplc="04190001" w:tentative="1">
      <w:start w:val="1"/>
      <w:numFmt w:val="bullet"/>
      <w:lvlText w:val=""/>
      <w:lvlJc w:val="left"/>
      <w:pPr>
        <w:ind w:left="3120" w:hanging="360"/>
      </w:pPr>
      <w:rPr>
        <w:rFonts w:ascii="Symbol" w:hAnsi="Symbol" w:hint="default"/>
      </w:rPr>
    </w:lvl>
    <w:lvl w:ilvl="4" w:tplc="04190003" w:tentative="1">
      <w:start w:val="1"/>
      <w:numFmt w:val="bullet"/>
      <w:lvlText w:val="o"/>
      <w:lvlJc w:val="left"/>
      <w:pPr>
        <w:ind w:left="3840" w:hanging="360"/>
      </w:pPr>
      <w:rPr>
        <w:rFonts w:ascii="Courier New" w:hAnsi="Courier New" w:cs="Courier New" w:hint="default"/>
      </w:rPr>
    </w:lvl>
    <w:lvl w:ilvl="5" w:tplc="04190005" w:tentative="1">
      <w:start w:val="1"/>
      <w:numFmt w:val="bullet"/>
      <w:lvlText w:val=""/>
      <w:lvlJc w:val="left"/>
      <w:pPr>
        <w:ind w:left="4560" w:hanging="360"/>
      </w:pPr>
      <w:rPr>
        <w:rFonts w:ascii="Wingdings" w:hAnsi="Wingdings" w:hint="default"/>
      </w:rPr>
    </w:lvl>
    <w:lvl w:ilvl="6" w:tplc="04190001" w:tentative="1">
      <w:start w:val="1"/>
      <w:numFmt w:val="bullet"/>
      <w:lvlText w:val=""/>
      <w:lvlJc w:val="left"/>
      <w:pPr>
        <w:ind w:left="5280" w:hanging="360"/>
      </w:pPr>
      <w:rPr>
        <w:rFonts w:ascii="Symbol" w:hAnsi="Symbol" w:hint="default"/>
      </w:rPr>
    </w:lvl>
    <w:lvl w:ilvl="7" w:tplc="04190003" w:tentative="1">
      <w:start w:val="1"/>
      <w:numFmt w:val="bullet"/>
      <w:lvlText w:val="o"/>
      <w:lvlJc w:val="left"/>
      <w:pPr>
        <w:ind w:left="6000" w:hanging="360"/>
      </w:pPr>
      <w:rPr>
        <w:rFonts w:ascii="Courier New" w:hAnsi="Courier New" w:cs="Courier New" w:hint="default"/>
      </w:rPr>
    </w:lvl>
    <w:lvl w:ilvl="8" w:tplc="04190005" w:tentative="1">
      <w:start w:val="1"/>
      <w:numFmt w:val="bullet"/>
      <w:lvlText w:val=""/>
      <w:lvlJc w:val="left"/>
      <w:pPr>
        <w:ind w:left="6720" w:hanging="360"/>
      </w:pPr>
      <w:rPr>
        <w:rFonts w:ascii="Wingdings" w:hAnsi="Wingdings" w:hint="default"/>
      </w:rPr>
    </w:lvl>
  </w:abstractNum>
  <w:abstractNum w:abstractNumId="7" w15:restartNumberingAfterBreak="0">
    <w:nsid w:val="042941FC"/>
    <w:multiLevelType w:val="multilevel"/>
    <w:tmpl w:val="3A0C31C0"/>
    <w:lvl w:ilvl="0">
      <w:start w:val="2"/>
      <w:numFmt w:val="decimal"/>
      <w:lvlText w:val="%1"/>
      <w:lvlJc w:val="left"/>
      <w:pPr>
        <w:tabs>
          <w:tab w:val="num" w:pos="660"/>
        </w:tabs>
        <w:ind w:left="660" w:hanging="660"/>
      </w:pPr>
      <w:rPr>
        <w:rFonts w:hint="default"/>
      </w:rPr>
    </w:lvl>
    <w:lvl w:ilvl="1">
      <w:start w:val="2"/>
      <w:numFmt w:val="decimal"/>
      <w:lvlText w:val="%1.%2"/>
      <w:lvlJc w:val="left"/>
      <w:pPr>
        <w:tabs>
          <w:tab w:val="num" w:pos="802"/>
        </w:tabs>
        <w:ind w:left="802" w:hanging="660"/>
      </w:pPr>
      <w:rPr>
        <w:rFonts w:hint="default"/>
      </w:rPr>
    </w:lvl>
    <w:lvl w:ilvl="2">
      <w:start w:val="7"/>
      <w:numFmt w:val="decimal"/>
      <w:lvlText w:val="%1.%2.%3"/>
      <w:lvlJc w:val="left"/>
      <w:pPr>
        <w:tabs>
          <w:tab w:val="num" w:pos="1004"/>
        </w:tabs>
        <w:ind w:left="1004" w:hanging="720"/>
      </w:pPr>
      <w:rPr>
        <w:rFonts w:hint="default"/>
      </w:rPr>
    </w:lvl>
    <w:lvl w:ilvl="3">
      <w:start w:val="1"/>
      <w:numFmt w:val="decimal"/>
      <w:lvlText w:val="%1.%2.%3.%4"/>
      <w:lvlJc w:val="left"/>
      <w:pPr>
        <w:tabs>
          <w:tab w:val="num" w:pos="1146"/>
        </w:tabs>
        <w:ind w:left="1146" w:hanging="720"/>
      </w:pPr>
      <w:rPr>
        <w:rFonts w:hint="default"/>
      </w:rPr>
    </w:lvl>
    <w:lvl w:ilvl="4">
      <w:start w:val="1"/>
      <w:numFmt w:val="decimal"/>
      <w:lvlText w:val="%1.%2.%3.%4.%5"/>
      <w:lvlJc w:val="left"/>
      <w:pPr>
        <w:tabs>
          <w:tab w:val="num" w:pos="1648"/>
        </w:tabs>
        <w:ind w:left="1648" w:hanging="1080"/>
      </w:pPr>
      <w:rPr>
        <w:rFonts w:hint="default"/>
      </w:rPr>
    </w:lvl>
    <w:lvl w:ilvl="5">
      <w:start w:val="1"/>
      <w:numFmt w:val="decimal"/>
      <w:lvlText w:val="%1.%2.%3.%4.%5.%6"/>
      <w:lvlJc w:val="left"/>
      <w:pPr>
        <w:tabs>
          <w:tab w:val="num" w:pos="1790"/>
        </w:tabs>
        <w:ind w:left="1790" w:hanging="1080"/>
      </w:pPr>
      <w:rPr>
        <w:rFonts w:hint="default"/>
      </w:rPr>
    </w:lvl>
    <w:lvl w:ilvl="6">
      <w:start w:val="1"/>
      <w:numFmt w:val="decimal"/>
      <w:lvlText w:val="%1.%2.%3.%4.%5.%6.%7"/>
      <w:lvlJc w:val="left"/>
      <w:pPr>
        <w:tabs>
          <w:tab w:val="num" w:pos="2292"/>
        </w:tabs>
        <w:ind w:left="2292" w:hanging="1440"/>
      </w:pPr>
      <w:rPr>
        <w:rFonts w:hint="default"/>
      </w:rPr>
    </w:lvl>
    <w:lvl w:ilvl="7">
      <w:start w:val="1"/>
      <w:numFmt w:val="decimal"/>
      <w:lvlText w:val="%1.%2.%3.%4.%5.%6.%7.%8"/>
      <w:lvlJc w:val="left"/>
      <w:pPr>
        <w:tabs>
          <w:tab w:val="num" w:pos="2434"/>
        </w:tabs>
        <w:ind w:left="2434" w:hanging="1440"/>
      </w:pPr>
      <w:rPr>
        <w:rFonts w:hint="default"/>
      </w:rPr>
    </w:lvl>
    <w:lvl w:ilvl="8">
      <w:start w:val="1"/>
      <w:numFmt w:val="decimal"/>
      <w:lvlText w:val="%1.%2.%3.%4.%5.%6.%7.%8.%9"/>
      <w:lvlJc w:val="left"/>
      <w:pPr>
        <w:tabs>
          <w:tab w:val="num" w:pos="2936"/>
        </w:tabs>
        <w:ind w:left="2936" w:hanging="1800"/>
      </w:pPr>
      <w:rPr>
        <w:rFonts w:hint="default"/>
      </w:rPr>
    </w:lvl>
  </w:abstractNum>
  <w:abstractNum w:abstractNumId="8" w15:restartNumberingAfterBreak="0">
    <w:nsid w:val="050375DB"/>
    <w:multiLevelType w:val="hybridMultilevel"/>
    <w:tmpl w:val="6BE4A53C"/>
    <w:lvl w:ilvl="0" w:tplc="37448D6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059C62F8"/>
    <w:multiLevelType w:val="multilevel"/>
    <w:tmpl w:val="1FBE0F10"/>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91F2849"/>
    <w:multiLevelType w:val="multilevel"/>
    <w:tmpl w:val="5170AB18"/>
    <w:lvl w:ilvl="0">
      <w:start w:val="2"/>
      <w:numFmt w:val="decimal"/>
      <w:lvlText w:val="%1."/>
      <w:lvlJc w:val="left"/>
      <w:pPr>
        <w:tabs>
          <w:tab w:val="num" w:pos="615"/>
        </w:tabs>
        <w:ind w:left="615" w:hanging="615"/>
      </w:pPr>
      <w:rPr>
        <w:rFonts w:hint="default"/>
      </w:rPr>
    </w:lvl>
    <w:lvl w:ilvl="1">
      <w:start w:val="2"/>
      <w:numFmt w:val="decimal"/>
      <w:lvlText w:val="%1.%2."/>
      <w:lvlJc w:val="left"/>
      <w:pPr>
        <w:tabs>
          <w:tab w:val="num" w:pos="870"/>
        </w:tabs>
        <w:ind w:left="870" w:hanging="720"/>
      </w:pPr>
      <w:rPr>
        <w:rFonts w:hint="default"/>
      </w:rPr>
    </w:lvl>
    <w:lvl w:ilvl="2">
      <w:start w:val="8"/>
      <w:numFmt w:val="decimal"/>
      <w:lvlText w:val="%1.%2.%3."/>
      <w:lvlJc w:val="left"/>
      <w:pPr>
        <w:tabs>
          <w:tab w:val="num" w:pos="1020"/>
        </w:tabs>
        <w:ind w:left="1020" w:hanging="720"/>
      </w:pPr>
      <w:rPr>
        <w:rFonts w:hint="default"/>
      </w:rPr>
    </w:lvl>
    <w:lvl w:ilvl="3">
      <w:start w:val="1"/>
      <w:numFmt w:val="decimal"/>
      <w:lvlText w:val="%1.%2.%3.%4."/>
      <w:lvlJc w:val="left"/>
      <w:pPr>
        <w:tabs>
          <w:tab w:val="num" w:pos="1530"/>
        </w:tabs>
        <w:ind w:left="1530" w:hanging="1080"/>
      </w:pPr>
      <w:rPr>
        <w:rFonts w:hint="default"/>
      </w:rPr>
    </w:lvl>
    <w:lvl w:ilvl="4">
      <w:start w:val="1"/>
      <w:numFmt w:val="decimal"/>
      <w:lvlText w:val="%1.%2.%3.%4.%5."/>
      <w:lvlJc w:val="left"/>
      <w:pPr>
        <w:tabs>
          <w:tab w:val="num" w:pos="1680"/>
        </w:tabs>
        <w:ind w:left="1680" w:hanging="1080"/>
      </w:pPr>
      <w:rPr>
        <w:rFonts w:hint="default"/>
      </w:rPr>
    </w:lvl>
    <w:lvl w:ilvl="5">
      <w:start w:val="1"/>
      <w:numFmt w:val="decimal"/>
      <w:lvlText w:val="%1.%2.%3.%4.%5.%6."/>
      <w:lvlJc w:val="left"/>
      <w:pPr>
        <w:tabs>
          <w:tab w:val="num" w:pos="2190"/>
        </w:tabs>
        <w:ind w:left="2190" w:hanging="1440"/>
      </w:pPr>
      <w:rPr>
        <w:rFonts w:hint="default"/>
      </w:rPr>
    </w:lvl>
    <w:lvl w:ilvl="6">
      <w:start w:val="1"/>
      <w:numFmt w:val="decimal"/>
      <w:lvlText w:val="%1.%2.%3.%4.%5.%6.%7."/>
      <w:lvlJc w:val="left"/>
      <w:pPr>
        <w:tabs>
          <w:tab w:val="num" w:pos="2700"/>
        </w:tabs>
        <w:ind w:left="2700" w:hanging="1800"/>
      </w:pPr>
      <w:rPr>
        <w:rFonts w:hint="default"/>
      </w:rPr>
    </w:lvl>
    <w:lvl w:ilvl="7">
      <w:start w:val="1"/>
      <w:numFmt w:val="decimal"/>
      <w:lvlText w:val="%1.%2.%3.%4.%5.%6.%7.%8."/>
      <w:lvlJc w:val="left"/>
      <w:pPr>
        <w:tabs>
          <w:tab w:val="num" w:pos="2850"/>
        </w:tabs>
        <w:ind w:left="2850" w:hanging="1800"/>
      </w:pPr>
      <w:rPr>
        <w:rFonts w:hint="default"/>
      </w:rPr>
    </w:lvl>
    <w:lvl w:ilvl="8">
      <w:start w:val="1"/>
      <w:numFmt w:val="decimal"/>
      <w:lvlText w:val="%1.%2.%3.%4.%5.%6.%7.%8.%9."/>
      <w:lvlJc w:val="left"/>
      <w:pPr>
        <w:tabs>
          <w:tab w:val="num" w:pos="3360"/>
        </w:tabs>
        <w:ind w:left="3360" w:hanging="2160"/>
      </w:pPr>
      <w:rPr>
        <w:rFonts w:hint="default"/>
      </w:rPr>
    </w:lvl>
  </w:abstractNum>
  <w:abstractNum w:abstractNumId="11" w15:restartNumberingAfterBreak="0">
    <w:nsid w:val="0BCB256C"/>
    <w:multiLevelType w:val="multilevel"/>
    <w:tmpl w:val="9B382C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32F1D61"/>
    <w:multiLevelType w:val="hybridMultilevel"/>
    <w:tmpl w:val="E40410D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29BF2EA3"/>
    <w:multiLevelType w:val="hybridMultilevel"/>
    <w:tmpl w:val="C43A77A6"/>
    <w:lvl w:ilvl="0" w:tplc="24AEA392">
      <w:start w:val="7"/>
      <w:numFmt w:val="decimal"/>
      <w:lvlText w:val="%1."/>
      <w:lvlJc w:val="left"/>
      <w:pPr>
        <w:tabs>
          <w:tab w:val="num" w:pos="357"/>
        </w:tabs>
        <w:ind w:left="357" w:hanging="360"/>
      </w:pPr>
      <w:rPr>
        <w:rFonts w:hint="default"/>
      </w:rPr>
    </w:lvl>
    <w:lvl w:ilvl="1" w:tplc="04190019" w:tentative="1">
      <w:start w:val="1"/>
      <w:numFmt w:val="lowerLetter"/>
      <w:lvlText w:val="%2."/>
      <w:lvlJc w:val="left"/>
      <w:pPr>
        <w:tabs>
          <w:tab w:val="num" w:pos="1077"/>
        </w:tabs>
        <w:ind w:left="1077" w:hanging="360"/>
      </w:pPr>
    </w:lvl>
    <w:lvl w:ilvl="2" w:tplc="0419001B" w:tentative="1">
      <w:start w:val="1"/>
      <w:numFmt w:val="lowerRoman"/>
      <w:lvlText w:val="%3."/>
      <w:lvlJc w:val="right"/>
      <w:pPr>
        <w:tabs>
          <w:tab w:val="num" w:pos="1797"/>
        </w:tabs>
        <w:ind w:left="1797" w:hanging="180"/>
      </w:pPr>
    </w:lvl>
    <w:lvl w:ilvl="3" w:tplc="0419000F" w:tentative="1">
      <w:start w:val="1"/>
      <w:numFmt w:val="decimal"/>
      <w:lvlText w:val="%4."/>
      <w:lvlJc w:val="left"/>
      <w:pPr>
        <w:tabs>
          <w:tab w:val="num" w:pos="2517"/>
        </w:tabs>
        <w:ind w:left="2517" w:hanging="360"/>
      </w:pPr>
    </w:lvl>
    <w:lvl w:ilvl="4" w:tplc="04190019" w:tentative="1">
      <w:start w:val="1"/>
      <w:numFmt w:val="lowerLetter"/>
      <w:lvlText w:val="%5."/>
      <w:lvlJc w:val="left"/>
      <w:pPr>
        <w:tabs>
          <w:tab w:val="num" w:pos="3237"/>
        </w:tabs>
        <w:ind w:left="3237" w:hanging="360"/>
      </w:pPr>
    </w:lvl>
    <w:lvl w:ilvl="5" w:tplc="0419001B" w:tentative="1">
      <w:start w:val="1"/>
      <w:numFmt w:val="lowerRoman"/>
      <w:lvlText w:val="%6."/>
      <w:lvlJc w:val="right"/>
      <w:pPr>
        <w:tabs>
          <w:tab w:val="num" w:pos="3957"/>
        </w:tabs>
        <w:ind w:left="3957" w:hanging="180"/>
      </w:pPr>
    </w:lvl>
    <w:lvl w:ilvl="6" w:tplc="0419000F" w:tentative="1">
      <w:start w:val="1"/>
      <w:numFmt w:val="decimal"/>
      <w:lvlText w:val="%7."/>
      <w:lvlJc w:val="left"/>
      <w:pPr>
        <w:tabs>
          <w:tab w:val="num" w:pos="4677"/>
        </w:tabs>
        <w:ind w:left="4677" w:hanging="360"/>
      </w:pPr>
    </w:lvl>
    <w:lvl w:ilvl="7" w:tplc="04190019" w:tentative="1">
      <w:start w:val="1"/>
      <w:numFmt w:val="lowerLetter"/>
      <w:lvlText w:val="%8."/>
      <w:lvlJc w:val="left"/>
      <w:pPr>
        <w:tabs>
          <w:tab w:val="num" w:pos="5397"/>
        </w:tabs>
        <w:ind w:left="5397" w:hanging="360"/>
      </w:pPr>
    </w:lvl>
    <w:lvl w:ilvl="8" w:tplc="0419001B" w:tentative="1">
      <w:start w:val="1"/>
      <w:numFmt w:val="lowerRoman"/>
      <w:lvlText w:val="%9."/>
      <w:lvlJc w:val="right"/>
      <w:pPr>
        <w:tabs>
          <w:tab w:val="num" w:pos="6117"/>
        </w:tabs>
        <w:ind w:left="6117" w:hanging="180"/>
      </w:pPr>
    </w:lvl>
  </w:abstractNum>
  <w:abstractNum w:abstractNumId="14" w15:restartNumberingAfterBreak="0">
    <w:nsid w:val="2C6300E9"/>
    <w:multiLevelType w:val="hybridMultilevel"/>
    <w:tmpl w:val="D3B2FAD2"/>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5" w15:restartNumberingAfterBreak="0">
    <w:nsid w:val="3DF21D79"/>
    <w:multiLevelType w:val="hybridMultilevel"/>
    <w:tmpl w:val="3E1628B0"/>
    <w:lvl w:ilvl="0" w:tplc="5198C098">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6" w15:restartNumberingAfterBreak="0">
    <w:nsid w:val="40F83A18"/>
    <w:multiLevelType w:val="hybridMultilevel"/>
    <w:tmpl w:val="FE0003E8"/>
    <w:lvl w:ilvl="0" w:tplc="FBA8E886">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7" w15:restartNumberingAfterBreak="0">
    <w:nsid w:val="45470261"/>
    <w:multiLevelType w:val="multilevel"/>
    <w:tmpl w:val="E7C05EE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C38413D"/>
    <w:multiLevelType w:val="multilevel"/>
    <w:tmpl w:val="3E1ACD6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8446BC8"/>
    <w:multiLevelType w:val="multilevel"/>
    <w:tmpl w:val="70BA18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BC84A3C"/>
    <w:multiLevelType w:val="hybridMultilevel"/>
    <w:tmpl w:val="DD6636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D2B7B10"/>
    <w:multiLevelType w:val="hybridMultilevel"/>
    <w:tmpl w:val="842045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63F445B"/>
    <w:multiLevelType w:val="multilevel"/>
    <w:tmpl w:val="27BA97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9095840"/>
    <w:multiLevelType w:val="hybridMultilevel"/>
    <w:tmpl w:val="0448B8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EA32D17"/>
    <w:multiLevelType w:val="multilevel"/>
    <w:tmpl w:val="F866F734"/>
    <w:lvl w:ilvl="0">
      <w:start w:val="2"/>
      <w:numFmt w:val="decimal"/>
      <w:lvlText w:val="%1."/>
      <w:lvlJc w:val="left"/>
      <w:pPr>
        <w:tabs>
          <w:tab w:val="num" w:pos="630"/>
        </w:tabs>
        <w:ind w:left="630" w:hanging="630"/>
      </w:pPr>
      <w:rPr>
        <w:rFonts w:hint="default"/>
      </w:rPr>
    </w:lvl>
    <w:lvl w:ilvl="1">
      <w:start w:val="2"/>
      <w:numFmt w:val="decimal"/>
      <w:lvlText w:val="%1.%2."/>
      <w:lvlJc w:val="left"/>
      <w:pPr>
        <w:tabs>
          <w:tab w:val="num" w:pos="720"/>
        </w:tabs>
        <w:ind w:left="720" w:hanging="720"/>
      </w:pPr>
      <w:rPr>
        <w:rFonts w:hint="default"/>
      </w:rPr>
    </w:lvl>
    <w:lvl w:ilvl="2">
      <w:start w:val="8"/>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5" w15:restartNumberingAfterBreak="0">
    <w:nsid w:val="71A93610"/>
    <w:multiLevelType w:val="multilevel"/>
    <w:tmpl w:val="923EE4DA"/>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73CD5545"/>
    <w:multiLevelType w:val="multilevel"/>
    <w:tmpl w:val="E40410D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4E11CEC"/>
    <w:multiLevelType w:val="hybridMultilevel"/>
    <w:tmpl w:val="19B207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D6C61EF"/>
    <w:multiLevelType w:val="hybridMultilevel"/>
    <w:tmpl w:val="B0789660"/>
    <w:name w:val="WW8Num22"/>
    <w:lvl w:ilvl="0" w:tplc="10E45374">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3"/>
  </w:num>
  <w:num w:numId="5">
    <w:abstractNumId w:val="4"/>
  </w:num>
  <w:num w:numId="6">
    <w:abstractNumId w:val="12"/>
  </w:num>
  <w:num w:numId="7">
    <w:abstractNumId w:val="5"/>
  </w:num>
  <w:num w:numId="8">
    <w:abstractNumId w:val="24"/>
  </w:num>
  <w:num w:numId="9">
    <w:abstractNumId w:val="10"/>
  </w:num>
  <w:num w:numId="10">
    <w:abstractNumId w:val="7"/>
  </w:num>
  <w:num w:numId="11">
    <w:abstractNumId w:val="13"/>
  </w:num>
  <w:num w:numId="12">
    <w:abstractNumId w:val="26"/>
  </w:num>
  <w:num w:numId="13">
    <w:abstractNumId w:val="28"/>
  </w:num>
  <w:num w:numId="14">
    <w:abstractNumId w:val="22"/>
  </w:num>
  <w:num w:numId="15">
    <w:abstractNumId w:val="8"/>
  </w:num>
  <w:num w:numId="16">
    <w:abstractNumId w:val="19"/>
  </w:num>
  <w:num w:numId="17">
    <w:abstractNumId w:val="11"/>
  </w:num>
  <w:num w:numId="18">
    <w:abstractNumId w:val="25"/>
  </w:num>
  <w:num w:numId="19">
    <w:abstractNumId w:val="20"/>
  </w:num>
  <w:num w:numId="20">
    <w:abstractNumId w:val="18"/>
  </w:num>
  <w:num w:numId="21">
    <w:abstractNumId w:val="9"/>
  </w:num>
  <w:num w:numId="22">
    <w:abstractNumId w:val="17"/>
  </w:num>
  <w:num w:numId="23">
    <w:abstractNumId w:val="14"/>
  </w:num>
  <w:num w:numId="24">
    <w:abstractNumId w:val="15"/>
  </w:num>
  <w:num w:numId="25">
    <w:abstractNumId w:val="16"/>
  </w:num>
  <w:num w:numId="26">
    <w:abstractNumId w:val="23"/>
  </w:num>
  <w:num w:numId="27">
    <w:abstractNumId w:val="6"/>
  </w:num>
  <w:num w:numId="28">
    <w:abstractNumId w:val="27"/>
  </w:num>
  <w:num w:numId="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evenAndOddHeader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4380"/>
    <w:rsid w:val="00000E5E"/>
    <w:rsid w:val="000020E6"/>
    <w:rsid w:val="00002AD6"/>
    <w:rsid w:val="000078CF"/>
    <w:rsid w:val="00010F52"/>
    <w:rsid w:val="00012A57"/>
    <w:rsid w:val="00013AD6"/>
    <w:rsid w:val="00014D01"/>
    <w:rsid w:val="00015ABD"/>
    <w:rsid w:val="00020632"/>
    <w:rsid w:val="0002116A"/>
    <w:rsid w:val="000212C2"/>
    <w:rsid w:val="00021505"/>
    <w:rsid w:val="00023611"/>
    <w:rsid w:val="000269C8"/>
    <w:rsid w:val="00030C62"/>
    <w:rsid w:val="00032B77"/>
    <w:rsid w:val="00035BFE"/>
    <w:rsid w:val="00035E8F"/>
    <w:rsid w:val="0003618B"/>
    <w:rsid w:val="00037BDA"/>
    <w:rsid w:val="00040D0B"/>
    <w:rsid w:val="00040D9F"/>
    <w:rsid w:val="00040F6D"/>
    <w:rsid w:val="00040FD8"/>
    <w:rsid w:val="000415A9"/>
    <w:rsid w:val="000450A5"/>
    <w:rsid w:val="000469F3"/>
    <w:rsid w:val="000508DA"/>
    <w:rsid w:val="0005299E"/>
    <w:rsid w:val="0005343C"/>
    <w:rsid w:val="00053596"/>
    <w:rsid w:val="000536E1"/>
    <w:rsid w:val="000548D6"/>
    <w:rsid w:val="00054B63"/>
    <w:rsid w:val="0005646E"/>
    <w:rsid w:val="000570A7"/>
    <w:rsid w:val="00057640"/>
    <w:rsid w:val="00057B7D"/>
    <w:rsid w:val="000630B5"/>
    <w:rsid w:val="00064B28"/>
    <w:rsid w:val="00066211"/>
    <w:rsid w:val="00066F3C"/>
    <w:rsid w:val="00070E08"/>
    <w:rsid w:val="0007170C"/>
    <w:rsid w:val="00072FFB"/>
    <w:rsid w:val="000753C0"/>
    <w:rsid w:val="0007650C"/>
    <w:rsid w:val="00083131"/>
    <w:rsid w:val="000854CE"/>
    <w:rsid w:val="00090A5C"/>
    <w:rsid w:val="00090C93"/>
    <w:rsid w:val="00091C50"/>
    <w:rsid w:val="00092886"/>
    <w:rsid w:val="0009436F"/>
    <w:rsid w:val="00094B59"/>
    <w:rsid w:val="00094FD8"/>
    <w:rsid w:val="000969B1"/>
    <w:rsid w:val="000A19DB"/>
    <w:rsid w:val="000A2481"/>
    <w:rsid w:val="000A36E8"/>
    <w:rsid w:val="000A3AB6"/>
    <w:rsid w:val="000A53A1"/>
    <w:rsid w:val="000A6A37"/>
    <w:rsid w:val="000A7A75"/>
    <w:rsid w:val="000A7D60"/>
    <w:rsid w:val="000B09E4"/>
    <w:rsid w:val="000B3A0E"/>
    <w:rsid w:val="000B46DE"/>
    <w:rsid w:val="000B5CB3"/>
    <w:rsid w:val="000B60B1"/>
    <w:rsid w:val="000C1134"/>
    <w:rsid w:val="000C1755"/>
    <w:rsid w:val="000C2B10"/>
    <w:rsid w:val="000C2F8F"/>
    <w:rsid w:val="000C317F"/>
    <w:rsid w:val="000C54B2"/>
    <w:rsid w:val="000D05A1"/>
    <w:rsid w:val="000D0C12"/>
    <w:rsid w:val="000D129E"/>
    <w:rsid w:val="000D2619"/>
    <w:rsid w:val="000D379D"/>
    <w:rsid w:val="000D3A2F"/>
    <w:rsid w:val="000D47E0"/>
    <w:rsid w:val="000D609B"/>
    <w:rsid w:val="000D74E9"/>
    <w:rsid w:val="000E0753"/>
    <w:rsid w:val="000E1D6C"/>
    <w:rsid w:val="000E2885"/>
    <w:rsid w:val="000E3B83"/>
    <w:rsid w:val="000E575B"/>
    <w:rsid w:val="000E6075"/>
    <w:rsid w:val="000E6FDB"/>
    <w:rsid w:val="000E79CC"/>
    <w:rsid w:val="000F5404"/>
    <w:rsid w:val="000F5A58"/>
    <w:rsid w:val="000F7989"/>
    <w:rsid w:val="00100410"/>
    <w:rsid w:val="0010269B"/>
    <w:rsid w:val="001036AE"/>
    <w:rsid w:val="00104C6D"/>
    <w:rsid w:val="001068BA"/>
    <w:rsid w:val="001142F0"/>
    <w:rsid w:val="001157F0"/>
    <w:rsid w:val="00116543"/>
    <w:rsid w:val="00116E94"/>
    <w:rsid w:val="001176C2"/>
    <w:rsid w:val="00117862"/>
    <w:rsid w:val="001178B1"/>
    <w:rsid w:val="00130E7A"/>
    <w:rsid w:val="001350CC"/>
    <w:rsid w:val="00135F57"/>
    <w:rsid w:val="001377B8"/>
    <w:rsid w:val="00142079"/>
    <w:rsid w:val="0014320F"/>
    <w:rsid w:val="00143CAD"/>
    <w:rsid w:val="00144340"/>
    <w:rsid w:val="001449FE"/>
    <w:rsid w:val="0014741E"/>
    <w:rsid w:val="00147B41"/>
    <w:rsid w:val="00150EB2"/>
    <w:rsid w:val="00152147"/>
    <w:rsid w:val="001524F2"/>
    <w:rsid w:val="001537A0"/>
    <w:rsid w:val="00154F4C"/>
    <w:rsid w:val="00160400"/>
    <w:rsid w:val="00160B92"/>
    <w:rsid w:val="00161423"/>
    <w:rsid w:val="001620E2"/>
    <w:rsid w:val="00162511"/>
    <w:rsid w:val="00162676"/>
    <w:rsid w:val="00163346"/>
    <w:rsid w:val="00164221"/>
    <w:rsid w:val="00164800"/>
    <w:rsid w:val="001673B2"/>
    <w:rsid w:val="00167A00"/>
    <w:rsid w:val="0017206A"/>
    <w:rsid w:val="001759AE"/>
    <w:rsid w:val="00180531"/>
    <w:rsid w:val="00181518"/>
    <w:rsid w:val="001829FE"/>
    <w:rsid w:val="001831E6"/>
    <w:rsid w:val="001843F8"/>
    <w:rsid w:val="0018507A"/>
    <w:rsid w:val="001860B4"/>
    <w:rsid w:val="0018784E"/>
    <w:rsid w:val="001903E2"/>
    <w:rsid w:val="001908C6"/>
    <w:rsid w:val="0019191B"/>
    <w:rsid w:val="001920D4"/>
    <w:rsid w:val="001924B0"/>
    <w:rsid w:val="00193D14"/>
    <w:rsid w:val="0019413E"/>
    <w:rsid w:val="00194293"/>
    <w:rsid w:val="00194509"/>
    <w:rsid w:val="001A0369"/>
    <w:rsid w:val="001A0711"/>
    <w:rsid w:val="001A1283"/>
    <w:rsid w:val="001A1B62"/>
    <w:rsid w:val="001A1BD1"/>
    <w:rsid w:val="001A3A81"/>
    <w:rsid w:val="001A40C5"/>
    <w:rsid w:val="001A629E"/>
    <w:rsid w:val="001B2BBF"/>
    <w:rsid w:val="001B4CEB"/>
    <w:rsid w:val="001B7625"/>
    <w:rsid w:val="001C09A4"/>
    <w:rsid w:val="001C3C7D"/>
    <w:rsid w:val="001C6499"/>
    <w:rsid w:val="001C7C7F"/>
    <w:rsid w:val="001D0157"/>
    <w:rsid w:val="001D1044"/>
    <w:rsid w:val="001D2D25"/>
    <w:rsid w:val="001D7FD5"/>
    <w:rsid w:val="001E0021"/>
    <w:rsid w:val="001E0B82"/>
    <w:rsid w:val="001E224C"/>
    <w:rsid w:val="001E254F"/>
    <w:rsid w:val="001E3791"/>
    <w:rsid w:val="001E3A48"/>
    <w:rsid w:val="001E7049"/>
    <w:rsid w:val="001F04CE"/>
    <w:rsid w:val="001F216B"/>
    <w:rsid w:val="001F2657"/>
    <w:rsid w:val="001F3A01"/>
    <w:rsid w:val="001F5B26"/>
    <w:rsid w:val="001F76BE"/>
    <w:rsid w:val="00200F3F"/>
    <w:rsid w:val="00201A7F"/>
    <w:rsid w:val="00202CC8"/>
    <w:rsid w:val="0020388B"/>
    <w:rsid w:val="00207E4D"/>
    <w:rsid w:val="00210CB0"/>
    <w:rsid w:val="00212400"/>
    <w:rsid w:val="0021278D"/>
    <w:rsid w:val="0021466C"/>
    <w:rsid w:val="002153BA"/>
    <w:rsid w:val="00215A75"/>
    <w:rsid w:val="00216C42"/>
    <w:rsid w:val="00220FD4"/>
    <w:rsid w:val="00223D9A"/>
    <w:rsid w:val="00223FC5"/>
    <w:rsid w:val="00225ECE"/>
    <w:rsid w:val="002266BE"/>
    <w:rsid w:val="00227753"/>
    <w:rsid w:val="0023277E"/>
    <w:rsid w:val="00232E83"/>
    <w:rsid w:val="00233E36"/>
    <w:rsid w:val="0023420F"/>
    <w:rsid w:val="00236C5B"/>
    <w:rsid w:val="00240E4D"/>
    <w:rsid w:val="00241576"/>
    <w:rsid w:val="00241CC5"/>
    <w:rsid w:val="00242F6F"/>
    <w:rsid w:val="002436A2"/>
    <w:rsid w:val="00244380"/>
    <w:rsid w:val="00245BCD"/>
    <w:rsid w:val="00246F2D"/>
    <w:rsid w:val="00247DCC"/>
    <w:rsid w:val="00250074"/>
    <w:rsid w:val="00251B92"/>
    <w:rsid w:val="00251B9E"/>
    <w:rsid w:val="00253070"/>
    <w:rsid w:val="002533F8"/>
    <w:rsid w:val="00261331"/>
    <w:rsid w:val="00263128"/>
    <w:rsid w:val="00263146"/>
    <w:rsid w:val="002641C8"/>
    <w:rsid w:val="00264CB7"/>
    <w:rsid w:val="00266821"/>
    <w:rsid w:val="00266C68"/>
    <w:rsid w:val="00267AEF"/>
    <w:rsid w:val="00270298"/>
    <w:rsid w:val="00271C9B"/>
    <w:rsid w:val="002738BA"/>
    <w:rsid w:val="00273BCE"/>
    <w:rsid w:val="00276ABD"/>
    <w:rsid w:val="00277765"/>
    <w:rsid w:val="0028171C"/>
    <w:rsid w:val="00282675"/>
    <w:rsid w:val="0028319B"/>
    <w:rsid w:val="002838CA"/>
    <w:rsid w:val="00284339"/>
    <w:rsid w:val="002877EF"/>
    <w:rsid w:val="002902BD"/>
    <w:rsid w:val="00290372"/>
    <w:rsid w:val="002911E3"/>
    <w:rsid w:val="0029190C"/>
    <w:rsid w:val="00291FBE"/>
    <w:rsid w:val="002928CA"/>
    <w:rsid w:val="002940FE"/>
    <w:rsid w:val="00295DCC"/>
    <w:rsid w:val="00296F06"/>
    <w:rsid w:val="0029721E"/>
    <w:rsid w:val="002975A7"/>
    <w:rsid w:val="00297828"/>
    <w:rsid w:val="002A00B7"/>
    <w:rsid w:val="002A10E4"/>
    <w:rsid w:val="002A1226"/>
    <w:rsid w:val="002A43AF"/>
    <w:rsid w:val="002B078C"/>
    <w:rsid w:val="002B5536"/>
    <w:rsid w:val="002B6F99"/>
    <w:rsid w:val="002B7609"/>
    <w:rsid w:val="002C0ADB"/>
    <w:rsid w:val="002C1E86"/>
    <w:rsid w:val="002C4374"/>
    <w:rsid w:val="002C5611"/>
    <w:rsid w:val="002C63E5"/>
    <w:rsid w:val="002C71C3"/>
    <w:rsid w:val="002D1297"/>
    <w:rsid w:val="002D204F"/>
    <w:rsid w:val="002D262D"/>
    <w:rsid w:val="002D2E95"/>
    <w:rsid w:val="002D45D7"/>
    <w:rsid w:val="002D5087"/>
    <w:rsid w:val="002D6471"/>
    <w:rsid w:val="002D7BDC"/>
    <w:rsid w:val="002E089D"/>
    <w:rsid w:val="002E4049"/>
    <w:rsid w:val="002F055D"/>
    <w:rsid w:val="002F20D1"/>
    <w:rsid w:val="002F3807"/>
    <w:rsid w:val="002F3FCB"/>
    <w:rsid w:val="002F425B"/>
    <w:rsid w:val="002F466D"/>
    <w:rsid w:val="00300520"/>
    <w:rsid w:val="00300887"/>
    <w:rsid w:val="00301DDE"/>
    <w:rsid w:val="00303071"/>
    <w:rsid w:val="00305BBE"/>
    <w:rsid w:val="00305EA2"/>
    <w:rsid w:val="00306A54"/>
    <w:rsid w:val="00311F6F"/>
    <w:rsid w:val="00312055"/>
    <w:rsid w:val="003120D2"/>
    <w:rsid w:val="00314A60"/>
    <w:rsid w:val="00314E77"/>
    <w:rsid w:val="00316B2E"/>
    <w:rsid w:val="003200A0"/>
    <w:rsid w:val="00321088"/>
    <w:rsid w:val="00321E09"/>
    <w:rsid w:val="00322235"/>
    <w:rsid w:val="0032233E"/>
    <w:rsid w:val="00324268"/>
    <w:rsid w:val="00326644"/>
    <w:rsid w:val="00327449"/>
    <w:rsid w:val="003302B6"/>
    <w:rsid w:val="003322D2"/>
    <w:rsid w:val="00332673"/>
    <w:rsid w:val="00333015"/>
    <w:rsid w:val="003348B6"/>
    <w:rsid w:val="00335234"/>
    <w:rsid w:val="00336BCE"/>
    <w:rsid w:val="00337A6C"/>
    <w:rsid w:val="00337C26"/>
    <w:rsid w:val="00337D09"/>
    <w:rsid w:val="00340BCA"/>
    <w:rsid w:val="00341008"/>
    <w:rsid w:val="00341E4A"/>
    <w:rsid w:val="003434E5"/>
    <w:rsid w:val="00344173"/>
    <w:rsid w:val="00351B6F"/>
    <w:rsid w:val="0035215E"/>
    <w:rsid w:val="003561BF"/>
    <w:rsid w:val="003563A1"/>
    <w:rsid w:val="00356BC1"/>
    <w:rsid w:val="00361746"/>
    <w:rsid w:val="0036271F"/>
    <w:rsid w:val="00362D50"/>
    <w:rsid w:val="00362D56"/>
    <w:rsid w:val="00364117"/>
    <w:rsid w:val="003641C8"/>
    <w:rsid w:val="00366ADD"/>
    <w:rsid w:val="00370AAF"/>
    <w:rsid w:val="00371517"/>
    <w:rsid w:val="00371DF4"/>
    <w:rsid w:val="003722B4"/>
    <w:rsid w:val="003730DE"/>
    <w:rsid w:val="00375356"/>
    <w:rsid w:val="00381A9E"/>
    <w:rsid w:val="00382A43"/>
    <w:rsid w:val="003869B7"/>
    <w:rsid w:val="003905B1"/>
    <w:rsid w:val="0039102C"/>
    <w:rsid w:val="00391FFE"/>
    <w:rsid w:val="003926BE"/>
    <w:rsid w:val="00395694"/>
    <w:rsid w:val="00395FF0"/>
    <w:rsid w:val="003968FB"/>
    <w:rsid w:val="00396A30"/>
    <w:rsid w:val="00396A61"/>
    <w:rsid w:val="00397A8B"/>
    <w:rsid w:val="00397C6D"/>
    <w:rsid w:val="003A11CD"/>
    <w:rsid w:val="003A49D3"/>
    <w:rsid w:val="003B175F"/>
    <w:rsid w:val="003B3CD2"/>
    <w:rsid w:val="003B4D97"/>
    <w:rsid w:val="003B5528"/>
    <w:rsid w:val="003B6E92"/>
    <w:rsid w:val="003B7EA1"/>
    <w:rsid w:val="003C17BC"/>
    <w:rsid w:val="003C3BA4"/>
    <w:rsid w:val="003C4398"/>
    <w:rsid w:val="003C62DA"/>
    <w:rsid w:val="003D0231"/>
    <w:rsid w:val="003D0590"/>
    <w:rsid w:val="003D08B9"/>
    <w:rsid w:val="003D106A"/>
    <w:rsid w:val="003D33C1"/>
    <w:rsid w:val="003D37C0"/>
    <w:rsid w:val="003E02C5"/>
    <w:rsid w:val="003E4618"/>
    <w:rsid w:val="003E5C5E"/>
    <w:rsid w:val="003F0464"/>
    <w:rsid w:val="003F0A6A"/>
    <w:rsid w:val="003F180B"/>
    <w:rsid w:val="003F2476"/>
    <w:rsid w:val="003F3F3D"/>
    <w:rsid w:val="003F5871"/>
    <w:rsid w:val="003F5E67"/>
    <w:rsid w:val="003F5E8F"/>
    <w:rsid w:val="003F603F"/>
    <w:rsid w:val="00400A12"/>
    <w:rsid w:val="00400FE6"/>
    <w:rsid w:val="0040130D"/>
    <w:rsid w:val="004019D9"/>
    <w:rsid w:val="00402466"/>
    <w:rsid w:val="004028F8"/>
    <w:rsid w:val="00403739"/>
    <w:rsid w:val="004041DE"/>
    <w:rsid w:val="004051CE"/>
    <w:rsid w:val="00406324"/>
    <w:rsid w:val="00410058"/>
    <w:rsid w:val="004101C8"/>
    <w:rsid w:val="00411A96"/>
    <w:rsid w:val="00411BD1"/>
    <w:rsid w:val="00413F9B"/>
    <w:rsid w:val="00414285"/>
    <w:rsid w:val="00414433"/>
    <w:rsid w:val="00414628"/>
    <w:rsid w:val="00415AA2"/>
    <w:rsid w:val="004171DF"/>
    <w:rsid w:val="00417B9A"/>
    <w:rsid w:val="004219DD"/>
    <w:rsid w:val="004237C4"/>
    <w:rsid w:val="00423F26"/>
    <w:rsid w:val="0042571E"/>
    <w:rsid w:val="004328FA"/>
    <w:rsid w:val="00434511"/>
    <w:rsid w:val="00434844"/>
    <w:rsid w:val="00437196"/>
    <w:rsid w:val="00437BC2"/>
    <w:rsid w:val="004418B5"/>
    <w:rsid w:val="004426AC"/>
    <w:rsid w:val="00442E85"/>
    <w:rsid w:val="004477EE"/>
    <w:rsid w:val="00452EB0"/>
    <w:rsid w:val="00453539"/>
    <w:rsid w:val="00453B8E"/>
    <w:rsid w:val="00457638"/>
    <w:rsid w:val="004604A9"/>
    <w:rsid w:val="0046169E"/>
    <w:rsid w:val="00462D2F"/>
    <w:rsid w:val="00465217"/>
    <w:rsid w:val="00465BCC"/>
    <w:rsid w:val="004673D3"/>
    <w:rsid w:val="00474FF3"/>
    <w:rsid w:val="0047508C"/>
    <w:rsid w:val="00476748"/>
    <w:rsid w:val="0047754F"/>
    <w:rsid w:val="004829C5"/>
    <w:rsid w:val="00483181"/>
    <w:rsid w:val="004916CA"/>
    <w:rsid w:val="00493029"/>
    <w:rsid w:val="004935DE"/>
    <w:rsid w:val="0049415B"/>
    <w:rsid w:val="00497025"/>
    <w:rsid w:val="004A1259"/>
    <w:rsid w:val="004A223A"/>
    <w:rsid w:val="004A322C"/>
    <w:rsid w:val="004A5A24"/>
    <w:rsid w:val="004A5D82"/>
    <w:rsid w:val="004A7D08"/>
    <w:rsid w:val="004B1553"/>
    <w:rsid w:val="004B2609"/>
    <w:rsid w:val="004B2F8A"/>
    <w:rsid w:val="004B4279"/>
    <w:rsid w:val="004C0705"/>
    <w:rsid w:val="004C076D"/>
    <w:rsid w:val="004C297E"/>
    <w:rsid w:val="004C2C06"/>
    <w:rsid w:val="004C4593"/>
    <w:rsid w:val="004C505B"/>
    <w:rsid w:val="004C7D9E"/>
    <w:rsid w:val="004D0B7F"/>
    <w:rsid w:val="004D0F49"/>
    <w:rsid w:val="004D222E"/>
    <w:rsid w:val="004D2A76"/>
    <w:rsid w:val="004D2BB4"/>
    <w:rsid w:val="004D3FF6"/>
    <w:rsid w:val="004D45B7"/>
    <w:rsid w:val="004D477B"/>
    <w:rsid w:val="004D4B9A"/>
    <w:rsid w:val="004D7AC2"/>
    <w:rsid w:val="004D7CFF"/>
    <w:rsid w:val="004E291A"/>
    <w:rsid w:val="004E4896"/>
    <w:rsid w:val="004E76EC"/>
    <w:rsid w:val="004F2671"/>
    <w:rsid w:val="004F270D"/>
    <w:rsid w:val="004F3501"/>
    <w:rsid w:val="004F423B"/>
    <w:rsid w:val="004F4BEA"/>
    <w:rsid w:val="004F751F"/>
    <w:rsid w:val="0050048A"/>
    <w:rsid w:val="00500755"/>
    <w:rsid w:val="005021AA"/>
    <w:rsid w:val="00505439"/>
    <w:rsid w:val="0050574B"/>
    <w:rsid w:val="00505D7F"/>
    <w:rsid w:val="005118AD"/>
    <w:rsid w:val="00515A55"/>
    <w:rsid w:val="00515B17"/>
    <w:rsid w:val="005170A8"/>
    <w:rsid w:val="0051755E"/>
    <w:rsid w:val="00521DF8"/>
    <w:rsid w:val="00521F63"/>
    <w:rsid w:val="00522D34"/>
    <w:rsid w:val="00522DF1"/>
    <w:rsid w:val="0052359D"/>
    <w:rsid w:val="0052495A"/>
    <w:rsid w:val="00530895"/>
    <w:rsid w:val="00532804"/>
    <w:rsid w:val="00534704"/>
    <w:rsid w:val="00534DCE"/>
    <w:rsid w:val="0053528B"/>
    <w:rsid w:val="00535BC3"/>
    <w:rsid w:val="0053666A"/>
    <w:rsid w:val="00537FF8"/>
    <w:rsid w:val="00540A3B"/>
    <w:rsid w:val="00541476"/>
    <w:rsid w:val="00542CFA"/>
    <w:rsid w:val="00547938"/>
    <w:rsid w:val="00551E89"/>
    <w:rsid w:val="00551FCE"/>
    <w:rsid w:val="005526F5"/>
    <w:rsid w:val="00553415"/>
    <w:rsid w:val="00553F39"/>
    <w:rsid w:val="00554CB3"/>
    <w:rsid w:val="00554F11"/>
    <w:rsid w:val="0055515B"/>
    <w:rsid w:val="00556C95"/>
    <w:rsid w:val="00560A53"/>
    <w:rsid w:val="00561FAA"/>
    <w:rsid w:val="00563163"/>
    <w:rsid w:val="005719EE"/>
    <w:rsid w:val="005726D5"/>
    <w:rsid w:val="005727EF"/>
    <w:rsid w:val="00573822"/>
    <w:rsid w:val="005748D0"/>
    <w:rsid w:val="0058224B"/>
    <w:rsid w:val="00582422"/>
    <w:rsid w:val="0058248D"/>
    <w:rsid w:val="00582C49"/>
    <w:rsid w:val="00584127"/>
    <w:rsid w:val="00585B2E"/>
    <w:rsid w:val="0058761D"/>
    <w:rsid w:val="00590991"/>
    <w:rsid w:val="005910D9"/>
    <w:rsid w:val="00591112"/>
    <w:rsid w:val="00594F8C"/>
    <w:rsid w:val="005958B6"/>
    <w:rsid w:val="005958E9"/>
    <w:rsid w:val="0059778F"/>
    <w:rsid w:val="005A305D"/>
    <w:rsid w:val="005A47D9"/>
    <w:rsid w:val="005A58E0"/>
    <w:rsid w:val="005A5DA9"/>
    <w:rsid w:val="005A65FF"/>
    <w:rsid w:val="005A6994"/>
    <w:rsid w:val="005A7633"/>
    <w:rsid w:val="005B3832"/>
    <w:rsid w:val="005B42BD"/>
    <w:rsid w:val="005B5D1D"/>
    <w:rsid w:val="005B771C"/>
    <w:rsid w:val="005B77DA"/>
    <w:rsid w:val="005C0B12"/>
    <w:rsid w:val="005C2FC4"/>
    <w:rsid w:val="005C4D85"/>
    <w:rsid w:val="005D159D"/>
    <w:rsid w:val="005D32CC"/>
    <w:rsid w:val="005D4CC5"/>
    <w:rsid w:val="005D7B94"/>
    <w:rsid w:val="005E36FF"/>
    <w:rsid w:val="005E38B6"/>
    <w:rsid w:val="005E4B37"/>
    <w:rsid w:val="005E529B"/>
    <w:rsid w:val="005E6840"/>
    <w:rsid w:val="005F0199"/>
    <w:rsid w:val="005F0DC0"/>
    <w:rsid w:val="005F15E0"/>
    <w:rsid w:val="005F2311"/>
    <w:rsid w:val="005F6CD2"/>
    <w:rsid w:val="005F73B8"/>
    <w:rsid w:val="00600584"/>
    <w:rsid w:val="00601871"/>
    <w:rsid w:val="00601C13"/>
    <w:rsid w:val="0060370C"/>
    <w:rsid w:val="00605436"/>
    <w:rsid w:val="0061211E"/>
    <w:rsid w:val="0061445B"/>
    <w:rsid w:val="006147AF"/>
    <w:rsid w:val="006149B3"/>
    <w:rsid w:val="00614CFD"/>
    <w:rsid w:val="00615F7F"/>
    <w:rsid w:val="00616DB6"/>
    <w:rsid w:val="00617FF7"/>
    <w:rsid w:val="00621492"/>
    <w:rsid w:val="00621C1A"/>
    <w:rsid w:val="00625064"/>
    <w:rsid w:val="0062610D"/>
    <w:rsid w:val="006265FD"/>
    <w:rsid w:val="00627071"/>
    <w:rsid w:val="0062771A"/>
    <w:rsid w:val="006301D5"/>
    <w:rsid w:val="00630758"/>
    <w:rsid w:val="00630768"/>
    <w:rsid w:val="00631783"/>
    <w:rsid w:val="006322D7"/>
    <w:rsid w:val="00633AE4"/>
    <w:rsid w:val="006366BA"/>
    <w:rsid w:val="00643A82"/>
    <w:rsid w:val="00644A49"/>
    <w:rsid w:val="00644D8D"/>
    <w:rsid w:val="006453B3"/>
    <w:rsid w:val="0064542B"/>
    <w:rsid w:val="006456F8"/>
    <w:rsid w:val="00645B8C"/>
    <w:rsid w:val="00646C98"/>
    <w:rsid w:val="00650EF0"/>
    <w:rsid w:val="00650FB3"/>
    <w:rsid w:val="00651D23"/>
    <w:rsid w:val="00653C3A"/>
    <w:rsid w:val="00654948"/>
    <w:rsid w:val="00656650"/>
    <w:rsid w:val="006615CE"/>
    <w:rsid w:val="00662FD6"/>
    <w:rsid w:val="00665019"/>
    <w:rsid w:val="00665FF9"/>
    <w:rsid w:val="00666D51"/>
    <w:rsid w:val="00666F8A"/>
    <w:rsid w:val="00670973"/>
    <w:rsid w:val="00670D52"/>
    <w:rsid w:val="00672A51"/>
    <w:rsid w:val="00672B5B"/>
    <w:rsid w:val="006754A5"/>
    <w:rsid w:val="00677A9C"/>
    <w:rsid w:val="00681A11"/>
    <w:rsid w:val="00681C80"/>
    <w:rsid w:val="006847E8"/>
    <w:rsid w:val="006940A0"/>
    <w:rsid w:val="00695001"/>
    <w:rsid w:val="006951E6"/>
    <w:rsid w:val="00695B40"/>
    <w:rsid w:val="006A11B0"/>
    <w:rsid w:val="006A51FA"/>
    <w:rsid w:val="006A5718"/>
    <w:rsid w:val="006B0D24"/>
    <w:rsid w:val="006B1F51"/>
    <w:rsid w:val="006B30F8"/>
    <w:rsid w:val="006B4F89"/>
    <w:rsid w:val="006B53C6"/>
    <w:rsid w:val="006B79B5"/>
    <w:rsid w:val="006C072C"/>
    <w:rsid w:val="006C0BF0"/>
    <w:rsid w:val="006C16F0"/>
    <w:rsid w:val="006C229A"/>
    <w:rsid w:val="006C269E"/>
    <w:rsid w:val="006C5DF3"/>
    <w:rsid w:val="006C736E"/>
    <w:rsid w:val="006D0592"/>
    <w:rsid w:val="006D520C"/>
    <w:rsid w:val="006D5E38"/>
    <w:rsid w:val="006D65CD"/>
    <w:rsid w:val="006E0045"/>
    <w:rsid w:val="006E0D0D"/>
    <w:rsid w:val="006E1121"/>
    <w:rsid w:val="006E1A75"/>
    <w:rsid w:val="006E4425"/>
    <w:rsid w:val="006E5D25"/>
    <w:rsid w:val="006E6FAE"/>
    <w:rsid w:val="006F00DA"/>
    <w:rsid w:val="006F1211"/>
    <w:rsid w:val="006F2CE5"/>
    <w:rsid w:val="006F4A5E"/>
    <w:rsid w:val="006F59D8"/>
    <w:rsid w:val="006F6EB3"/>
    <w:rsid w:val="006F7990"/>
    <w:rsid w:val="007014DA"/>
    <w:rsid w:val="0070424B"/>
    <w:rsid w:val="00704FAB"/>
    <w:rsid w:val="00705E62"/>
    <w:rsid w:val="00706893"/>
    <w:rsid w:val="007072CE"/>
    <w:rsid w:val="00710FFA"/>
    <w:rsid w:val="0071295B"/>
    <w:rsid w:val="00712AF9"/>
    <w:rsid w:val="00712C48"/>
    <w:rsid w:val="00713C0D"/>
    <w:rsid w:val="00714E83"/>
    <w:rsid w:val="0071609D"/>
    <w:rsid w:val="007214B0"/>
    <w:rsid w:val="00721F96"/>
    <w:rsid w:val="00724E19"/>
    <w:rsid w:val="00725786"/>
    <w:rsid w:val="00726D9B"/>
    <w:rsid w:val="00727955"/>
    <w:rsid w:val="00727D9D"/>
    <w:rsid w:val="00732317"/>
    <w:rsid w:val="007324AC"/>
    <w:rsid w:val="0073279C"/>
    <w:rsid w:val="0073540D"/>
    <w:rsid w:val="00736767"/>
    <w:rsid w:val="00740515"/>
    <w:rsid w:val="007405E9"/>
    <w:rsid w:val="007406CC"/>
    <w:rsid w:val="007409CD"/>
    <w:rsid w:val="00740D03"/>
    <w:rsid w:val="00740E4B"/>
    <w:rsid w:val="00741589"/>
    <w:rsid w:val="007458BD"/>
    <w:rsid w:val="00746660"/>
    <w:rsid w:val="0074786A"/>
    <w:rsid w:val="007505B4"/>
    <w:rsid w:val="00751605"/>
    <w:rsid w:val="00757DAB"/>
    <w:rsid w:val="00761481"/>
    <w:rsid w:val="00762F31"/>
    <w:rsid w:val="0076528D"/>
    <w:rsid w:val="00766D88"/>
    <w:rsid w:val="0077050A"/>
    <w:rsid w:val="00770565"/>
    <w:rsid w:val="007742E8"/>
    <w:rsid w:val="00775FF3"/>
    <w:rsid w:val="00776912"/>
    <w:rsid w:val="00777FCA"/>
    <w:rsid w:val="00780C92"/>
    <w:rsid w:val="00780D81"/>
    <w:rsid w:val="00782855"/>
    <w:rsid w:val="00782AC8"/>
    <w:rsid w:val="00782FE3"/>
    <w:rsid w:val="00783D8C"/>
    <w:rsid w:val="00785786"/>
    <w:rsid w:val="00785B39"/>
    <w:rsid w:val="007921A7"/>
    <w:rsid w:val="0079278E"/>
    <w:rsid w:val="00792D80"/>
    <w:rsid w:val="007968DF"/>
    <w:rsid w:val="0079736C"/>
    <w:rsid w:val="00797636"/>
    <w:rsid w:val="007979D9"/>
    <w:rsid w:val="007A04D5"/>
    <w:rsid w:val="007A087C"/>
    <w:rsid w:val="007A3B29"/>
    <w:rsid w:val="007A3E05"/>
    <w:rsid w:val="007A4227"/>
    <w:rsid w:val="007A67AD"/>
    <w:rsid w:val="007B4032"/>
    <w:rsid w:val="007B4269"/>
    <w:rsid w:val="007B4CEA"/>
    <w:rsid w:val="007B5E3B"/>
    <w:rsid w:val="007B701C"/>
    <w:rsid w:val="007B704E"/>
    <w:rsid w:val="007C0BCB"/>
    <w:rsid w:val="007C5E59"/>
    <w:rsid w:val="007C5F11"/>
    <w:rsid w:val="007C6CEA"/>
    <w:rsid w:val="007C6D93"/>
    <w:rsid w:val="007C772C"/>
    <w:rsid w:val="007D1EB8"/>
    <w:rsid w:val="007D2210"/>
    <w:rsid w:val="007D2C4E"/>
    <w:rsid w:val="007D4BE2"/>
    <w:rsid w:val="007D5746"/>
    <w:rsid w:val="007D708A"/>
    <w:rsid w:val="007E6D86"/>
    <w:rsid w:val="007F254A"/>
    <w:rsid w:val="007F27D2"/>
    <w:rsid w:val="007F29BE"/>
    <w:rsid w:val="007F2F0B"/>
    <w:rsid w:val="007F4398"/>
    <w:rsid w:val="007F585C"/>
    <w:rsid w:val="007F6B28"/>
    <w:rsid w:val="0080021C"/>
    <w:rsid w:val="00800CE3"/>
    <w:rsid w:val="00802002"/>
    <w:rsid w:val="00806BA7"/>
    <w:rsid w:val="00807124"/>
    <w:rsid w:val="00810DC7"/>
    <w:rsid w:val="00811432"/>
    <w:rsid w:val="00811707"/>
    <w:rsid w:val="00813FFE"/>
    <w:rsid w:val="0081450C"/>
    <w:rsid w:val="00817754"/>
    <w:rsid w:val="008230EA"/>
    <w:rsid w:val="00824135"/>
    <w:rsid w:val="0082466E"/>
    <w:rsid w:val="008247CC"/>
    <w:rsid w:val="00831D2F"/>
    <w:rsid w:val="00834E4E"/>
    <w:rsid w:val="00840023"/>
    <w:rsid w:val="00841302"/>
    <w:rsid w:val="00842479"/>
    <w:rsid w:val="00842AC0"/>
    <w:rsid w:val="00843D1B"/>
    <w:rsid w:val="00843E00"/>
    <w:rsid w:val="00844CB6"/>
    <w:rsid w:val="00846C48"/>
    <w:rsid w:val="00846FA3"/>
    <w:rsid w:val="008528B9"/>
    <w:rsid w:val="00852A7C"/>
    <w:rsid w:val="00854F0F"/>
    <w:rsid w:val="00855628"/>
    <w:rsid w:val="00856641"/>
    <w:rsid w:val="00856A81"/>
    <w:rsid w:val="00862D25"/>
    <w:rsid w:val="0086324B"/>
    <w:rsid w:val="0086390E"/>
    <w:rsid w:val="00863B9E"/>
    <w:rsid w:val="00866062"/>
    <w:rsid w:val="00866220"/>
    <w:rsid w:val="0086644C"/>
    <w:rsid w:val="008665D0"/>
    <w:rsid w:val="00866CAA"/>
    <w:rsid w:val="00872391"/>
    <w:rsid w:val="00873243"/>
    <w:rsid w:val="00873821"/>
    <w:rsid w:val="008739EC"/>
    <w:rsid w:val="008742E1"/>
    <w:rsid w:val="008744BB"/>
    <w:rsid w:val="008748A8"/>
    <w:rsid w:val="00875491"/>
    <w:rsid w:val="00876023"/>
    <w:rsid w:val="00876E14"/>
    <w:rsid w:val="00881116"/>
    <w:rsid w:val="00881C75"/>
    <w:rsid w:val="00882238"/>
    <w:rsid w:val="00883AE3"/>
    <w:rsid w:val="00886ACE"/>
    <w:rsid w:val="00886E83"/>
    <w:rsid w:val="00890337"/>
    <w:rsid w:val="00890E47"/>
    <w:rsid w:val="00891565"/>
    <w:rsid w:val="00892344"/>
    <w:rsid w:val="0089247F"/>
    <w:rsid w:val="008943C4"/>
    <w:rsid w:val="00894721"/>
    <w:rsid w:val="00895BF0"/>
    <w:rsid w:val="008967EE"/>
    <w:rsid w:val="00897F11"/>
    <w:rsid w:val="008A0E70"/>
    <w:rsid w:val="008A2F98"/>
    <w:rsid w:val="008A3538"/>
    <w:rsid w:val="008A39B5"/>
    <w:rsid w:val="008A3CF7"/>
    <w:rsid w:val="008A4D85"/>
    <w:rsid w:val="008A6848"/>
    <w:rsid w:val="008A70CD"/>
    <w:rsid w:val="008A7416"/>
    <w:rsid w:val="008A759B"/>
    <w:rsid w:val="008B2954"/>
    <w:rsid w:val="008B3E23"/>
    <w:rsid w:val="008B4A71"/>
    <w:rsid w:val="008B555F"/>
    <w:rsid w:val="008B72FB"/>
    <w:rsid w:val="008C056B"/>
    <w:rsid w:val="008C217C"/>
    <w:rsid w:val="008C26F0"/>
    <w:rsid w:val="008C39B5"/>
    <w:rsid w:val="008C39F0"/>
    <w:rsid w:val="008C4500"/>
    <w:rsid w:val="008D197D"/>
    <w:rsid w:val="008D1DAC"/>
    <w:rsid w:val="008D3ECC"/>
    <w:rsid w:val="008D755F"/>
    <w:rsid w:val="008E79B9"/>
    <w:rsid w:val="008F1B86"/>
    <w:rsid w:val="008F3364"/>
    <w:rsid w:val="008F6BA8"/>
    <w:rsid w:val="008F73E1"/>
    <w:rsid w:val="008F75A6"/>
    <w:rsid w:val="009008C2"/>
    <w:rsid w:val="00903E76"/>
    <w:rsid w:val="00905C4A"/>
    <w:rsid w:val="009070EE"/>
    <w:rsid w:val="00907C1E"/>
    <w:rsid w:val="00907DA7"/>
    <w:rsid w:val="00910525"/>
    <w:rsid w:val="00911698"/>
    <w:rsid w:val="009116A2"/>
    <w:rsid w:val="00912921"/>
    <w:rsid w:val="00912FDF"/>
    <w:rsid w:val="00914C69"/>
    <w:rsid w:val="00915699"/>
    <w:rsid w:val="00917805"/>
    <w:rsid w:val="00917A91"/>
    <w:rsid w:val="00920086"/>
    <w:rsid w:val="009226DE"/>
    <w:rsid w:val="009238A3"/>
    <w:rsid w:val="009271F0"/>
    <w:rsid w:val="009310C8"/>
    <w:rsid w:val="00932D72"/>
    <w:rsid w:val="009343C2"/>
    <w:rsid w:val="009356B9"/>
    <w:rsid w:val="00936BF9"/>
    <w:rsid w:val="00936E97"/>
    <w:rsid w:val="0093761D"/>
    <w:rsid w:val="0093798E"/>
    <w:rsid w:val="00937A94"/>
    <w:rsid w:val="00941505"/>
    <w:rsid w:val="00941985"/>
    <w:rsid w:val="00942591"/>
    <w:rsid w:val="00942C31"/>
    <w:rsid w:val="009433D6"/>
    <w:rsid w:val="00943B25"/>
    <w:rsid w:val="00943C83"/>
    <w:rsid w:val="00944D6D"/>
    <w:rsid w:val="009455B0"/>
    <w:rsid w:val="009505CA"/>
    <w:rsid w:val="00950C33"/>
    <w:rsid w:val="00951A11"/>
    <w:rsid w:val="009526C8"/>
    <w:rsid w:val="00954B3B"/>
    <w:rsid w:val="00955D76"/>
    <w:rsid w:val="00955DAD"/>
    <w:rsid w:val="00956759"/>
    <w:rsid w:val="009601D7"/>
    <w:rsid w:val="009601F9"/>
    <w:rsid w:val="00960BC4"/>
    <w:rsid w:val="00962E65"/>
    <w:rsid w:val="00963FF1"/>
    <w:rsid w:val="00964A97"/>
    <w:rsid w:val="00966D12"/>
    <w:rsid w:val="009708E4"/>
    <w:rsid w:val="00971A4C"/>
    <w:rsid w:val="00972CE3"/>
    <w:rsid w:val="00974D27"/>
    <w:rsid w:val="00975F07"/>
    <w:rsid w:val="00976F6D"/>
    <w:rsid w:val="00981918"/>
    <w:rsid w:val="00981E67"/>
    <w:rsid w:val="009825EA"/>
    <w:rsid w:val="00985026"/>
    <w:rsid w:val="009855E6"/>
    <w:rsid w:val="0098610D"/>
    <w:rsid w:val="0098642B"/>
    <w:rsid w:val="00986B61"/>
    <w:rsid w:val="009906BA"/>
    <w:rsid w:val="00990FE9"/>
    <w:rsid w:val="00993895"/>
    <w:rsid w:val="00996496"/>
    <w:rsid w:val="009971FD"/>
    <w:rsid w:val="009A0FA0"/>
    <w:rsid w:val="009A3420"/>
    <w:rsid w:val="009A3E45"/>
    <w:rsid w:val="009A4C6D"/>
    <w:rsid w:val="009B1F51"/>
    <w:rsid w:val="009B2341"/>
    <w:rsid w:val="009B3111"/>
    <w:rsid w:val="009B38B8"/>
    <w:rsid w:val="009B47BC"/>
    <w:rsid w:val="009B76F9"/>
    <w:rsid w:val="009C1ADF"/>
    <w:rsid w:val="009C205D"/>
    <w:rsid w:val="009C3D9C"/>
    <w:rsid w:val="009C5884"/>
    <w:rsid w:val="009C7903"/>
    <w:rsid w:val="009D13E4"/>
    <w:rsid w:val="009D1B45"/>
    <w:rsid w:val="009D2167"/>
    <w:rsid w:val="009D21F0"/>
    <w:rsid w:val="009D3EA4"/>
    <w:rsid w:val="009D413A"/>
    <w:rsid w:val="009D4206"/>
    <w:rsid w:val="009D56C2"/>
    <w:rsid w:val="009D709C"/>
    <w:rsid w:val="009E52D3"/>
    <w:rsid w:val="009E5A05"/>
    <w:rsid w:val="009F1CA9"/>
    <w:rsid w:val="009F1E6C"/>
    <w:rsid w:val="009F4376"/>
    <w:rsid w:val="009F4BE6"/>
    <w:rsid w:val="009F54A4"/>
    <w:rsid w:val="009F7C81"/>
    <w:rsid w:val="00A01378"/>
    <w:rsid w:val="00A018BE"/>
    <w:rsid w:val="00A03CD4"/>
    <w:rsid w:val="00A0514A"/>
    <w:rsid w:val="00A073E4"/>
    <w:rsid w:val="00A13330"/>
    <w:rsid w:val="00A14A81"/>
    <w:rsid w:val="00A154AF"/>
    <w:rsid w:val="00A16D82"/>
    <w:rsid w:val="00A179E9"/>
    <w:rsid w:val="00A22F7C"/>
    <w:rsid w:val="00A23C14"/>
    <w:rsid w:val="00A25DCB"/>
    <w:rsid w:val="00A26AD2"/>
    <w:rsid w:val="00A27F00"/>
    <w:rsid w:val="00A27F0B"/>
    <w:rsid w:val="00A308F3"/>
    <w:rsid w:val="00A325F9"/>
    <w:rsid w:val="00A34072"/>
    <w:rsid w:val="00A35BC5"/>
    <w:rsid w:val="00A36A35"/>
    <w:rsid w:val="00A36D3A"/>
    <w:rsid w:val="00A370DB"/>
    <w:rsid w:val="00A4106B"/>
    <w:rsid w:val="00A419F8"/>
    <w:rsid w:val="00A41E40"/>
    <w:rsid w:val="00A41F1B"/>
    <w:rsid w:val="00A439CC"/>
    <w:rsid w:val="00A43D75"/>
    <w:rsid w:val="00A5320A"/>
    <w:rsid w:val="00A54075"/>
    <w:rsid w:val="00A5540A"/>
    <w:rsid w:val="00A5596C"/>
    <w:rsid w:val="00A62762"/>
    <w:rsid w:val="00A638F6"/>
    <w:rsid w:val="00A651E5"/>
    <w:rsid w:val="00A65E15"/>
    <w:rsid w:val="00A67699"/>
    <w:rsid w:val="00A700F3"/>
    <w:rsid w:val="00A71A3A"/>
    <w:rsid w:val="00A72757"/>
    <w:rsid w:val="00A729A9"/>
    <w:rsid w:val="00A72CC7"/>
    <w:rsid w:val="00A748AB"/>
    <w:rsid w:val="00A7533D"/>
    <w:rsid w:val="00A75B9A"/>
    <w:rsid w:val="00A76165"/>
    <w:rsid w:val="00A77C8A"/>
    <w:rsid w:val="00A81ADE"/>
    <w:rsid w:val="00A81E72"/>
    <w:rsid w:val="00A87EE2"/>
    <w:rsid w:val="00A90DA3"/>
    <w:rsid w:val="00A92376"/>
    <w:rsid w:val="00A931B3"/>
    <w:rsid w:val="00A9349D"/>
    <w:rsid w:val="00A93F68"/>
    <w:rsid w:val="00A966FA"/>
    <w:rsid w:val="00AA016A"/>
    <w:rsid w:val="00AA1653"/>
    <w:rsid w:val="00AA4230"/>
    <w:rsid w:val="00AA636D"/>
    <w:rsid w:val="00AA77CB"/>
    <w:rsid w:val="00AB30BB"/>
    <w:rsid w:val="00AB4BD7"/>
    <w:rsid w:val="00AB5C6E"/>
    <w:rsid w:val="00AB74D1"/>
    <w:rsid w:val="00AB7BF3"/>
    <w:rsid w:val="00AC2B96"/>
    <w:rsid w:val="00AC549B"/>
    <w:rsid w:val="00AC589A"/>
    <w:rsid w:val="00AC5E4F"/>
    <w:rsid w:val="00AC7416"/>
    <w:rsid w:val="00AC795F"/>
    <w:rsid w:val="00AD2199"/>
    <w:rsid w:val="00AD2CB5"/>
    <w:rsid w:val="00AD30F2"/>
    <w:rsid w:val="00AD4192"/>
    <w:rsid w:val="00AD4F0C"/>
    <w:rsid w:val="00AD5F6E"/>
    <w:rsid w:val="00AD7EC9"/>
    <w:rsid w:val="00AE03AE"/>
    <w:rsid w:val="00AE0728"/>
    <w:rsid w:val="00AE2702"/>
    <w:rsid w:val="00AE28A0"/>
    <w:rsid w:val="00AE388A"/>
    <w:rsid w:val="00AE4E72"/>
    <w:rsid w:val="00AF1438"/>
    <w:rsid w:val="00AF28C7"/>
    <w:rsid w:val="00AF2999"/>
    <w:rsid w:val="00AF7566"/>
    <w:rsid w:val="00AF78DF"/>
    <w:rsid w:val="00B048DB"/>
    <w:rsid w:val="00B04A7E"/>
    <w:rsid w:val="00B07F80"/>
    <w:rsid w:val="00B107B7"/>
    <w:rsid w:val="00B11167"/>
    <w:rsid w:val="00B11298"/>
    <w:rsid w:val="00B11775"/>
    <w:rsid w:val="00B119EE"/>
    <w:rsid w:val="00B1248D"/>
    <w:rsid w:val="00B12DB5"/>
    <w:rsid w:val="00B150D7"/>
    <w:rsid w:val="00B1798F"/>
    <w:rsid w:val="00B17C50"/>
    <w:rsid w:val="00B207A1"/>
    <w:rsid w:val="00B20F0A"/>
    <w:rsid w:val="00B21904"/>
    <w:rsid w:val="00B325D2"/>
    <w:rsid w:val="00B358D1"/>
    <w:rsid w:val="00B36BD1"/>
    <w:rsid w:val="00B379E6"/>
    <w:rsid w:val="00B41A6F"/>
    <w:rsid w:val="00B559DC"/>
    <w:rsid w:val="00B57028"/>
    <w:rsid w:val="00B623EA"/>
    <w:rsid w:val="00B623F2"/>
    <w:rsid w:val="00B62D67"/>
    <w:rsid w:val="00B63478"/>
    <w:rsid w:val="00B667F3"/>
    <w:rsid w:val="00B66C8B"/>
    <w:rsid w:val="00B67507"/>
    <w:rsid w:val="00B67BAC"/>
    <w:rsid w:val="00B70638"/>
    <w:rsid w:val="00B73B34"/>
    <w:rsid w:val="00B73F1F"/>
    <w:rsid w:val="00B740FE"/>
    <w:rsid w:val="00B75D6D"/>
    <w:rsid w:val="00B81B99"/>
    <w:rsid w:val="00B824DF"/>
    <w:rsid w:val="00B86C2A"/>
    <w:rsid w:val="00B86FEE"/>
    <w:rsid w:val="00B87120"/>
    <w:rsid w:val="00B87150"/>
    <w:rsid w:val="00B871CE"/>
    <w:rsid w:val="00B90548"/>
    <w:rsid w:val="00B9267E"/>
    <w:rsid w:val="00B96A66"/>
    <w:rsid w:val="00BA021C"/>
    <w:rsid w:val="00BA0375"/>
    <w:rsid w:val="00BA088B"/>
    <w:rsid w:val="00BA11CB"/>
    <w:rsid w:val="00BA13A2"/>
    <w:rsid w:val="00BA13B5"/>
    <w:rsid w:val="00BA1503"/>
    <w:rsid w:val="00BA3F26"/>
    <w:rsid w:val="00BA475E"/>
    <w:rsid w:val="00BA488A"/>
    <w:rsid w:val="00BA4A7B"/>
    <w:rsid w:val="00BA4DC6"/>
    <w:rsid w:val="00BA5C8C"/>
    <w:rsid w:val="00BB0AEB"/>
    <w:rsid w:val="00BB0CEA"/>
    <w:rsid w:val="00BB1626"/>
    <w:rsid w:val="00BB2E7F"/>
    <w:rsid w:val="00BB3236"/>
    <w:rsid w:val="00BB3917"/>
    <w:rsid w:val="00BB4128"/>
    <w:rsid w:val="00BB584B"/>
    <w:rsid w:val="00BC07F0"/>
    <w:rsid w:val="00BC09D2"/>
    <w:rsid w:val="00BC358E"/>
    <w:rsid w:val="00BC4293"/>
    <w:rsid w:val="00BC43DC"/>
    <w:rsid w:val="00BD080A"/>
    <w:rsid w:val="00BD100D"/>
    <w:rsid w:val="00BD25F1"/>
    <w:rsid w:val="00BD2B3B"/>
    <w:rsid w:val="00BD3D92"/>
    <w:rsid w:val="00BD6412"/>
    <w:rsid w:val="00BD7052"/>
    <w:rsid w:val="00BD7D4E"/>
    <w:rsid w:val="00BE1762"/>
    <w:rsid w:val="00BE5DBA"/>
    <w:rsid w:val="00BE7758"/>
    <w:rsid w:val="00BF1393"/>
    <w:rsid w:val="00BF3CD6"/>
    <w:rsid w:val="00BF4092"/>
    <w:rsid w:val="00BF4818"/>
    <w:rsid w:val="00BF4C30"/>
    <w:rsid w:val="00BF5077"/>
    <w:rsid w:val="00C01CBE"/>
    <w:rsid w:val="00C032B0"/>
    <w:rsid w:val="00C0362E"/>
    <w:rsid w:val="00C07B58"/>
    <w:rsid w:val="00C12B9E"/>
    <w:rsid w:val="00C219A6"/>
    <w:rsid w:val="00C22CA3"/>
    <w:rsid w:val="00C26339"/>
    <w:rsid w:val="00C272C5"/>
    <w:rsid w:val="00C27746"/>
    <w:rsid w:val="00C30804"/>
    <w:rsid w:val="00C34DE3"/>
    <w:rsid w:val="00C3549C"/>
    <w:rsid w:val="00C354F2"/>
    <w:rsid w:val="00C40D63"/>
    <w:rsid w:val="00C43505"/>
    <w:rsid w:val="00C44473"/>
    <w:rsid w:val="00C455EA"/>
    <w:rsid w:val="00C45C65"/>
    <w:rsid w:val="00C504A6"/>
    <w:rsid w:val="00C50993"/>
    <w:rsid w:val="00C50A6D"/>
    <w:rsid w:val="00C51BDB"/>
    <w:rsid w:val="00C5404D"/>
    <w:rsid w:val="00C54953"/>
    <w:rsid w:val="00C54FD4"/>
    <w:rsid w:val="00C55539"/>
    <w:rsid w:val="00C60686"/>
    <w:rsid w:val="00C61610"/>
    <w:rsid w:val="00C62A19"/>
    <w:rsid w:val="00C64DE9"/>
    <w:rsid w:val="00C67341"/>
    <w:rsid w:val="00C67B90"/>
    <w:rsid w:val="00C70A96"/>
    <w:rsid w:val="00C72148"/>
    <w:rsid w:val="00C7440F"/>
    <w:rsid w:val="00C74ACB"/>
    <w:rsid w:val="00C75447"/>
    <w:rsid w:val="00C759CB"/>
    <w:rsid w:val="00C75CC1"/>
    <w:rsid w:val="00C75EA1"/>
    <w:rsid w:val="00C7680C"/>
    <w:rsid w:val="00C771DB"/>
    <w:rsid w:val="00C8014D"/>
    <w:rsid w:val="00C80705"/>
    <w:rsid w:val="00C81DF6"/>
    <w:rsid w:val="00C83F2D"/>
    <w:rsid w:val="00C8657A"/>
    <w:rsid w:val="00C9061C"/>
    <w:rsid w:val="00C90A32"/>
    <w:rsid w:val="00C913E3"/>
    <w:rsid w:val="00C91BBF"/>
    <w:rsid w:val="00C92647"/>
    <w:rsid w:val="00C9277D"/>
    <w:rsid w:val="00C92BA4"/>
    <w:rsid w:val="00C9340D"/>
    <w:rsid w:val="00C934AF"/>
    <w:rsid w:val="00C9531A"/>
    <w:rsid w:val="00C961EA"/>
    <w:rsid w:val="00CA07FB"/>
    <w:rsid w:val="00CA2254"/>
    <w:rsid w:val="00CA2927"/>
    <w:rsid w:val="00CA6B2E"/>
    <w:rsid w:val="00CA742D"/>
    <w:rsid w:val="00CA778B"/>
    <w:rsid w:val="00CB0D52"/>
    <w:rsid w:val="00CB1D74"/>
    <w:rsid w:val="00CB2A70"/>
    <w:rsid w:val="00CB4769"/>
    <w:rsid w:val="00CB6146"/>
    <w:rsid w:val="00CB6586"/>
    <w:rsid w:val="00CC03E5"/>
    <w:rsid w:val="00CC0C8F"/>
    <w:rsid w:val="00CC0ED9"/>
    <w:rsid w:val="00CC22F2"/>
    <w:rsid w:val="00CC3E0A"/>
    <w:rsid w:val="00CC4EC9"/>
    <w:rsid w:val="00CC51BF"/>
    <w:rsid w:val="00CC74A5"/>
    <w:rsid w:val="00CC78E0"/>
    <w:rsid w:val="00CD024C"/>
    <w:rsid w:val="00CD0A04"/>
    <w:rsid w:val="00CD5A49"/>
    <w:rsid w:val="00CD5ECE"/>
    <w:rsid w:val="00CE0052"/>
    <w:rsid w:val="00CE0B84"/>
    <w:rsid w:val="00CE141E"/>
    <w:rsid w:val="00CE1AA8"/>
    <w:rsid w:val="00CE2FAA"/>
    <w:rsid w:val="00CE4754"/>
    <w:rsid w:val="00CE7798"/>
    <w:rsid w:val="00CF1F99"/>
    <w:rsid w:val="00CF20DD"/>
    <w:rsid w:val="00CF233A"/>
    <w:rsid w:val="00CF37FE"/>
    <w:rsid w:val="00CF3CA9"/>
    <w:rsid w:val="00CF5804"/>
    <w:rsid w:val="00CF5E33"/>
    <w:rsid w:val="00D02882"/>
    <w:rsid w:val="00D032D3"/>
    <w:rsid w:val="00D04B07"/>
    <w:rsid w:val="00D05AF0"/>
    <w:rsid w:val="00D10055"/>
    <w:rsid w:val="00D12877"/>
    <w:rsid w:val="00D14685"/>
    <w:rsid w:val="00D15D09"/>
    <w:rsid w:val="00D16E42"/>
    <w:rsid w:val="00D16E49"/>
    <w:rsid w:val="00D205AF"/>
    <w:rsid w:val="00D207D1"/>
    <w:rsid w:val="00D23B12"/>
    <w:rsid w:val="00D245BA"/>
    <w:rsid w:val="00D2671B"/>
    <w:rsid w:val="00D30493"/>
    <w:rsid w:val="00D30BA1"/>
    <w:rsid w:val="00D3244E"/>
    <w:rsid w:val="00D33B90"/>
    <w:rsid w:val="00D34251"/>
    <w:rsid w:val="00D344B2"/>
    <w:rsid w:val="00D369ED"/>
    <w:rsid w:val="00D37018"/>
    <w:rsid w:val="00D41A5A"/>
    <w:rsid w:val="00D42973"/>
    <w:rsid w:val="00D446FF"/>
    <w:rsid w:val="00D451A2"/>
    <w:rsid w:val="00D46EBA"/>
    <w:rsid w:val="00D47AA9"/>
    <w:rsid w:val="00D47B53"/>
    <w:rsid w:val="00D50566"/>
    <w:rsid w:val="00D50EB7"/>
    <w:rsid w:val="00D51394"/>
    <w:rsid w:val="00D55A80"/>
    <w:rsid w:val="00D57B9F"/>
    <w:rsid w:val="00D600A6"/>
    <w:rsid w:val="00D618F3"/>
    <w:rsid w:val="00D64D91"/>
    <w:rsid w:val="00D66394"/>
    <w:rsid w:val="00D66753"/>
    <w:rsid w:val="00D66C65"/>
    <w:rsid w:val="00D70D9A"/>
    <w:rsid w:val="00D747EA"/>
    <w:rsid w:val="00D7746C"/>
    <w:rsid w:val="00D80A68"/>
    <w:rsid w:val="00D83351"/>
    <w:rsid w:val="00D848E4"/>
    <w:rsid w:val="00D84DD2"/>
    <w:rsid w:val="00D8625A"/>
    <w:rsid w:val="00D87C99"/>
    <w:rsid w:val="00D90CAD"/>
    <w:rsid w:val="00D9324C"/>
    <w:rsid w:val="00D960E4"/>
    <w:rsid w:val="00DA2DEE"/>
    <w:rsid w:val="00DA4DC1"/>
    <w:rsid w:val="00DA5D7A"/>
    <w:rsid w:val="00DA65B2"/>
    <w:rsid w:val="00DB1612"/>
    <w:rsid w:val="00DB1620"/>
    <w:rsid w:val="00DB5BA1"/>
    <w:rsid w:val="00DB7B2A"/>
    <w:rsid w:val="00DC1028"/>
    <w:rsid w:val="00DC1955"/>
    <w:rsid w:val="00DC4249"/>
    <w:rsid w:val="00DC5389"/>
    <w:rsid w:val="00DC55D5"/>
    <w:rsid w:val="00DD097D"/>
    <w:rsid w:val="00DD0F17"/>
    <w:rsid w:val="00DD104E"/>
    <w:rsid w:val="00DD1114"/>
    <w:rsid w:val="00DD124C"/>
    <w:rsid w:val="00DD39A2"/>
    <w:rsid w:val="00DD46D3"/>
    <w:rsid w:val="00DD7DAF"/>
    <w:rsid w:val="00DE101C"/>
    <w:rsid w:val="00DE1258"/>
    <w:rsid w:val="00DE1D28"/>
    <w:rsid w:val="00DE1F8D"/>
    <w:rsid w:val="00DE2AEB"/>
    <w:rsid w:val="00DE35A2"/>
    <w:rsid w:val="00DE5158"/>
    <w:rsid w:val="00DE5D1A"/>
    <w:rsid w:val="00DE62BC"/>
    <w:rsid w:val="00DF0FE7"/>
    <w:rsid w:val="00DF127A"/>
    <w:rsid w:val="00DF2712"/>
    <w:rsid w:val="00DF28A2"/>
    <w:rsid w:val="00DF34E4"/>
    <w:rsid w:val="00DF55BC"/>
    <w:rsid w:val="00DF6DEA"/>
    <w:rsid w:val="00E01962"/>
    <w:rsid w:val="00E036AD"/>
    <w:rsid w:val="00E03DB3"/>
    <w:rsid w:val="00E05688"/>
    <w:rsid w:val="00E05DC0"/>
    <w:rsid w:val="00E06501"/>
    <w:rsid w:val="00E0653D"/>
    <w:rsid w:val="00E06A26"/>
    <w:rsid w:val="00E06C0C"/>
    <w:rsid w:val="00E06C11"/>
    <w:rsid w:val="00E07E22"/>
    <w:rsid w:val="00E10D81"/>
    <w:rsid w:val="00E135C8"/>
    <w:rsid w:val="00E1403A"/>
    <w:rsid w:val="00E1537A"/>
    <w:rsid w:val="00E161E5"/>
    <w:rsid w:val="00E17346"/>
    <w:rsid w:val="00E22520"/>
    <w:rsid w:val="00E22AA3"/>
    <w:rsid w:val="00E237DE"/>
    <w:rsid w:val="00E24F90"/>
    <w:rsid w:val="00E2520A"/>
    <w:rsid w:val="00E25C58"/>
    <w:rsid w:val="00E27D73"/>
    <w:rsid w:val="00E302C5"/>
    <w:rsid w:val="00E31BC5"/>
    <w:rsid w:val="00E32598"/>
    <w:rsid w:val="00E32609"/>
    <w:rsid w:val="00E3268F"/>
    <w:rsid w:val="00E34215"/>
    <w:rsid w:val="00E34C96"/>
    <w:rsid w:val="00E36610"/>
    <w:rsid w:val="00E378BD"/>
    <w:rsid w:val="00E40A83"/>
    <w:rsid w:val="00E4266F"/>
    <w:rsid w:val="00E44110"/>
    <w:rsid w:val="00E452F0"/>
    <w:rsid w:val="00E468DA"/>
    <w:rsid w:val="00E46A9B"/>
    <w:rsid w:val="00E46CBB"/>
    <w:rsid w:val="00E503CC"/>
    <w:rsid w:val="00E51336"/>
    <w:rsid w:val="00E525EF"/>
    <w:rsid w:val="00E557AE"/>
    <w:rsid w:val="00E566C0"/>
    <w:rsid w:val="00E57A47"/>
    <w:rsid w:val="00E57D7E"/>
    <w:rsid w:val="00E603F6"/>
    <w:rsid w:val="00E614A0"/>
    <w:rsid w:val="00E64E7A"/>
    <w:rsid w:val="00E657DD"/>
    <w:rsid w:val="00E6615B"/>
    <w:rsid w:val="00E73963"/>
    <w:rsid w:val="00E748A7"/>
    <w:rsid w:val="00E752E6"/>
    <w:rsid w:val="00E75DA0"/>
    <w:rsid w:val="00E75F34"/>
    <w:rsid w:val="00E77491"/>
    <w:rsid w:val="00E77794"/>
    <w:rsid w:val="00E779B2"/>
    <w:rsid w:val="00E77FD1"/>
    <w:rsid w:val="00E807C4"/>
    <w:rsid w:val="00E80CA4"/>
    <w:rsid w:val="00E81CE6"/>
    <w:rsid w:val="00E827AC"/>
    <w:rsid w:val="00E8408F"/>
    <w:rsid w:val="00E84C98"/>
    <w:rsid w:val="00E85195"/>
    <w:rsid w:val="00E875AF"/>
    <w:rsid w:val="00E9018D"/>
    <w:rsid w:val="00E90625"/>
    <w:rsid w:val="00E90ECF"/>
    <w:rsid w:val="00E91A95"/>
    <w:rsid w:val="00E91C87"/>
    <w:rsid w:val="00E9292A"/>
    <w:rsid w:val="00E96E81"/>
    <w:rsid w:val="00EA39EA"/>
    <w:rsid w:val="00EA3FC5"/>
    <w:rsid w:val="00EA5282"/>
    <w:rsid w:val="00EA6725"/>
    <w:rsid w:val="00EA746A"/>
    <w:rsid w:val="00EA7FF4"/>
    <w:rsid w:val="00EB181B"/>
    <w:rsid w:val="00EB21D8"/>
    <w:rsid w:val="00EB2AA8"/>
    <w:rsid w:val="00EB2C87"/>
    <w:rsid w:val="00EB4E81"/>
    <w:rsid w:val="00EB5BAC"/>
    <w:rsid w:val="00EC1065"/>
    <w:rsid w:val="00EC1B13"/>
    <w:rsid w:val="00EC23C8"/>
    <w:rsid w:val="00EC3FC0"/>
    <w:rsid w:val="00EC6ADB"/>
    <w:rsid w:val="00EC6C00"/>
    <w:rsid w:val="00ED02B2"/>
    <w:rsid w:val="00ED2866"/>
    <w:rsid w:val="00ED4717"/>
    <w:rsid w:val="00ED6F3F"/>
    <w:rsid w:val="00ED723D"/>
    <w:rsid w:val="00EE012C"/>
    <w:rsid w:val="00EE1341"/>
    <w:rsid w:val="00EE3FC1"/>
    <w:rsid w:val="00EE5424"/>
    <w:rsid w:val="00EE5450"/>
    <w:rsid w:val="00EE5AB0"/>
    <w:rsid w:val="00EE77FB"/>
    <w:rsid w:val="00EF0326"/>
    <w:rsid w:val="00EF1C40"/>
    <w:rsid w:val="00EF430F"/>
    <w:rsid w:val="00EF4C89"/>
    <w:rsid w:val="00EF60D8"/>
    <w:rsid w:val="00EF62C8"/>
    <w:rsid w:val="00EF710B"/>
    <w:rsid w:val="00F010A8"/>
    <w:rsid w:val="00F019B1"/>
    <w:rsid w:val="00F02A52"/>
    <w:rsid w:val="00F079D9"/>
    <w:rsid w:val="00F10717"/>
    <w:rsid w:val="00F1245A"/>
    <w:rsid w:val="00F12495"/>
    <w:rsid w:val="00F15124"/>
    <w:rsid w:val="00F15233"/>
    <w:rsid w:val="00F16309"/>
    <w:rsid w:val="00F21BFE"/>
    <w:rsid w:val="00F243D8"/>
    <w:rsid w:val="00F26BCC"/>
    <w:rsid w:val="00F27BB5"/>
    <w:rsid w:val="00F32ACC"/>
    <w:rsid w:val="00F33632"/>
    <w:rsid w:val="00F3404A"/>
    <w:rsid w:val="00F34D01"/>
    <w:rsid w:val="00F35569"/>
    <w:rsid w:val="00F360DD"/>
    <w:rsid w:val="00F365F4"/>
    <w:rsid w:val="00F37015"/>
    <w:rsid w:val="00F37899"/>
    <w:rsid w:val="00F37A8C"/>
    <w:rsid w:val="00F403BE"/>
    <w:rsid w:val="00F40967"/>
    <w:rsid w:val="00F40CFE"/>
    <w:rsid w:val="00F417EC"/>
    <w:rsid w:val="00F41998"/>
    <w:rsid w:val="00F450AA"/>
    <w:rsid w:val="00F45468"/>
    <w:rsid w:val="00F45DEB"/>
    <w:rsid w:val="00F46C3F"/>
    <w:rsid w:val="00F472B6"/>
    <w:rsid w:val="00F5300F"/>
    <w:rsid w:val="00F552E5"/>
    <w:rsid w:val="00F55420"/>
    <w:rsid w:val="00F55E49"/>
    <w:rsid w:val="00F605A9"/>
    <w:rsid w:val="00F6631E"/>
    <w:rsid w:val="00F67824"/>
    <w:rsid w:val="00F67EBF"/>
    <w:rsid w:val="00F711D7"/>
    <w:rsid w:val="00F714C2"/>
    <w:rsid w:val="00F7201C"/>
    <w:rsid w:val="00F72391"/>
    <w:rsid w:val="00F72659"/>
    <w:rsid w:val="00F72A8A"/>
    <w:rsid w:val="00F746C4"/>
    <w:rsid w:val="00F751E4"/>
    <w:rsid w:val="00F75D30"/>
    <w:rsid w:val="00F761C4"/>
    <w:rsid w:val="00F76939"/>
    <w:rsid w:val="00F80D62"/>
    <w:rsid w:val="00F81983"/>
    <w:rsid w:val="00F81D7C"/>
    <w:rsid w:val="00F821B9"/>
    <w:rsid w:val="00F8299D"/>
    <w:rsid w:val="00F83436"/>
    <w:rsid w:val="00F85F3D"/>
    <w:rsid w:val="00F87897"/>
    <w:rsid w:val="00F92071"/>
    <w:rsid w:val="00F97A96"/>
    <w:rsid w:val="00FA0A9A"/>
    <w:rsid w:val="00FA164B"/>
    <w:rsid w:val="00FA19F3"/>
    <w:rsid w:val="00FA24FA"/>
    <w:rsid w:val="00FA263F"/>
    <w:rsid w:val="00FA3541"/>
    <w:rsid w:val="00FA3564"/>
    <w:rsid w:val="00FA6580"/>
    <w:rsid w:val="00FB0390"/>
    <w:rsid w:val="00FB0C0F"/>
    <w:rsid w:val="00FB4EBD"/>
    <w:rsid w:val="00FB708E"/>
    <w:rsid w:val="00FB7B49"/>
    <w:rsid w:val="00FC0060"/>
    <w:rsid w:val="00FC231A"/>
    <w:rsid w:val="00FC4486"/>
    <w:rsid w:val="00FC6739"/>
    <w:rsid w:val="00FD01F6"/>
    <w:rsid w:val="00FD0A2C"/>
    <w:rsid w:val="00FD24C6"/>
    <w:rsid w:val="00FD4CD2"/>
    <w:rsid w:val="00FD512C"/>
    <w:rsid w:val="00FD68C8"/>
    <w:rsid w:val="00FD6EAC"/>
    <w:rsid w:val="00FE0550"/>
    <w:rsid w:val="00FE0A94"/>
    <w:rsid w:val="00FE1A0B"/>
    <w:rsid w:val="00FE57B3"/>
    <w:rsid w:val="00FE755C"/>
    <w:rsid w:val="00FE7759"/>
    <w:rsid w:val="00FE7A37"/>
    <w:rsid w:val="00FF081A"/>
    <w:rsid w:val="00FF67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86DA89"/>
  <w15:docId w15:val="{1395AF31-1BF5-430B-93BE-D9EE5E9FD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86FEE"/>
    <w:pPr>
      <w:suppressAutoHyphens/>
    </w:pPr>
    <w:rPr>
      <w:sz w:val="24"/>
      <w:szCs w:val="24"/>
      <w:lang w:eastAsia="ar-SA"/>
    </w:rPr>
  </w:style>
  <w:style w:type="paragraph" w:styleId="1">
    <w:name w:val="heading 1"/>
    <w:basedOn w:val="a"/>
    <w:next w:val="a"/>
    <w:qFormat/>
    <w:rsid w:val="009343C2"/>
    <w:pPr>
      <w:keepNext/>
      <w:tabs>
        <w:tab w:val="left" w:pos="0"/>
        <w:tab w:val="left" w:pos="432"/>
      </w:tabs>
      <w:spacing w:before="240" w:after="60"/>
      <w:ind w:left="432" w:hanging="432"/>
      <w:jc w:val="both"/>
      <w:outlineLvl w:val="0"/>
    </w:pPr>
    <w:rPr>
      <w:b/>
      <w:bCs/>
      <w:kern w:val="1"/>
      <w:sz w:val="28"/>
      <w:szCs w:val="32"/>
    </w:rPr>
  </w:style>
  <w:style w:type="paragraph" w:styleId="2">
    <w:name w:val="heading 2"/>
    <w:basedOn w:val="a"/>
    <w:next w:val="a"/>
    <w:qFormat/>
    <w:rsid w:val="009343C2"/>
    <w:pPr>
      <w:keepNext/>
      <w:tabs>
        <w:tab w:val="left" w:pos="0"/>
        <w:tab w:val="left" w:pos="576"/>
      </w:tabs>
      <w:ind w:left="576" w:hanging="576"/>
      <w:jc w:val="center"/>
      <w:outlineLvl w:val="1"/>
    </w:pPr>
    <w:rPr>
      <w:b/>
      <w:bCs/>
      <w:sz w:val="28"/>
    </w:rPr>
  </w:style>
  <w:style w:type="paragraph" w:styleId="3">
    <w:name w:val="heading 3"/>
    <w:basedOn w:val="a"/>
    <w:next w:val="a"/>
    <w:qFormat/>
    <w:rsid w:val="009343C2"/>
    <w:pPr>
      <w:keepNext/>
      <w:tabs>
        <w:tab w:val="left" w:pos="0"/>
        <w:tab w:val="left" w:pos="720"/>
      </w:tabs>
      <w:ind w:left="540"/>
      <w:jc w:val="both"/>
      <w:outlineLvl w:val="2"/>
    </w:pPr>
    <w:rPr>
      <w:sz w:val="28"/>
    </w:rPr>
  </w:style>
  <w:style w:type="paragraph" w:styleId="4">
    <w:name w:val="heading 4"/>
    <w:basedOn w:val="a"/>
    <w:next w:val="a"/>
    <w:qFormat/>
    <w:rsid w:val="009343C2"/>
    <w:pPr>
      <w:keepNext/>
      <w:tabs>
        <w:tab w:val="left" w:pos="0"/>
        <w:tab w:val="left" w:pos="864"/>
      </w:tabs>
      <w:overflowPunct w:val="0"/>
      <w:autoSpaceDE w:val="0"/>
      <w:spacing w:before="240" w:after="120"/>
      <w:ind w:left="864" w:hanging="864"/>
      <w:outlineLvl w:val="3"/>
    </w:pPr>
    <w:rPr>
      <w:b/>
      <w:bCs/>
      <w:sz w:val="28"/>
      <w:szCs w:val="28"/>
    </w:rPr>
  </w:style>
  <w:style w:type="paragraph" w:styleId="5">
    <w:name w:val="heading 5"/>
    <w:basedOn w:val="a"/>
    <w:next w:val="a"/>
    <w:qFormat/>
    <w:rsid w:val="009343C2"/>
    <w:pPr>
      <w:tabs>
        <w:tab w:val="left" w:pos="0"/>
        <w:tab w:val="left" w:pos="1008"/>
      </w:tabs>
      <w:spacing w:before="240" w:after="60"/>
      <w:ind w:left="1008" w:hanging="1008"/>
      <w:jc w:val="both"/>
      <w:outlineLvl w:val="4"/>
    </w:pPr>
    <w:rPr>
      <w:sz w:val="22"/>
      <w:szCs w:val="20"/>
    </w:rPr>
  </w:style>
  <w:style w:type="paragraph" w:styleId="6">
    <w:name w:val="heading 6"/>
    <w:basedOn w:val="a"/>
    <w:next w:val="a"/>
    <w:qFormat/>
    <w:rsid w:val="009343C2"/>
    <w:pPr>
      <w:tabs>
        <w:tab w:val="left" w:pos="0"/>
        <w:tab w:val="left" w:pos="1152"/>
      </w:tabs>
      <w:spacing w:before="240" w:after="60"/>
      <w:ind w:left="1152" w:hanging="1152"/>
      <w:jc w:val="both"/>
      <w:outlineLvl w:val="5"/>
    </w:pPr>
    <w:rPr>
      <w:i/>
      <w:sz w:val="22"/>
      <w:szCs w:val="20"/>
    </w:rPr>
  </w:style>
  <w:style w:type="paragraph" w:styleId="7">
    <w:name w:val="heading 7"/>
    <w:basedOn w:val="a"/>
    <w:next w:val="a"/>
    <w:qFormat/>
    <w:rsid w:val="009343C2"/>
    <w:pPr>
      <w:tabs>
        <w:tab w:val="left" w:pos="0"/>
        <w:tab w:val="left" w:pos="1296"/>
      </w:tabs>
      <w:spacing w:before="240" w:after="60"/>
      <w:ind w:left="1296" w:hanging="1296"/>
      <w:jc w:val="both"/>
      <w:outlineLvl w:val="6"/>
    </w:pPr>
    <w:rPr>
      <w:rFonts w:ascii="Arial" w:hAnsi="Arial"/>
      <w:sz w:val="20"/>
      <w:szCs w:val="20"/>
    </w:rPr>
  </w:style>
  <w:style w:type="paragraph" w:styleId="8">
    <w:name w:val="heading 8"/>
    <w:basedOn w:val="a"/>
    <w:next w:val="a"/>
    <w:qFormat/>
    <w:rsid w:val="009343C2"/>
    <w:pPr>
      <w:tabs>
        <w:tab w:val="left" w:pos="0"/>
        <w:tab w:val="left" w:pos="1440"/>
      </w:tabs>
      <w:spacing w:before="240" w:after="60"/>
      <w:ind w:left="1440" w:hanging="1440"/>
      <w:jc w:val="both"/>
      <w:outlineLvl w:val="7"/>
    </w:pPr>
    <w:rPr>
      <w:rFonts w:ascii="Arial" w:hAnsi="Arial"/>
      <w:i/>
      <w:sz w:val="20"/>
      <w:szCs w:val="20"/>
    </w:rPr>
  </w:style>
  <w:style w:type="paragraph" w:styleId="9">
    <w:name w:val="heading 9"/>
    <w:basedOn w:val="a"/>
    <w:next w:val="a"/>
    <w:qFormat/>
    <w:rsid w:val="009343C2"/>
    <w:pPr>
      <w:tabs>
        <w:tab w:val="left" w:pos="0"/>
        <w:tab w:val="left" w:pos="1584"/>
      </w:tabs>
      <w:spacing w:before="240" w:after="60"/>
      <w:ind w:left="1584" w:hanging="1584"/>
      <w:jc w:val="both"/>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3z0">
    <w:name w:val="WW8Num3z0"/>
    <w:rsid w:val="009343C2"/>
    <w:rPr>
      <w:rFonts w:ascii="Times New Roman" w:eastAsia="Times New Roman" w:hAnsi="Times New Roman" w:cs="Times New Roman"/>
    </w:rPr>
  </w:style>
  <w:style w:type="character" w:customStyle="1" w:styleId="WW8Num4z0">
    <w:name w:val="WW8Num4z0"/>
    <w:rsid w:val="009343C2"/>
    <w:rPr>
      <w:rFonts w:ascii="Symbol" w:hAnsi="Symbol"/>
    </w:rPr>
  </w:style>
  <w:style w:type="character" w:customStyle="1" w:styleId="90">
    <w:name w:val="Основной шрифт абзаца9"/>
    <w:rsid w:val="009343C2"/>
  </w:style>
  <w:style w:type="character" w:customStyle="1" w:styleId="Absatz-Standardschriftart">
    <w:name w:val="Absatz-Standardschriftart"/>
    <w:rsid w:val="009343C2"/>
  </w:style>
  <w:style w:type="character" w:customStyle="1" w:styleId="WW-Absatz-Standardschriftart">
    <w:name w:val="WW-Absatz-Standardschriftart"/>
    <w:rsid w:val="009343C2"/>
  </w:style>
  <w:style w:type="character" w:customStyle="1" w:styleId="WW-Absatz-Standardschriftart1">
    <w:name w:val="WW-Absatz-Standardschriftart1"/>
    <w:rsid w:val="009343C2"/>
  </w:style>
  <w:style w:type="character" w:customStyle="1" w:styleId="WW-Absatz-Standardschriftart11">
    <w:name w:val="WW-Absatz-Standardschriftart11"/>
    <w:rsid w:val="009343C2"/>
  </w:style>
  <w:style w:type="character" w:customStyle="1" w:styleId="WW-Absatz-Standardschriftart111">
    <w:name w:val="WW-Absatz-Standardschriftart111"/>
    <w:rsid w:val="009343C2"/>
  </w:style>
  <w:style w:type="character" w:customStyle="1" w:styleId="WW-Absatz-Standardschriftart1111">
    <w:name w:val="WW-Absatz-Standardschriftart1111"/>
    <w:rsid w:val="009343C2"/>
  </w:style>
  <w:style w:type="character" w:customStyle="1" w:styleId="WW-Absatz-Standardschriftart11111">
    <w:name w:val="WW-Absatz-Standardschriftart11111"/>
    <w:rsid w:val="009343C2"/>
  </w:style>
  <w:style w:type="character" w:customStyle="1" w:styleId="WW-Absatz-Standardschriftart111111">
    <w:name w:val="WW-Absatz-Standardschriftart111111"/>
    <w:rsid w:val="009343C2"/>
  </w:style>
  <w:style w:type="character" w:customStyle="1" w:styleId="WW-Absatz-Standardschriftart1111111">
    <w:name w:val="WW-Absatz-Standardschriftart1111111"/>
    <w:rsid w:val="009343C2"/>
  </w:style>
  <w:style w:type="character" w:customStyle="1" w:styleId="WW-Absatz-Standardschriftart11111111">
    <w:name w:val="WW-Absatz-Standardschriftart11111111"/>
    <w:rsid w:val="009343C2"/>
  </w:style>
  <w:style w:type="character" w:customStyle="1" w:styleId="WW-Absatz-Standardschriftart111111111">
    <w:name w:val="WW-Absatz-Standardschriftart111111111"/>
    <w:rsid w:val="009343C2"/>
  </w:style>
  <w:style w:type="character" w:customStyle="1" w:styleId="WW-Absatz-Standardschriftart1111111111">
    <w:name w:val="WW-Absatz-Standardschriftart1111111111"/>
    <w:rsid w:val="009343C2"/>
  </w:style>
  <w:style w:type="character" w:customStyle="1" w:styleId="WW-Absatz-Standardschriftart11111111111">
    <w:name w:val="WW-Absatz-Standardschriftart11111111111"/>
    <w:rsid w:val="009343C2"/>
  </w:style>
  <w:style w:type="character" w:customStyle="1" w:styleId="WW-Absatz-Standardschriftart111111111111">
    <w:name w:val="WW-Absatz-Standardschriftart111111111111"/>
    <w:rsid w:val="009343C2"/>
  </w:style>
  <w:style w:type="character" w:customStyle="1" w:styleId="WW-Absatz-Standardschriftart1111111111111">
    <w:name w:val="WW-Absatz-Standardschriftart1111111111111"/>
    <w:rsid w:val="009343C2"/>
  </w:style>
  <w:style w:type="character" w:customStyle="1" w:styleId="WW-Absatz-Standardschriftart11111111111111">
    <w:name w:val="WW-Absatz-Standardschriftart11111111111111"/>
    <w:rsid w:val="009343C2"/>
  </w:style>
  <w:style w:type="character" w:customStyle="1" w:styleId="WW-Absatz-Standardschriftart111111111111111">
    <w:name w:val="WW-Absatz-Standardschriftart111111111111111"/>
    <w:rsid w:val="009343C2"/>
  </w:style>
  <w:style w:type="character" w:customStyle="1" w:styleId="WW-Absatz-Standardschriftart1111111111111111">
    <w:name w:val="WW-Absatz-Standardschriftart1111111111111111"/>
    <w:rsid w:val="009343C2"/>
  </w:style>
  <w:style w:type="character" w:customStyle="1" w:styleId="WW-Absatz-Standardschriftart11111111111111111">
    <w:name w:val="WW-Absatz-Standardschriftart11111111111111111"/>
    <w:rsid w:val="009343C2"/>
  </w:style>
  <w:style w:type="character" w:customStyle="1" w:styleId="WW-Absatz-Standardschriftart111111111111111111">
    <w:name w:val="WW-Absatz-Standardschriftart111111111111111111"/>
    <w:rsid w:val="009343C2"/>
  </w:style>
  <w:style w:type="character" w:customStyle="1" w:styleId="WW-Absatz-Standardschriftart1111111111111111111">
    <w:name w:val="WW-Absatz-Standardschriftart1111111111111111111"/>
    <w:rsid w:val="009343C2"/>
  </w:style>
  <w:style w:type="character" w:customStyle="1" w:styleId="WW-Absatz-Standardschriftart11111111111111111111">
    <w:name w:val="WW-Absatz-Standardschriftart11111111111111111111"/>
    <w:rsid w:val="009343C2"/>
  </w:style>
  <w:style w:type="character" w:customStyle="1" w:styleId="80">
    <w:name w:val="Основной шрифт абзаца8"/>
    <w:rsid w:val="009343C2"/>
  </w:style>
  <w:style w:type="character" w:customStyle="1" w:styleId="WW-Absatz-Standardschriftart111111111111111111111">
    <w:name w:val="WW-Absatz-Standardschriftart111111111111111111111"/>
    <w:rsid w:val="009343C2"/>
  </w:style>
  <w:style w:type="character" w:customStyle="1" w:styleId="WW-Absatz-Standardschriftart1111111111111111111111">
    <w:name w:val="WW-Absatz-Standardschriftart1111111111111111111111"/>
    <w:rsid w:val="009343C2"/>
  </w:style>
  <w:style w:type="character" w:customStyle="1" w:styleId="WW-Absatz-Standardschriftart11111111111111111111111">
    <w:name w:val="WW-Absatz-Standardschriftart11111111111111111111111"/>
    <w:rsid w:val="009343C2"/>
  </w:style>
  <w:style w:type="character" w:customStyle="1" w:styleId="WW-Absatz-Standardschriftart111111111111111111111111">
    <w:name w:val="WW-Absatz-Standardschriftart111111111111111111111111"/>
    <w:rsid w:val="009343C2"/>
  </w:style>
  <w:style w:type="character" w:customStyle="1" w:styleId="WW-Absatz-Standardschriftart1111111111111111111111111">
    <w:name w:val="WW-Absatz-Standardschriftart1111111111111111111111111"/>
    <w:rsid w:val="009343C2"/>
  </w:style>
  <w:style w:type="character" w:customStyle="1" w:styleId="WW-Absatz-Standardschriftart11111111111111111111111111">
    <w:name w:val="WW-Absatz-Standardschriftart11111111111111111111111111"/>
    <w:rsid w:val="009343C2"/>
  </w:style>
  <w:style w:type="character" w:customStyle="1" w:styleId="WW8Num2z0">
    <w:name w:val="WW8Num2z0"/>
    <w:rsid w:val="009343C2"/>
    <w:rPr>
      <w:rFonts w:ascii="Times New Roman" w:hAnsi="Times New Roman" w:cs="Times New Roman"/>
      <w:sz w:val="24"/>
      <w:szCs w:val="24"/>
    </w:rPr>
  </w:style>
  <w:style w:type="character" w:customStyle="1" w:styleId="70">
    <w:name w:val="Основной шрифт абзаца7"/>
    <w:rsid w:val="009343C2"/>
  </w:style>
  <w:style w:type="character" w:customStyle="1" w:styleId="WW-Absatz-Standardschriftart111111111111111111111111111">
    <w:name w:val="WW-Absatz-Standardschriftart111111111111111111111111111"/>
    <w:rsid w:val="009343C2"/>
  </w:style>
  <w:style w:type="character" w:customStyle="1" w:styleId="WW-Absatz-Standardschriftart1111111111111111111111111111">
    <w:name w:val="WW-Absatz-Standardschriftart1111111111111111111111111111"/>
    <w:rsid w:val="009343C2"/>
  </w:style>
  <w:style w:type="character" w:customStyle="1" w:styleId="WW-Absatz-Standardschriftart11111111111111111111111111111">
    <w:name w:val="WW-Absatz-Standardschriftart11111111111111111111111111111"/>
    <w:rsid w:val="009343C2"/>
  </w:style>
  <w:style w:type="character" w:customStyle="1" w:styleId="WW-Absatz-Standardschriftart111111111111111111111111111111">
    <w:name w:val="WW-Absatz-Standardschriftart111111111111111111111111111111"/>
    <w:rsid w:val="009343C2"/>
  </w:style>
  <w:style w:type="character" w:customStyle="1" w:styleId="WW-Absatz-Standardschriftart1111111111111111111111111111111">
    <w:name w:val="WW-Absatz-Standardschriftart1111111111111111111111111111111"/>
    <w:rsid w:val="009343C2"/>
  </w:style>
  <w:style w:type="character" w:customStyle="1" w:styleId="WW-Absatz-Standardschriftart11111111111111111111111111111111">
    <w:name w:val="WW-Absatz-Standardschriftart11111111111111111111111111111111"/>
    <w:rsid w:val="009343C2"/>
  </w:style>
  <w:style w:type="character" w:customStyle="1" w:styleId="WW-Absatz-Standardschriftart111111111111111111111111111111111">
    <w:name w:val="WW-Absatz-Standardschriftart111111111111111111111111111111111"/>
    <w:rsid w:val="009343C2"/>
  </w:style>
  <w:style w:type="character" w:customStyle="1" w:styleId="WW-Absatz-Standardschriftart1111111111111111111111111111111111">
    <w:name w:val="WW-Absatz-Standardschriftart1111111111111111111111111111111111"/>
    <w:rsid w:val="009343C2"/>
  </w:style>
  <w:style w:type="character" w:customStyle="1" w:styleId="WW-Absatz-Standardschriftart11111111111111111111111111111111111">
    <w:name w:val="WW-Absatz-Standardschriftart11111111111111111111111111111111111"/>
    <w:rsid w:val="009343C2"/>
  </w:style>
  <w:style w:type="character" w:customStyle="1" w:styleId="WW-Absatz-Standardschriftart111111111111111111111111111111111111">
    <w:name w:val="WW-Absatz-Standardschriftart111111111111111111111111111111111111"/>
    <w:rsid w:val="009343C2"/>
  </w:style>
  <w:style w:type="character" w:customStyle="1" w:styleId="WW-Absatz-Standardschriftart1111111111111111111111111111111111111">
    <w:name w:val="WW-Absatz-Standardschriftart1111111111111111111111111111111111111"/>
    <w:rsid w:val="009343C2"/>
  </w:style>
  <w:style w:type="character" w:customStyle="1" w:styleId="WW-Absatz-Standardschriftart11111111111111111111111111111111111111">
    <w:name w:val="WW-Absatz-Standardschriftart11111111111111111111111111111111111111"/>
    <w:rsid w:val="009343C2"/>
  </w:style>
  <w:style w:type="character" w:customStyle="1" w:styleId="WW-Absatz-Standardschriftart111111111111111111111111111111111111111">
    <w:name w:val="WW-Absatz-Standardschriftart111111111111111111111111111111111111111"/>
    <w:rsid w:val="009343C2"/>
  </w:style>
  <w:style w:type="character" w:customStyle="1" w:styleId="WW-Absatz-Standardschriftart1111111111111111111111111111111111111111">
    <w:name w:val="WW-Absatz-Standardschriftart1111111111111111111111111111111111111111"/>
    <w:rsid w:val="009343C2"/>
  </w:style>
  <w:style w:type="character" w:customStyle="1" w:styleId="WW-Absatz-Standardschriftart11111111111111111111111111111111111111111">
    <w:name w:val="WW-Absatz-Standardschriftart11111111111111111111111111111111111111111"/>
    <w:rsid w:val="009343C2"/>
  </w:style>
  <w:style w:type="character" w:customStyle="1" w:styleId="60">
    <w:name w:val="Основной шрифт абзаца6"/>
    <w:rsid w:val="009343C2"/>
  </w:style>
  <w:style w:type="character" w:customStyle="1" w:styleId="WW-Absatz-Standardschriftart111111111111111111111111111111111111111111">
    <w:name w:val="WW-Absatz-Standardschriftart111111111111111111111111111111111111111111"/>
    <w:rsid w:val="009343C2"/>
  </w:style>
  <w:style w:type="character" w:customStyle="1" w:styleId="WW8Num1z0">
    <w:name w:val="WW8Num1z0"/>
    <w:rsid w:val="009343C2"/>
    <w:rPr>
      <w:rFonts w:ascii="Symbol" w:hAnsi="Symbol" w:cs="Times New Roman"/>
      <w:sz w:val="24"/>
      <w:szCs w:val="24"/>
    </w:rPr>
  </w:style>
  <w:style w:type="character" w:customStyle="1" w:styleId="50">
    <w:name w:val="Основной шрифт абзаца5"/>
    <w:rsid w:val="009343C2"/>
  </w:style>
  <w:style w:type="character" w:customStyle="1" w:styleId="a3">
    <w:name w:val="Символ сноски"/>
    <w:rsid w:val="009343C2"/>
    <w:rPr>
      <w:vertAlign w:val="superscript"/>
    </w:rPr>
  </w:style>
  <w:style w:type="character" w:customStyle="1" w:styleId="a4">
    <w:name w:val="Символы концевой сноски"/>
    <w:rsid w:val="009343C2"/>
    <w:rPr>
      <w:vertAlign w:val="superscript"/>
    </w:rPr>
  </w:style>
  <w:style w:type="character" w:customStyle="1" w:styleId="WW-Absatz-Standardschriftart1111111111111111111111111111111111111111111">
    <w:name w:val="WW-Absatz-Standardschriftart1111111111111111111111111111111111111111111"/>
    <w:rsid w:val="009343C2"/>
  </w:style>
  <w:style w:type="character" w:customStyle="1" w:styleId="WW-Absatz-Standardschriftart11111111111111111111111111111111111111111111">
    <w:name w:val="WW-Absatz-Standardschriftart11111111111111111111111111111111111111111111"/>
    <w:rsid w:val="009343C2"/>
  </w:style>
  <w:style w:type="character" w:customStyle="1" w:styleId="WW-Absatz-Standardschriftart111111111111111111111111111111111111111111111">
    <w:name w:val="WW-Absatz-Standardschriftart111111111111111111111111111111111111111111111"/>
    <w:rsid w:val="009343C2"/>
  </w:style>
  <w:style w:type="character" w:customStyle="1" w:styleId="WW-Absatz-Standardschriftart1111111111111111111111111111111111111111111111">
    <w:name w:val="WW-Absatz-Standardschriftart1111111111111111111111111111111111111111111111"/>
    <w:rsid w:val="009343C2"/>
  </w:style>
  <w:style w:type="character" w:customStyle="1" w:styleId="WW-Absatz-Standardschriftart11111111111111111111111111111111111111111111111">
    <w:name w:val="WW-Absatz-Standardschriftart11111111111111111111111111111111111111111111111"/>
    <w:rsid w:val="009343C2"/>
  </w:style>
  <w:style w:type="character" w:customStyle="1" w:styleId="WW8Num4z1">
    <w:name w:val="WW8Num4z1"/>
    <w:rsid w:val="009343C2"/>
    <w:rPr>
      <w:rFonts w:ascii="Courier New" w:hAnsi="Courier New" w:cs="Courier New"/>
    </w:rPr>
  </w:style>
  <w:style w:type="character" w:customStyle="1" w:styleId="WW8Num4z2">
    <w:name w:val="WW8Num4z2"/>
    <w:rsid w:val="009343C2"/>
    <w:rPr>
      <w:rFonts w:ascii="Wingdings" w:hAnsi="Wingdings"/>
    </w:rPr>
  </w:style>
  <w:style w:type="character" w:customStyle="1" w:styleId="40">
    <w:name w:val="Основной шрифт абзаца4"/>
    <w:rsid w:val="009343C2"/>
  </w:style>
  <w:style w:type="character" w:customStyle="1" w:styleId="WW-Absatz-Standardschriftart111111111111111111111111111111111111111111111111">
    <w:name w:val="WW-Absatz-Standardschriftart111111111111111111111111111111111111111111111111"/>
    <w:rsid w:val="009343C2"/>
  </w:style>
  <w:style w:type="character" w:customStyle="1" w:styleId="WW-Absatz-Standardschriftart1111111111111111111111111111111111111111111111111">
    <w:name w:val="WW-Absatz-Standardschriftart1111111111111111111111111111111111111111111111111"/>
    <w:rsid w:val="009343C2"/>
  </w:style>
  <w:style w:type="character" w:customStyle="1" w:styleId="WW-Absatz-Standardschriftart11111111111111111111111111111111111111111111111111">
    <w:name w:val="WW-Absatz-Standardschriftart11111111111111111111111111111111111111111111111111"/>
    <w:rsid w:val="009343C2"/>
  </w:style>
  <w:style w:type="character" w:customStyle="1" w:styleId="WW-Absatz-Standardschriftart111111111111111111111111111111111111111111111111111">
    <w:name w:val="WW-Absatz-Standardschriftart111111111111111111111111111111111111111111111111111"/>
    <w:rsid w:val="009343C2"/>
  </w:style>
  <w:style w:type="character" w:customStyle="1" w:styleId="WW-Absatz-Standardschriftart1111111111111111111111111111111111111111111111111111">
    <w:name w:val="WW-Absatz-Standardschriftart1111111111111111111111111111111111111111111111111111"/>
    <w:rsid w:val="009343C2"/>
  </w:style>
  <w:style w:type="character" w:customStyle="1" w:styleId="WW8Num5z0">
    <w:name w:val="WW8Num5z0"/>
    <w:rsid w:val="009343C2"/>
    <w:rPr>
      <w:rFonts w:ascii="Symbol" w:hAnsi="Symbol"/>
    </w:rPr>
  </w:style>
  <w:style w:type="character" w:customStyle="1" w:styleId="WW8Num6z0">
    <w:name w:val="WW8Num6z0"/>
    <w:rsid w:val="009343C2"/>
    <w:rPr>
      <w:rFonts w:ascii="Symbol" w:hAnsi="Symbol"/>
    </w:rPr>
  </w:style>
  <w:style w:type="character" w:customStyle="1" w:styleId="WW8Num7z0">
    <w:name w:val="WW8Num7z0"/>
    <w:rsid w:val="009343C2"/>
    <w:rPr>
      <w:rFonts w:ascii="Symbol" w:hAnsi="Symbol"/>
    </w:rPr>
  </w:style>
  <w:style w:type="character" w:customStyle="1" w:styleId="WW8Num8z0">
    <w:name w:val="WW8Num8z0"/>
    <w:rsid w:val="009343C2"/>
    <w:rPr>
      <w:rFonts w:ascii="Symbol" w:hAnsi="Symbol"/>
    </w:rPr>
  </w:style>
  <w:style w:type="character" w:customStyle="1" w:styleId="WW8Num10z0">
    <w:name w:val="WW8Num10z0"/>
    <w:rsid w:val="009343C2"/>
    <w:rPr>
      <w:rFonts w:ascii="Symbol" w:hAnsi="Symbol"/>
    </w:rPr>
  </w:style>
  <w:style w:type="character" w:customStyle="1" w:styleId="WW8Num12z0">
    <w:name w:val="WW8Num12z0"/>
    <w:rsid w:val="009343C2"/>
    <w:rPr>
      <w:rFonts w:ascii="Times New Roman" w:hAnsi="Times New Roman" w:cs="Times New Roman"/>
    </w:rPr>
  </w:style>
  <w:style w:type="character" w:customStyle="1" w:styleId="WW8Num13z0">
    <w:name w:val="WW8Num13z0"/>
    <w:rsid w:val="009343C2"/>
    <w:rPr>
      <w:rFonts w:ascii="Symbol" w:hAnsi="Symbol" w:cs="Times New Roman"/>
    </w:rPr>
  </w:style>
  <w:style w:type="character" w:customStyle="1" w:styleId="WW8Num14z0">
    <w:name w:val="WW8Num14z0"/>
    <w:rsid w:val="009343C2"/>
    <w:rPr>
      <w:rFonts w:ascii="Times New Roman" w:eastAsia="Times New Roman" w:hAnsi="Times New Roman" w:cs="Times New Roman"/>
    </w:rPr>
  </w:style>
  <w:style w:type="character" w:customStyle="1" w:styleId="WW8Num15z0">
    <w:name w:val="WW8Num15z0"/>
    <w:rsid w:val="009343C2"/>
    <w:rPr>
      <w:rFonts w:ascii="Times New Roman" w:hAnsi="Times New Roman" w:cs="Times New Roman"/>
    </w:rPr>
  </w:style>
  <w:style w:type="character" w:customStyle="1" w:styleId="WW8Num16z0">
    <w:name w:val="WW8Num16z0"/>
    <w:rsid w:val="009343C2"/>
    <w:rPr>
      <w:rFonts w:ascii="Symbol" w:hAnsi="Symbol"/>
    </w:rPr>
  </w:style>
  <w:style w:type="character" w:customStyle="1" w:styleId="WW8Num17z0">
    <w:name w:val="WW8Num17z0"/>
    <w:rsid w:val="009343C2"/>
    <w:rPr>
      <w:rFonts w:ascii="Symbol" w:hAnsi="Symbol" w:cs="Times New Roman"/>
    </w:rPr>
  </w:style>
  <w:style w:type="character" w:customStyle="1" w:styleId="WW8Num17z2">
    <w:name w:val="WW8Num17z2"/>
    <w:rsid w:val="009343C2"/>
    <w:rPr>
      <w:rFonts w:ascii="Wingdings" w:hAnsi="Wingdings"/>
    </w:rPr>
  </w:style>
  <w:style w:type="character" w:customStyle="1" w:styleId="WW8Num17z4">
    <w:name w:val="WW8Num17z4"/>
    <w:rsid w:val="009343C2"/>
    <w:rPr>
      <w:rFonts w:ascii="Courier New" w:hAnsi="Courier New" w:cs="Courier New"/>
    </w:rPr>
  </w:style>
  <w:style w:type="character" w:customStyle="1" w:styleId="30">
    <w:name w:val="Основной шрифт абзаца3"/>
    <w:rsid w:val="009343C2"/>
  </w:style>
  <w:style w:type="character" w:customStyle="1" w:styleId="WW8Num9z0">
    <w:name w:val="WW8Num9z0"/>
    <w:rsid w:val="009343C2"/>
    <w:rPr>
      <w:rFonts w:ascii="Symbol" w:hAnsi="Symbol" w:cs="StarSymbol"/>
      <w:sz w:val="18"/>
      <w:szCs w:val="18"/>
    </w:rPr>
  </w:style>
  <w:style w:type="character" w:customStyle="1" w:styleId="WW8Num9z2">
    <w:name w:val="WW8Num9z2"/>
    <w:rsid w:val="009343C2"/>
    <w:rPr>
      <w:rFonts w:ascii="Wingdings" w:hAnsi="Wingdings"/>
    </w:rPr>
  </w:style>
  <w:style w:type="character" w:customStyle="1" w:styleId="WW8Num9z4">
    <w:name w:val="WW8Num9z4"/>
    <w:rsid w:val="009343C2"/>
    <w:rPr>
      <w:rFonts w:ascii="Courier New" w:hAnsi="Courier New" w:cs="Courier New"/>
    </w:rPr>
  </w:style>
  <w:style w:type="character" w:customStyle="1" w:styleId="WW8Num10z1">
    <w:name w:val="WW8Num10z1"/>
    <w:rsid w:val="009343C2"/>
    <w:rPr>
      <w:rFonts w:ascii="Courier New" w:hAnsi="Courier New" w:cs="Courier New"/>
    </w:rPr>
  </w:style>
  <w:style w:type="character" w:customStyle="1" w:styleId="WW8Num10z2">
    <w:name w:val="WW8Num10z2"/>
    <w:rsid w:val="009343C2"/>
    <w:rPr>
      <w:rFonts w:ascii="Wingdings" w:hAnsi="Wingdings"/>
    </w:rPr>
  </w:style>
  <w:style w:type="character" w:customStyle="1" w:styleId="WW8Num10z3">
    <w:name w:val="WW8Num10z3"/>
    <w:rsid w:val="009343C2"/>
    <w:rPr>
      <w:rFonts w:ascii="Symbol" w:hAnsi="Symbol"/>
    </w:rPr>
  </w:style>
  <w:style w:type="character" w:customStyle="1" w:styleId="WW8Num11z0">
    <w:name w:val="WW8Num11z0"/>
    <w:rsid w:val="009343C2"/>
    <w:rPr>
      <w:rFonts w:ascii="Microsoft Sans Serif" w:hAnsi="Microsoft Sans Serif" w:cs="StarSymbol"/>
      <w:sz w:val="18"/>
      <w:szCs w:val="18"/>
    </w:rPr>
  </w:style>
  <w:style w:type="character" w:customStyle="1" w:styleId="WW8Num11z1">
    <w:name w:val="WW8Num11z1"/>
    <w:rsid w:val="009343C2"/>
    <w:rPr>
      <w:rFonts w:ascii="Courier New" w:hAnsi="Courier New" w:cs="Courier New"/>
    </w:rPr>
  </w:style>
  <w:style w:type="character" w:customStyle="1" w:styleId="WW8Num11z2">
    <w:name w:val="WW8Num11z2"/>
    <w:rsid w:val="009343C2"/>
    <w:rPr>
      <w:rFonts w:ascii="Wingdings" w:hAnsi="Wingdings"/>
    </w:rPr>
  </w:style>
  <w:style w:type="character" w:customStyle="1" w:styleId="WW8Num11z3">
    <w:name w:val="WW8Num11z3"/>
    <w:rsid w:val="009343C2"/>
    <w:rPr>
      <w:rFonts w:ascii="Symbol" w:hAnsi="Symbol"/>
    </w:rPr>
  </w:style>
  <w:style w:type="character" w:customStyle="1" w:styleId="WW8Num14z1">
    <w:name w:val="WW8Num14z1"/>
    <w:rsid w:val="009343C2"/>
    <w:rPr>
      <w:rFonts w:ascii="Courier New" w:hAnsi="Courier New" w:cs="Courier New"/>
    </w:rPr>
  </w:style>
  <w:style w:type="character" w:customStyle="1" w:styleId="WW8Num14z2">
    <w:name w:val="WW8Num14z2"/>
    <w:rsid w:val="009343C2"/>
    <w:rPr>
      <w:rFonts w:ascii="Wingdings" w:hAnsi="Wingdings"/>
    </w:rPr>
  </w:style>
  <w:style w:type="character" w:customStyle="1" w:styleId="WW8Num14z3">
    <w:name w:val="WW8Num14z3"/>
    <w:rsid w:val="009343C2"/>
    <w:rPr>
      <w:rFonts w:ascii="Symbol" w:hAnsi="Symbol"/>
    </w:rPr>
  </w:style>
  <w:style w:type="character" w:customStyle="1" w:styleId="WW8Num20z0">
    <w:name w:val="WW8Num20z0"/>
    <w:rsid w:val="009343C2"/>
    <w:rPr>
      <w:rFonts w:ascii="Times New Roman" w:hAnsi="Times New Roman" w:cs="Times New Roman"/>
    </w:rPr>
  </w:style>
  <w:style w:type="character" w:customStyle="1" w:styleId="WW8Num21z0">
    <w:name w:val="WW8Num21z0"/>
    <w:rsid w:val="009343C2"/>
    <w:rPr>
      <w:rFonts w:ascii="Times New Roman" w:hAnsi="Times New Roman" w:cs="Times New Roman"/>
    </w:rPr>
  </w:style>
  <w:style w:type="character" w:customStyle="1" w:styleId="WW8Num21z2">
    <w:name w:val="WW8Num21z2"/>
    <w:rsid w:val="009343C2"/>
    <w:rPr>
      <w:rFonts w:ascii="Wingdings" w:hAnsi="Wingdings"/>
    </w:rPr>
  </w:style>
  <w:style w:type="character" w:customStyle="1" w:styleId="WW8Num21z4">
    <w:name w:val="WW8Num21z4"/>
    <w:rsid w:val="009343C2"/>
    <w:rPr>
      <w:rFonts w:ascii="Courier New" w:hAnsi="Courier New" w:cs="Courier New"/>
    </w:rPr>
  </w:style>
  <w:style w:type="character" w:customStyle="1" w:styleId="WW8Num23z0">
    <w:name w:val="WW8Num23z0"/>
    <w:rsid w:val="009343C2"/>
    <w:rPr>
      <w:rFonts w:ascii="Times New Roman" w:hAnsi="Times New Roman" w:cs="Times New Roman"/>
    </w:rPr>
  </w:style>
  <w:style w:type="character" w:customStyle="1" w:styleId="WW8Num24z0">
    <w:name w:val="WW8Num24z0"/>
    <w:rsid w:val="009343C2"/>
    <w:rPr>
      <w:rFonts w:ascii="Times New Roman" w:hAnsi="Times New Roman" w:cs="Times New Roman"/>
      <w:b/>
      <w:bCs w:val="0"/>
      <w:i w:val="0"/>
      <w:iCs w:val="0"/>
      <w:sz w:val="28"/>
      <w:szCs w:val="28"/>
    </w:rPr>
  </w:style>
  <w:style w:type="character" w:customStyle="1" w:styleId="WW8Num25z0">
    <w:name w:val="WW8Num25z0"/>
    <w:rsid w:val="009343C2"/>
    <w:rPr>
      <w:rFonts w:ascii="Times New Roman" w:hAnsi="Times New Roman" w:cs="Times New Roman"/>
      <w:sz w:val="24"/>
      <w:szCs w:val="24"/>
    </w:rPr>
  </w:style>
  <w:style w:type="character" w:customStyle="1" w:styleId="WW8Num26z0">
    <w:name w:val="WW8Num26z0"/>
    <w:rsid w:val="009343C2"/>
    <w:rPr>
      <w:b/>
      <w:bCs w:val="0"/>
    </w:rPr>
  </w:style>
  <w:style w:type="character" w:customStyle="1" w:styleId="WW8Num28z0">
    <w:name w:val="WW8Num28z0"/>
    <w:rsid w:val="009343C2"/>
    <w:rPr>
      <w:b w:val="0"/>
      <w:bCs w:val="0"/>
      <w:i w:val="0"/>
      <w:iCs w:val="0"/>
      <w:sz w:val="20"/>
      <w:szCs w:val="20"/>
    </w:rPr>
  </w:style>
  <w:style w:type="character" w:customStyle="1" w:styleId="WW8Num28z1">
    <w:name w:val="WW8Num28z1"/>
    <w:rsid w:val="009343C2"/>
    <w:rPr>
      <w:rFonts w:ascii="Courier New" w:hAnsi="Courier New" w:cs="Courier New"/>
    </w:rPr>
  </w:style>
  <w:style w:type="character" w:customStyle="1" w:styleId="WW8Num28z2">
    <w:name w:val="WW8Num28z2"/>
    <w:rsid w:val="009343C2"/>
    <w:rPr>
      <w:rFonts w:ascii="Wingdings" w:hAnsi="Wingdings"/>
    </w:rPr>
  </w:style>
  <w:style w:type="character" w:customStyle="1" w:styleId="WW8Num28z3">
    <w:name w:val="WW8Num28z3"/>
    <w:rsid w:val="009343C2"/>
    <w:rPr>
      <w:rFonts w:ascii="Symbol" w:hAnsi="Symbol"/>
    </w:rPr>
  </w:style>
  <w:style w:type="character" w:customStyle="1" w:styleId="WW8Num30z0">
    <w:name w:val="WW8Num30z0"/>
    <w:rsid w:val="009343C2"/>
    <w:rPr>
      <w:rFonts w:ascii="Symbol" w:hAnsi="Symbol"/>
    </w:rPr>
  </w:style>
  <w:style w:type="character" w:customStyle="1" w:styleId="WW8Num30z1">
    <w:name w:val="WW8Num30z1"/>
    <w:rsid w:val="009343C2"/>
    <w:rPr>
      <w:rFonts w:ascii="Courier New" w:hAnsi="Courier New" w:cs="Courier New"/>
    </w:rPr>
  </w:style>
  <w:style w:type="character" w:customStyle="1" w:styleId="WW8Num30z2">
    <w:name w:val="WW8Num30z2"/>
    <w:rsid w:val="009343C2"/>
    <w:rPr>
      <w:rFonts w:ascii="Wingdings" w:hAnsi="Wingdings"/>
    </w:rPr>
  </w:style>
  <w:style w:type="character" w:customStyle="1" w:styleId="WW8Num31z0">
    <w:name w:val="WW8Num31z0"/>
    <w:rsid w:val="009343C2"/>
    <w:rPr>
      <w:rFonts w:ascii="Times New Roman" w:hAnsi="Times New Roman" w:cs="Times New Roman"/>
      <w:sz w:val="24"/>
      <w:szCs w:val="24"/>
    </w:rPr>
  </w:style>
  <w:style w:type="character" w:customStyle="1" w:styleId="WW8Num32z0">
    <w:name w:val="WW8Num32z0"/>
    <w:rsid w:val="009343C2"/>
    <w:rPr>
      <w:rFonts w:ascii="Times New Roman" w:hAnsi="Times New Roman" w:cs="Times New Roman"/>
    </w:rPr>
  </w:style>
  <w:style w:type="character" w:customStyle="1" w:styleId="WW8Num33z0">
    <w:name w:val="WW8Num33z0"/>
    <w:rsid w:val="009343C2"/>
    <w:rPr>
      <w:rFonts w:ascii="Times New Roman" w:hAnsi="Times New Roman" w:cs="Times New Roman"/>
    </w:rPr>
  </w:style>
  <w:style w:type="character" w:customStyle="1" w:styleId="WW8Num34z0">
    <w:name w:val="WW8Num34z0"/>
    <w:rsid w:val="009343C2"/>
    <w:rPr>
      <w:rFonts w:ascii="Times New Roman" w:hAnsi="Times New Roman" w:cs="Times New Roman"/>
    </w:rPr>
  </w:style>
  <w:style w:type="character" w:customStyle="1" w:styleId="WW8Num35z0">
    <w:name w:val="WW8Num35z0"/>
    <w:rsid w:val="009343C2"/>
    <w:rPr>
      <w:rFonts w:ascii="Times New Roman" w:hAnsi="Times New Roman" w:cs="Times New Roman"/>
    </w:rPr>
  </w:style>
  <w:style w:type="character" w:customStyle="1" w:styleId="WW8Num35z1">
    <w:name w:val="WW8Num35z1"/>
    <w:rsid w:val="009343C2"/>
    <w:rPr>
      <w:rFonts w:ascii="Courier New" w:hAnsi="Courier New" w:cs="Courier New"/>
    </w:rPr>
  </w:style>
  <w:style w:type="character" w:customStyle="1" w:styleId="WW8Num35z2">
    <w:name w:val="WW8Num35z2"/>
    <w:rsid w:val="009343C2"/>
    <w:rPr>
      <w:rFonts w:ascii="Wingdings" w:hAnsi="Wingdings"/>
    </w:rPr>
  </w:style>
  <w:style w:type="character" w:customStyle="1" w:styleId="WW8Num35z3">
    <w:name w:val="WW8Num35z3"/>
    <w:rsid w:val="009343C2"/>
    <w:rPr>
      <w:rFonts w:ascii="Symbol" w:hAnsi="Symbol"/>
    </w:rPr>
  </w:style>
  <w:style w:type="character" w:customStyle="1" w:styleId="WW8Num37z0">
    <w:name w:val="WW8Num37z0"/>
    <w:rsid w:val="009343C2"/>
    <w:rPr>
      <w:rFonts w:ascii="Times New Roman" w:hAnsi="Times New Roman" w:cs="Times New Roman"/>
    </w:rPr>
  </w:style>
  <w:style w:type="character" w:customStyle="1" w:styleId="WW8Num38z0">
    <w:name w:val="WW8Num38z0"/>
    <w:rsid w:val="009343C2"/>
    <w:rPr>
      <w:rFonts w:ascii="Symbol" w:hAnsi="Symbol"/>
    </w:rPr>
  </w:style>
  <w:style w:type="character" w:customStyle="1" w:styleId="WW8Num41z0">
    <w:name w:val="WW8Num41z0"/>
    <w:rsid w:val="009343C2"/>
    <w:rPr>
      <w:rFonts w:ascii="Symbol" w:hAnsi="Symbol"/>
    </w:rPr>
  </w:style>
  <w:style w:type="character" w:customStyle="1" w:styleId="WW8Num41z1">
    <w:name w:val="WW8Num41z1"/>
    <w:rsid w:val="009343C2"/>
    <w:rPr>
      <w:rFonts w:ascii="Courier New" w:hAnsi="Courier New" w:cs="Courier New"/>
    </w:rPr>
  </w:style>
  <w:style w:type="character" w:customStyle="1" w:styleId="WW8Num41z2">
    <w:name w:val="WW8Num41z2"/>
    <w:rsid w:val="009343C2"/>
    <w:rPr>
      <w:rFonts w:ascii="Wingdings" w:hAnsi="Wingdings"/>
    </w:rPr>
  </w:style>
  <w:style w:type="character" w:customStyle="1" w:styleId="WW8Num42z1">
    <w:name w:val="WW8Num42z1"/>
    <w:rsid w:val="009343C2"/>
    <w:rPr>
      <w:rFonts w:ascii="Symbol" w:hAnsi="Symbol"/>
    </w:rPr>
  </w:style>
  <w:style w:type="character" w:customStyle="1" w:styleId="WW8Num43z0">
    <w:name w:val="WW8Num43z0"/>
    <w:rsid w:val="009343C2"/>
    <w:rPr>
      <w:rFonts w:ascii="Times New Roman" w:hAnsi="Times New Roman" w:cs="Times New Roman"/>
    </w:rPr>
  </w:style>
  <w:style w:type="character" w:customStyle="1" w:styleId="WW8Num44z0">
    <w:name w:val="WW8Num44z0"/>
    <w:rsid w:val="009343C2"/>
    <w:rPr>
      <w:rFonts w:ascii="Times New Roman" w:hAnsi="Times New Roman" w:cs="Times New Roman"/>
    </w:rPr>
  </w:style>
  <w:style w:type="character" w:customStyle="1" w:styleId="20">
    <w:name w:val="Основной шрифт абзаца2"/>
    <w:rsid w:val="009343C2"/>
  </w:style>
  <w:style w:type="character" w:customStyle="1" w:styleId="WW-Absatz-Standardschriftart11111111111111111111111111111111111111111111111111111">
    <w:name w:val="WW-Absatz-Standardschriftart11111111111111111111111111111111111111111111111111111"/>
    <w:rsid w:val="009343C2"/>
  </w:style>
  <w:style w:type="character" w:customStyle="1" w:styleId="WW-Absatz-Standardschriftart111111111111111111111111111111111111111111111111111111">
    <w:name w:val="WW-Absatz-Standardschriftart111111111111111111111111111111111111111111111111111111"/>
    <w:rsid w:val="009343C2"/>
  </w:style>
  <w:style w:type="character" w:customStyle="1" w:styleId="WW-Absatz-Standardschriftart1111111111111111111111111111111111111111111111111111111">
    <w:name w:val="WW-Absatz-Standardschriftart1111111111111111111111111111111111111111111111111111111"/>
    <w:rsid w:val="009343C2"/>
  </w:style>
  <w:style w:type="character" w:customStyle="1" w:styleId="WW-Absatz-Standardschriftart11111111111111111111111111111111111111111111111111111111">
    <w:name w:val="WW-Absatz-Standardschriftart11111111111111111111111111111111111111111111111111111111"/>
    <w:rsid w:val="009343C2"/>
  </w:style>
  <w:style w:type="character" w:customStyle="1" w:styleId="WW-Absatz-Standardschriftart111111111111111111111111111111111111111111111111111111111">
    <w:name w:val="WW-Absatz-Standardschriftart111111111111111111111111111111111111111111111111111111111"/>
    <w:rsid w:val="009343C2"/>
  </w:style>
  <w:style w:type="character" w:customStyle="1" w:styleId="WW-Absatz-Standardschriftart1111111111111111111111111111111111111111111111111111111111">
    <w:name w:val="WW-Absatz-Standardschriftart1111111111111111111111111111111111111111111111111111111111"/>
    <w:rsid w:val="009343C2"/>
  </w:style>
  <w:style w:type="character" w:customStyle="1" w:styleId="WW-Absatz-Standardschriftart11111111111111111111111111111111111111111111111111111111111">
    <w:name w:val="WW-Absatz-Standardschriftart11111111111111111111111111111111111111111111111111111111111"/>
    <w:rsid w:val="009343C2"/>
  </w:style>
  <w:style w:type="character" w:customStyle="1" w:styleId="WW-Absatz-Standardschriftart111111111111111111111111111111111111111111111111111111111111">
    <w:name w:val="WW-Absatz-Standardschriftart111111111111111111111111111111111111111111111111111111111111"/>
    <w:rsid w:val="009343C2"/>
  </w:style>
  <w:style w:type="character" w:customStyle="1" w:styleId="WW-Absatz-Standardschriftart1111111111111111111111111111111111111111111111111111111111111">
    <w:name w:val="WW-Absatz-Standardschriftart1111111111111111111111111111111111111111111111111111111111111"/>
    <w:rsid w:val="009343C2"/>
  </w:style>
  <w:style w:type="character" w:customStyle="1" w:styleId="WW-Absatz-Standardschriftart11111111111111111111111111111111111111111111111111111111111111">
    <w:name w:val="WW-Absatz-Standardschriftart11111111111111111111111111111111111111111111111111111111111111"/>
    <w:rsid w:val="009343C2"/>
  </w:style>
  <w:style w:type="character" w:customStyle="1" w:styleId="WW-Absatz-Standardschriftart111111111111111111111111111111111111111111111111111111111111111">
    <w:name w:val="WW-Absatz-Standardschriftart111111111111111111111111111111111111111111111111111111111111111"/>
    <w:rsid w:val="009343C2"/>
  </w:style>
  <w:style w:type="character" w:customStyle="1" w:styleId="WW-Absatz-Standardschriftart1111111111111111111111111111111111111111111111111111111111111111">
    <w:name w:val="WW-Absatz-Standardschriftart1111111111111111111111111111111111111111111111111111111111111111"/>
    <w:rsid w:val="009343C2"/>
  </w:style>
  <w:style w:type="character" w:customStyle="1" w:styleId="WW-Absatz-Standardschriftart11111111111111111111111111111111111111111111111111111111111111111">
    <w:name w:val="WW-Absatz-Standardschriftart11111111111111111111111111111111111111111111111111111111111111111"/>
    <w:rsid w:val="009343C2"/>
  </w:style>
  <w:style w:type="character" w:customStyle="1" w:styleId="WW-Absatz-Standardschriftart111111111111111111111111111111111111111111111111111111111111111111">
    <w:name w:val="WW-Absatz-Standardschriftart111111111111111111111111111111111111111111111111111111111111111111"/>
    <w:rsid w:val="009343C2"/>
  </w:style>
  <w:style w:type="character" w:customStyle="1" w:styleId="WW-Absatz-Standardschriftart1111111111111111111111111111111111111111111111111111111111111111111">
    <w:name w:val="WW-Absatz-Standardschriftart1111111111111111111111111111111111111111111111111111111111111111111"/>
    <w:rsid w:val="009343C2"/>
  </w:style>
  <w:style w:type="character" w:customStyle="1" w:styleId="WW-Absatz-Standardschriftart11111111111111111111111111111111111111111111111111111111111111111111">
    <w:name w:val="WW-Absatz-Standardschriftart11111111111111111111111111111111111111111111111111111111111111111111"/>
    <w:rsid w:val="009343C2"/>
  </w:style>
  <w:style w:type="character" w:customStyle="1" w:styleId="WW-Absatz-Standardschriftart111111111111111111111111111111111111111111111111111111111111111111111">
    <w:name w:val="WW-Absatz-Standardschriftart111111111111111111111111111111111111111111111111111111111111111111111"/>
    <w:rsid w:val="009343C2"/>
  </w:style>
  <w:style w:type="character" w:customStyle="1" w:styleId="WW8Num16z1">
    <w:name w:val="WW8Num16z1"/>
    <w:rsid w:val="009343C2"/>
    <w:rPr>
      <w:rFonts w:ascii="Courier New" w:hAnsi="Courier New" w:cs="Courier New"/>
    </w:rPr>
  </w:style>
  <w:style w:type="character" w:customStyle="1" w:styleId="WW8Num16z2">
    <w:name w:val="WW8Num16z2"/>
    <w:rsid w:val="009343C2"/>
    <w:rPr>
      <w:rFonts w:ascii="Wingdings" w:hAnsi="Wingdings"/>
    </w:rPr>
  </w:style>
  <w:style w:type="character" w:customStyle="1" w:styleId="WW8Num18z0">
    <w:name w:val="WW8Num18z0"/>
    <w:rsid w:val="009343C2"/>
    <w:rPr>
      <w:rFonts w:ascii="Times New Roman" w:hAnsi="Times New Roman" w:cs="Times New Roman"/>
    </w:rPr>
  </w:style>
  <w:style w:type="character" w:customStyle="1" w:styleId="WW8Num24z1">
    <w:name w:val="WW8Num24z1"/>
    <w:rsid w:val="009343C2"/>
    <w:rPr>
      <w:rFonts w:ascii="Times New Roman" w:hAnsi="Times New Roman" w:cs="Times New Roman"/>
      <w:b w:val="0"/>
      <w:bCs w:val="0"/>
      <w:i w:val="0"/>
      <w:iCs w:val="0"/>
      <w:sz w:val="28"/>
      <w:szCs w:val="26"/>
    </w:rPr>
  </w:style>
  <w:style w:type="character" w:customStyle="1" w:styleId="WW8Num25z1">
    <w:name w:val="WW8Num25z1"/>
    <w:rsid w:val="009343C2"/>
    <w:rPr>
      <w:rFonts w:ascii="Courier New" w:hAnsi="Courier New" w:cs="Courier New"/>
    </w:rPr>
  </w:style>
  <w:style w:type="character" w:customStyle="1" w:styleId="WW8Num25z2">
    <w:name w:val="WW8Num25z2"/>
    <w:rsid w:val="009343C2"/>
    <w:rPr>
      <w:rFonts w:ascii="Wingdings" w:hAnsi="Wingdings"/>
    </w:rPr>
  </w:style>
  <w:style w:type="character" w:customStyle="1" w:styleId="WW8Num25z3">
    <w:name w:val="WW8Num25z3"/>
    <w:rsid w:val="009343C2"/>
    <w:rPr>
      <w:rFonts w:ascii="Symbol" w:hAnsi="Symbol"/>
    </w:rPr>
  </w:style>
  <w:style w:type="character" w:customStyle="1" w:styleId="WW8Num26z1">
    <w:name w:val="WW8Num26z1"/>
    <w:rsid w:val="009343C2"/>
    <w:rPr>
      <w:rFonts w:ascii="Times New Roman" w:eastAsia="Times New Roman" w:hAnsi="Times New Roman" w:cs="Times New Roman"/>
      <w:b/>
      <w:bCs w:val="0"/>
    </w:rPr>
  </w:style>
  <w:style w:type="character" w:customStyle="1" w:styleId="WW8Num29z0">
    <w:name w:val="WW8Num29z0"/>
    <w:rsid w:val="009343C2"/>
    <w:rPr>
      <w:rFonts w:ascii="Times New Roman" w:hAnsi="Times New Roman" w:cs="Times New Roman"/>
    </w:rPr>
  </w:style>
  <w:style w:type="character" w:customStyle="1" w:styleId="WW8Num31z1">
    <w:name w:val="WW8Num31z1"/>
    <w:rsid w:val="009343C2"/>
    <w:rPr>
      <w:rFonts w:ascii="Courier New" w:hAnsi="Courier New" w:cs="Courier New"/>
    </w:rPr>
  </w:style>
  <w:style w:type="character" w:customStyle="1" w:styleId="WW8Num31z2">
    <w:name w:val="WW8Num31z2"/>
    <w:rsid w:val="009343C2"/>
    <w:rPr>
      <w:rFonts w:ascii="Wingdings" w:hAnsi="Wingdings"/>
    </w:rPr>
  </w:style>
  <w:style w:type="character" w:customStyle="1" w:styleId="WW8Num31z3">
    <w:name w:val="WW8Num31z3"/>
    <w:rsid w:val="009343C2"/>
    <w:rPr>
      <w:rFonts w:ascii="Symbol" w:hAnsi="Symbol"/>
    </w:rPr>
  </w:style>
  <w:style w:type="character" w:customStyle="1" w:styleId="WW8Num39z1">
    <w:name w:val="WW8Num39z1"/>
    <w:rsid w:val="009343C2"/>
    <w:rPr>
      <w:b w:val="0"/>
      <w:bCs w:val="0"/>
    </w:rPr>
  </w:style>
  <w:style w:type="character" w:customStyle="1" w:styleId="WW8Num46z0">
    <w:name w:val="WW8Num46z0"/>
    <w:rsid w:val="009343C2"/>
    <w:rPr>
      <w:rFonts w:ascii="Times New Roman" w:eastAsia="Times New Roman" w:hAnsi="Times New Roman" w:cs="Times New Roman"/>
    </w:rPr>
  </w:style>
  <w:style w:type="character" w:customStyle="1" w:styleId="WW8Num46z1">
    <w:name w:val="WW8Num46z1"/>
    <w:rsid w:val="009343C2"/>
    <w:rPr>
      <w:rFonts w:ascii="Courier New" w:hAnsi="Courier New" w:cs="Courier New"/>
    </w:rPr>
  </w:style>
  <w:style w:type="character" w:customStyle="1" w:styleId="WW8Num46z2">
    <w:name w:val="WW8Num46z2"/>
    <w:rsid w:val="009343C2"/>
    <w:rPr>
      <w:rFonts w:ascii="Wingdings" w:hAnsi="Wingdings"/>
    </w:rPr>
  </w:style>
  <w:style w:type="character" w:customStyle="1" w:styleId="WW8Num46z3">
    <w:name w:val="WW8Num46z3"/>
    <w:rsid w:val="009343C2"/>
    <w:rPr>
      <w:rFonts w:ascii="Symbol" w:hAnsi="Symbol"/>
    </w:rPr>
  </w:style>
  <w:style w:type="character" w:customStyle="1" w:styleId="WW8Num50z0">
    <w:name w:val="WW8Num50z0"/>
    <w:rsid w:val="009343C2"/>
    <w:rPr>
      <w:rFonts w:ascii="Times New Roman" w:hAnsi="Times New Roman" w:cs="Times New Roman"/>
    </w:rPr>
  </w:style>
  <w:style w:type="character" w:customStyle="1" w:styleId="WW8Num54z0">
    <w:name w:val="WW8Num54z0"/>
    <w:rsid w:val="009343C2"/>
    <w:rPr>
      <w:b/>
      <w:bCs w:val="0"/>
    </w:rPr>
  </w:style>
  <w:style w:type="character" w:customStyle="1" w:styleId="WW8Num54z1">
    <w:name w:val="WW8Num54z1"/>
    <w:rsid w:val="009343C2"/>
    <w:rPr>
      <w:rFonts w:ascii="Times New Roman" w:eastAsia="Times New Roman" w:hAnsi="Times New Roman" w:cs="Times New Roman"/>
      <w:b/>
      <w:bCs w:val="0"/>
    </w:rPr>
  </w:style>
  <w:style w:type="character" w:customStyle="1" w:styleId="WW8Num56z0">
    <w:name w:val="WW8Num56z0"/>
    <w:rsid w:val="009343C2"/>
    <w:rPr>
      <w:rFonts w:ascii="Times New Roman" w:eastAsia="Times New Roman" w:hAnsi="Times New Roman" w:cs="Times New Roman"/>
    </w:rPr>
  </w:style>
  <w:style w:type="character" w:customStyle="1" w:styleId="WW8Num56z1">
    <w:name w:val="WW8Num56z1"/>
    <w:rsid w:val="009343C2"/>
    <w:rPr>
      <w:rFonts w:ascii="Courier New" w:hAnsi="Courier New" w:cs="Courier New"/>
    </w:rPr>
  </w:style>
  <w:style w:type="character" w:customStyle="1" w:styleId="WW8Num56z2">
    <w:name w:val="WW8Num56z2"/>
    <w:rsid w:val="009343C2"/>
    <w:rPr>
      <w:rFonts w:ascii="Wingdings" w:hAnsi="Wingdings"/>
    </w:rPr>
  </w:style>
  <w:style w:type="character" w:customStyle="1" w:styleId="WW8Num56z3">
    <w:name w:val="WW8Num56z3"/>
    <w:rsid w:val="009343C2"/>
    <w:rPr>
      <w:rFonts w:ascii="Symbol" w:hAnsi="Symbol"/>
    </w:rPr>
  </w:style>
  <w:style w:type="character" w:customStyle="1" w:styleId="WW8Num57z0">
    <w:name w:val="WW8Num57z0"/>
    <w:rsid w:val="009343C2"/>
    <w:rPr>
      <w:rFonts w:ascii="Times New Roman" w:hAnsi="Times New Roman" w:cs="Times New Roman"/>
    </w:rPr>
  </w:style>
  <w:style w:type="character" w:customStyle="1" w:styleId="WW8Num59z0">
    <w:name w:val="WW8Num59z0"/>
    <w:rsid w:val="009343C2"/>
    <w:rPr>
      <w:rFonts w:ascii="Times New Roman" w:hAnsi="Times New Roman" w:cs="Times New Roman"/>
    </w:rPr>
  </w:style>
  <w:style w:type="character" w:customStyle="1" w:styleId="WW8Num61z0">
    <w:name w:val="WW8Num61z0"/>
    <w:rsid w:val="009343C2"/>
    <w:rPr>
      <w:rFonts w:ascii="Times New Roman" w:hAnsi="Times New Roman" w:cs="Times New Roman"/>
    </w:rPr>
  </w:style>
  <w:style w:type="character" w:customStyle="1" w:styleId="WW8Num62z0">
    <w:name w:val="WW8Num62z0"/>
    <w:rsid w:val="009343C2"/>
    <w:rPr>
      <w:rFonts w:ascii="Times New Roman" w:hAnsi="Times New Roman" w:cs="Times New Roman"/>
    </w:rPr>
  </w:style>
  <w:style w:type="character" w:customStyle="1" w:styleId="WW8Num63z0">
    <w:name w:val="WW8Num63z0"/>
    <w:rsid w:val="009343C2"/>
    <w:rPr>
      <w:rFonts w:ascii="Symbol" w:hAnsi="Symbol"/>
    </w:rPr>
  </w:style>
  <w:style w:type="character" w:customStyle="1" w:styleId="WW8Num63z1">
    <w:name w:val="WW8Num63z1"/>
    <w:rsid w:val="009343C2"/>
    <w:rPr>
      <w:rFonts w:ascii="Courier New" w:hAnsi="Courier New" w:cs="Courier New"/>
    </w:rPr>
  </w:style>
  <w:style w:type="character" w:customStyle="1" w:styleId="WW8Num63z2">
    <w:name w:val="WW8Num63z2"/>
    <w:rsid w:val="009343C2"/>
    <w:rPr>
      <w:rFonts w:ascii="Wingdings" w:hAnsi="Wingdings"/>
    </w:rPr>
  </w:style>
  <w:style w:type="character" w:customStyle="1" w:styleId="WW8Num66z0">
    <w:name w:val="WW8Num66z0"/>
    <w:rsid w:val="009343C2"/>
    <w:rPr>
      <w:rFonts w:ascii="Symbol" w:hAnsi="Symbol" w:cs="Times New Roman"/>
    </w:rPr>
  </w:style>
  <w:style w:type="character" w:customStyle="1" w:styleId="WW8Num66z1">
    <w:name w:val="WW8Num66z1"/>
    <w:rsid w:val="009343C2"/>
    <w:rPr>
      <w:rFonts w:ascii="Courier New" w:hAnsi="Courier New" w:cs="Courier New"/>
    </w:rPr>
  </w:style>
  <w:style w:type="character" w:customStyle="1" w:styleId="WW8Num66z2">
    <w:name w:val="WW8Num66z2"/>
    <w:rsid w:val="009343C2"/>
    <w:rPr>
      <w:rFonts w:ascii="Wingdings" w:hAnsi="Wingdings" w:cs="Times New Roman"/>
    </w:rPr>
  </w:style>
  <w:style w:type="character" w:customStyle="1" w:styleId="WW8Num67z0">
    <w:name w:val="WW8Num67z0"/>
    <w:rsid w:val="009343C2"/>
    <w:rPr>
      <w:rFonts w:ascii="Times New Roman" w:hAnsi="Times New Roman" w:cs="Times New Roman"/>
    </w:rPr>
  </w:style>
  <w:style w:type="character" w:customStyle="1" w:styleId="WW8Num69z0">
    <w:name w:val="WW8Num69z0"/>
    <w:rsid w:val="009343C2"/>
    <w:rPr>
      <w:rFonts w:ascii="Times New Roman" w:hAnsi="Times New Roman" w:cs="Times New Roman"/>
    </w:rPr>
  </w:style>
  <w:style w:type="character" w:customStyle="1" w:styleId="WW8Num70z0">
    <w:name w:val="WW8Num70z0"/>
    <w:rsid w:val="009343C2"/>
    <w:rPr>
      <w:rFonts w:ascii="Symbol" w:hAnsi="Symbol"/>
    </w:rPr>
  </w:style>
  <w:style w:type="character" w:customStyle="1" w:styleId="WW8Num70z1">
    <w:name w:val="WW8Num70z1"/>
    <w:rsid w:val="009343C2"/>
    <w:rPr>
      <w:rFonts w:ascii="Courier New" w:hAnsi="Courier New" w:cs="Courier New"/>
    </w:rPr>
  </w:style>
  <w:style w:type="character" w:customStyle="1" w:styleId="WW8Num70z2">
    <w:name w:val="WW8Num70z2"/>
    <w:rsid w:val="009343C2"/>
    <w:rPr>
      <w:rFonts w:ascii="Wingdings" w:hAnsi="Wingdings"/>
    </w:rPr>
  </w:style>
  <w:style w:type="character" w:customStyle="1" w:styleId="WW8Num71z0">
    <w:name w:val="WW8Num71z0"/>
    <w:rsid w:val="009343C2"/>
    <w:rPr>
      <w:rFonts w:ascii="Times New Roman" w:hAnsi="Times New Roman" w:cs="Times New Roman"/>
    </w:rPr>
  </w:style>
  <w:style w:type="character" w:customStyle="1" w:styleId="WW8Num75z0">
    <w:name w:val="WW8Num75z0"/>
    <w:rsid w:val="009343C2"/>
    <w:rPr>
      <w:rFonts w:ascii="Times New Roman" w:eastAsia="Times New Roman" w:hAnsi="Times New Roman" w:cs="Times New Roman"/>
    </w:rPr>
  </w:style>
  <w:style w:type="character" w:customStyle="1" w:styleId="WW8Num75z1">
    <w:name w:val="WW8Num75z1"/>
    <w:rsid w:val="009343C2"/>
    <w:rPr>
      <w:rFonts w:ascii="Courier New" w:hAnsi="Courier New" w:cs="Courier New"/>
    </w:rPr>
  </w:style>
  <w:style w:type="character" w:customStyle="1" w:styleId="WW8Num75z2">
    <w:name w:val="WW8Num75z2"/>
    <w:rsid w:val="009343C2"/>
    <w:rPr>
      <w:rFonts w:ascii="Wingdings" w:hAnsi="Wingdings"/>
    </w:rPr>
  </w:style>
  <w:style w:type="character" w:customStyle="1" w:styleId="WW8Num75z3">
    <w:name w:val="WW8Num75z3"/>
    <w:rsid w:val="009343C2"/>
    <w:rPr>
      <w:rFonts w:ascii="Symbol" w:hAnsi="Symbol"/>
    </w:rPr>
  </w:style>
  <w:style w:type="character" w:customStyle="1" w:styleId="WW8Num77z0">
    <w:name w:val="WW8Num77z0"/>
    <w:rsid w:val="009343C2"/>
    <w:rPr>
      <w:color w:val="auto"/>
    </w:rPr>
  </w:style>
  <w:style w:type="character" w:customStyle="1" w:styleId="WW8Num80z0">
    <w:name w:val="WW8Num80z0"/>
    <w:rsid w:val="009343C2"/>
    <w:rPr>
      <w:rFonts w:ascii="Symbol" w:hAnsi="Symbol"/>
    </w:rPr>
  </w:style>
  <w:style w:type="character" w:customStyle="1" w:styleId="WW8Num80z2">
    <w:name w:val="WW8Num80z2"/>
    <w:rsid w:val="009343C2"/>
    <w:rPr>
      <w:rFonts w:ascii="Wingdings" w:hAnsi="Wingdings"/>
    </w:rPr>
  </w:style>
  <w:style w:type="character" w:customStyle="1" w:styleId="WW8Num80z4">
    <w:name w:val="WW8Num80z4"/>
    <w:rsid w:val="009343C2"/>
    <w:rPr>
      <w:rFonts w:ascii="Courier New" w:hAnsi="Courier New" w:cs="Tahoma"/>
    </w:rPr>
  </w:style>
  <w:style w:type="character" w:customStyle="1" w:styleId="WW8Num81z0">
    <w:name w:val="WW8Num81z0"/>
    <w:rsid w:val="009343C2"/>
    <w:rPr>
      <w:rFonts w:ascii="Times New Roman" w:hAnsi="Times New Roman" w:cs="Times New Roman"/>
      <w:sz w:val="24"/>
      <w:szCs w:val="24"/>
    </w:rPr>
  </w:style>
  <w:style w:type="character" w:customStyle="1" w:styleId="WW8Num81z1">
    <w:name w:val="WW8Num81z1"/>
    <w:rsid w:val="009343C2"/>
    <w:rPr>
      <w:rFonts w:ascii="Courier New" w:hAnsi="Courier New" w:cs="Courier New"/>
    </w:rPr>
  </w:style>
  <w:style w:type="character" w:customStyle="1" w:styleId="WW8Num81z2">
    <w:name w:val="WW8Num81z2"/>
    <w:rsid w:val="009343C2"/>
    <w:rPr>
      <w:rFonts w:ascii="Wingdings" w:hAnsi="Wingdings"/>
    </w:rPr>
  </w:style>
  <w:style w:type="character" w:customStyle="1" w:styleId="WW8Num81z3">
    <w:name w:val="WW8Num81z3"/>
    <w:rsid w:val="009343C2"/>
    <w:rPr>
      <w:rFonts w:ascii="Symbol" w:hAnsi="Symbol"/>
    </w:rPr>
  </w:style>
  <w:style w:type="character" w:customStyle="1" w:styleId="WW8Num83z0">
    <w:name w:val="WW8Num83z0"/>
    <w:rsid w:val="009343C2"/>
    <w:rPr>
      <w:rFonts w:ascii="Times New Roman" w:hAnsi="Times New Roman" w:cs="Times New Roman"/>
    </w:rPr>
  </w:style>
  <w:style w:type="character" w:customStyle="1" w:styleId="WW8Num84z0">
    <w:name w:val="WW8Num84z0"/>
    <w:rsid w:val="009343C2"/>
    <w:rPr>
      <w:rFonts w:ascii="Times New Roman" w:hAnsi="Times New Roman" w:cs="Times New Roman"/>
    </w:rPr>
  </w:style>
  <w:style w:type="character" w:customStyle="1" w:styleId="WW8Num84z1">
    <w:name w:val="WW8Num84z1"/>
    <w:rsid w:val="009343C2"/>
    <w:rPr>
      <w:rFonts w:ascii="Courier New" w:hAnsi="Courier New" w:cs="Courier New"/>
    </w:rPr>
  </w:style>
  <w:style w:type="character" w:customStyle="1" w:styleId="WW8Num84z2">
    <w:name w:val="WW8Num84z2"/>
    <w:rsid w:val="009343C2"/>
    <w:rPr>
      <w:rFonts w:ascii="Wingdings" w:hAnsi="Wingdings"/>
    </w:rPr>
  </w:style>
  <w:style w:type="character" w:customStyle="1" w:styleId="WW8Num84z3">
    <w:name w:val="WW8Num84z3"/>
    <w:rsid w:val="009343C2"/>
    <w:rPr>
      <w:rFonts w:ascii="Symbol" w:hAnsi="Symbol"/>
    </w:rPr>
  </w:style>
  <w:style w:type="character" w:customStyle="1" w:styleId="WW8Num85z1">
    <w:name w:val="WW8Num85z1"/>
    <w:rsid w:val="009343C2"/>
    <w:rPr>
      <w:rFonts w:ascii="Courier New" w:hAnsi="Courier New" w:cs="Courier New"/>
    </w:rPr>
  </w:style>
  <w:style w:type="character" w:customStyle="1" w:styleId="WW8Num85z2">
    <w:name w:val="WW8Num85z2"/>
    <w:rsid w:val="009343C2"/>
    <w:rPr>
      <w:rFonts w:ascii="Wingdings" w:hAnsi="Wingdings"/>
    </w:rPr>
  </w:style>
  <w:style w:type="character" w:customStyle="1" w:styleId="WW8Num85z3">
    <w:name w:val="WW8Num85z3"/>
    <w:rsid w:val="009343C2"/>
    <w:rPr>
      <w:rFonts w:ascii="Symbol" w:hAnsi="Symbol"/>
    </w:rPr>
  </w:style>
  <w:style w:type="character" w:customStyle="1" w:styleId="WW8Num86z0">
    <w:name w:val="WW8Num86z0"/>
    <w:rsid w:val="009343C2"/>
    <w:rPr>
      <w:rFonts w:ascii="Times New Roman" w:hAnsi="Times New Roman" w:cs="Times New Roman"/>
    </w:rPr>
  </w:style>
  <w:style w:type="character" w:customStyle="1" w:styleId="WW8Num93z0">
    <w:name w:val="WW8Num93z0"/>
    <w:rsid w:val="009343C2"/>
    <w:rPr>
      <w:rFonts w:ascii="Times New Roman" w:hAnsi="Times New Roman" w:cs="Times New Roman"/>
    </w:rPr>
  </w:style>
  <w:style w:type="character" w:customStyle="1" w:styleId="WW8Num94z0">
    <w:name w:val="WW8Num94z0"/>
    <w:rsid w:val="009343C2"/>
    <w:rPr>
      <w:rFonts w:ascii="Symbol" w:hAnsi="Symbol"/>
    </w:rPr>
  </w:style>
  <w:style w:type="character" w:customStyle="1" w:styleId="WW8Num94z1">
    <w:name w:val="WW8Num94z1"/>
    <w:rsid w:val="009343C2"/>
    <w:rPr>
      <w:rFonts w:ascii="Courier New" w:hAnsi="Courier New" w:cs="Courier New"/>
    </w:rPr>
  </w:style>
  <w:style w:type="character" w:customStyle="1" w:styleId="WW8Num94z2">
    <w:name w:val="WW8Num94z2"/>
    <w:rsid w:val="009343C2"/>
    <w:rPr>
      <w:rFonts w:ascii="Wingdings" w:hAnsi="Wingdings"/>
    </w:rPr>
  </w:style>
  <w:style w:type="character" w:customStyle="1" w:styleId="WW8Num95z0">
    <w:name w:val="WW8Num95z0"/>
    <w:rsid w:val="009343C2"/>
    <w:rPr>
      <w:rFonts w:ascii="Symbol" w:hAnsi="Symbol"/>
    </w:rPr>
  </w:style>
  <w:style w:type="character" w:customStyle="1" w:styleId="WW8Num95z1">
    <w:name w:val="WW8Num95z1"/>
    <w:rsid w:val="009343C2"/>
    <w:rPr>
      <w:rFonts w:ascii="Times New Roman" w:eastAsia="Times New Roman" w:hAnsi="Times New Roman" w:cs="Times New Roman"/>
      <w:b/>
      <w:bCs w:val="0"/>
    </w:rPr>
  </w:style>
  <w:style w:type="character" w:customStyle="1" w:styleId="WW8Num97z0">
    <w:name w:val="WW8Num97z0"/>
    <w:rsid w:val="009343C2"/>
    <w:rPr>
      <w:rFonts w:ascii="Times New Roman" w:hAnsi="Times New Roman" w:cs="Times New Roman"/>
    </w:rPr>
  </w:style>
  <w:style w:type="character" w:customStyle="1" w:styleId="WW8Num102z0">
    <w:name w:val="WW8Num102z0"/>
    <w:rsid w:val="009343C2"/>
    <w:rPr>
      <w:rFonts w:ascii="Times New Roman" w:hAnsi="Times New Roman" w:cs="Times New Roman"/>
      <w:b w:val="0"/>
      <w:bCs w:val="0"/>
      <w:i w:val="0"/>
      <w:iCs w:val="0"/>
      <w:strike w:val="0"/>
      <w:dstrike w:val="0"/>
      <w:sz w:val="24"/>
      <w:u w:val="none"/>
    </w:rPr>
  </w:style>
  <w:style w:type="character" w:customStyle="1" w:styleId="WW8Num105z0">
    <w:name w:val="WW8Num105z0"/>
    <w:rsid w:val="009343C2"/>
    <w:rPr>
      <w:rFonts w:ascii="Times New Roman" w:hAnsi="Times New Roman" w:cs="Times New Roman"/>
    </w:rPr>
  </w:style>
  <w:style w:type="character" w:customStyle="1" w:styleId="WW8Num106z0">
    <w:name w:val="WW8Num106z0"/>
    <w:rsid w:val="009343C2"/>
    <w:rPr>
      <w:b w:val="0"/>
      <w:bCs w:val="0"/>
    </w:rPr>
  </w:style>
  <w:style w:type="character" w:customStyle="1" w:styleId="WW8Num107z0">
    <w:name w:val="WW8Num107z0"/>
    <w:rsid w:val="009343C2"/>
    <w:rPr>
      <w:rFonts w:ascii="Times New Roman" w:hAnsi="Times New Roman" w:cs="Times New Roman"/>
    </w:rPr>
  </w:style>
  <w:style w:type="character" w:customStyle="1" w:styleId="WW8Num108z0">
    <w:name w:val="WW8Num108z0"/>
    <w:rsid w:val="009343C2"/>
    <w:rPr>
      <w:rFonts w:ascii="Times New Roman" w:hAnsi="Times New Roman" w:cs="Times New Roman"/>
    </w:rPr>
  </w:style>
  <w:style w:type="character" w:customStyle="1" w:styleId="WW8Num110z0">
    <w:name w:val="WW8Num110z0"/>
    <w:rsid w:val="009343C2"/>
    <w:rPr>
      <w:rFonts w:ascii="Times New Roman" w:hAnsi="Times New Roman" w:cs="Times New Roman"/>
    </w:rPr>
  </w:style>
  <w:style w:type="character" w:customStyle="1" w:styleId="WW8Num111z1">
    <w:name w:val="WW8Num111z1"/>
    <w:rsid w:val="009343C2"/>
    <w:rPr>
      <w:rFonts w:ascii="Symbol" w:hAnsi="Symbol"/>
    </w:rPr>
  </w:style>
  <w:style w:type="character" w:customStyle="1" w:styleId="WW8Num112z0">
    <w:name w:val="WW8Num112z0"/>
    <w:rsid w:val="009343C2"/>
    <w:rPr>
      <w:rFonts w:ascii="Times New Roman" w:hAnsi="Times New Roman" w:cs="Arial"/>
      <w:b w:val="0"/>
      <w:bCs w:val="0"/>
      <w:i w:val="0"/>
      <w:iCs w:val="0"/>
      <w:sz w:val="24"/>
      <w:szCs w:val="24"/>
    </w:rPr>
  </w:style>
  <w:style w:type="character" w:customStyle="1" w:styleId="WW8Num113z0">
    <w:name w:val="WW8Num113z0"/>
    <w:rsid w:val="009343C2"/>
    <w:rPr>
      <w:rFonts w:ascii="Symbol" w:hAnsi="Symbol"/>
    </w:rPr>
  </w:style>
  <w:style w:type="character" w:customStyle="1" w:styleId="WW8Num113z1">
    <w:name w:val="WW8Num113z1"/>
    <w:rsid w:val="009343C2"/>
    <w:rPr>
      <w:rFonts w:ascii="Courier New" w:hAnsi="Courier New" w:cs="Tahoma"/>
    </w:rPr>
  </w:style>
  <w:style w:type="character" w:customStyle="1" w:styleId="WW8Num113z2">
    <w:name w:val="WW8Num113z2"/>
    <w:rsid w:val="009343C2"/>
    <w:rPr>
      <w:rFonts w:ascii="Wingdings" w:hAnsi="Wingdings"/>
    </w:rPr>
  </w:style>
  <w:style w:type="character" w:customStyle="1" w:styleId="WW8Num114z0">
    <w:name w:val="WW8Num114z0"/>
    <w:rsid w:val="009343C2"/>
    <w:rPr>
      <w:rFonts w:ascii="Times New Roman" w:hAnsi="Times New Roman" w:cs="Times New Roman"/>
      <w:b w:val="0"/>
      <w:bCs w:val="0"/>
      <w:i w:val="0"/>
      <w:iCs w:val="0"/>
    </w:rPr>
  </w:style>
  <w:style w:type="character" w:customStyle="1" w:styleId="WW8Num114z2">
    <w:name w:val="WW8Num114z2"/>
    <w:rsid w:val="009343C2"/>
    <w:rPr>
      <w:rFonts w:ascii="Wingdings" w:hAnsi="Wingdings"/>
    </w:rPr>
  </w:style>
  <w:style w:type="character" w:customStyle="1" w:styleId="WW8Num114z3">
    <w:name w:val="WW8Num114z3"/>
    <w:rsid w:val="009343C2"/>
    <w:rPr>
      <w:rFonts w:ascii="Symbol" w:hAnsi="Symbol"/>
    </w:rPr>
  </w:style>
  <w:style w:type="character" w:customStyle="1" w:styleId="WW8Num114z4">
    <w:name w:val="WW8Num114z4"/>
    <w:rsid w:val="009343C2"/>
    <w:rPr>
      <w:rFonts w:ascii="Courier New" w:hAnsi="Courier New" w:cs="Courier New"/>
    </w:rPr>
  </w:style>
  <w:style w:type="character" w:customStyle="1" w:styleId="WW8Num117z0">
    <w:name w:val="WW8Num117z0"/>
    <w:rsid w:val="009343C2"/>
    <w:rPr>
      <w:rFonts w:ascii="Times New Roman" w:hAnsi="Times New Roman" w:cs="Times New Roman"/>
    </w:rPr>
  </w:style>
  <w:style w:type="character" w:customStyle="1" w:styleId="WW8Num119z0">
    <w:name w:val="WW8Num119z0"/>
    <w:rsid w:val="009343C2"/>
    <w:rPr>
      <w:rFonts w:ascii="Times New Roman" w:hAnsi="Times New Roman" w:cs="Times New Roman"/>
    </w:rPr>
  </w:style>
  <w:style w:type="character" w:customStyle="1" w:styleId="WW8Num120z0">
    <w:name w:val="WW8Num120z0"/>
    <w:rsid w:val="009343C2"/>
    <w:rPr>
      <w:b w:val="0"/>
      <w:bCs w:val="0"/>
      <w:i w:val="0"/>
      <w:iCs w:val="0"/>
      <w:sz w:val="20"/>
      <w:szCs w:val="20"/>
    </w:rPr>
  </w:style>
  <w:style w:type="character" w:customStyle="1" w:styleId="WW8Num124z1">
    <w:name w:val="WW8Num124z1"/>
    <w:rsid w:val="009343C2"/>
    <w:rPr>
      <w:rFonts w:ascii="Symbol" w:hAnsi="Symbol"/>
    </w:rPr>
  </w:style>
  <w:style w:type="character" w:customStyle="1" w:styleId="WW8Num125z0">
    <w:name w:val="WW8Num125z0"/>
    <w:rsid w:val="009343C2"/>
    <w:rPr>
      <w:rFonts w:ascii="Times New Roman" w:hAnsi="Times New Roman" w:cs="Times New Roman"/>
    </w:rPr>
  </w:style>
  <w:style w:type="character" w:customStyle="1" w:styleId="WW8Num129z0">
    <w:name w:val="WW8Num129z0"/>
    <w:rsid w:val="009343C2"/>
    <w:rPr>
      <w:rFonts w:ascii="Times New Roman" w:hAnsi="Times New Roman" w:cs="Times New Roman"/>
    </w:rPr>
  </w:style>
  <w:style w:type="character" w:customStyle="1" w:styleId="WW8Num137z0">
    <w:name w:val="WW8Num137z0"/>
    <w:rsid w:val="009343C2"/>
    <w:rPr>
      <w:rFonts w:ascii="Times New Roman" w:hAnsi="Times New Roman" w:cs="Times New Roman"/>
    </w:rPr>
  </w:style>
  <w:style w:type="character" w:customStyle="1" w:styleId="WW8Num138z1">
    <w:name w:val="WW8Num138z1"/>
    <w:rsid w:val="009343C2"/>
    <w:rPr>
      <w:rFonts w:ascii="Symbol" w:hAnsi="Symbol"/>
    </w:rPr>
  </w:style>
  <w:style w:type="character" w:customStyle="1" w:styleId="WW8Num139z0">
    <w:name w:val="WW8Num139z0"/>
    <w:rsid w:val="009343C2"/>
    <w:rPr>
      <w:rFonts w:ascii="Times New Roman" w:hAnsi="Times New Roman" w:cs="Times New Roman"/>
    </w:rPr>
  </w:style>
  <w:style w:type="character" w:customStyle="1" w:styleId="WW8Num140z0">
    <w:name w:val="WW8Num140z0"/>
    <w:rsid w:val="009343C2"/>
    <w:rPr>
      <w:rFonts w:ascii="Times New Roman" w:hAnsi="Times New Roman" w:cs="Times New Roman"/>
    </w:rPr>
  </w:style>
  <w:style w:type="character" w:customStyle="1" w:styleId="WW8Num141z0">
    <w:name w:val="WW8Num141z0"/>
    <w:rsid w:val="009343C2"/>
    <w:rPr>
      <w:sz w:val="40"/>
      <w:szCs w:val="40"/>
    </w:rPr>
  </w:style>
  <w:style w:type="character" w:customStyle="1" w:styleId="WW8Num142z0">
    <w:name w:val="WW8Num142z0"/>
    <w:rsid w:val="009343C2"/>
    <w:rPr>
      <w:rFonts w:ascii="Times New Roman" w:hAnsi="Times New Roman" w:cs="Times New Roman"/>
      <w:sz w:val="24"/>
      <w:szCs w:val="24"/>
    </w:rPr>
  </w:style>
  <w:style w:type="character" w:customStyle="1" w:styleId="WW8Num142z1">
    <w:name w:val="WW8Num142z1"/>
    <w:rsid w:val="009343C2"/>
    <w:rPr>
      <w:rFonts w:ascii="Courier New" w:hAnsi="Courier New" w:cs="Courier New"/>
    </w:rPr>
  </w:style>
  <w:style w:type="character" w:customStyle="1" w:styleId="WW8Num142z2">
    <w:name w:val="WW8Num142z2"/>
    <w:rsid w:val="009343C2"/>
    <w:rPr>
      <w:rFonts w:ascii="Wingdings" w:hAnsi="Wingdings"/>
    </w:rPr>
  </w:style>
  <w:style w:type="character" w:customStyle="1" w:styleId="WW8Num142z3">
    <w:name w:val="WW8Num142z3"/>
    <w:rsid w:val="009343C2"/>
    <w:rPr>
      <w:rFonts w:ascii="Symbol" w:hAnsi="Symbol"/>
    </w:rPr>
  </w:style>
  <w:style w:type="character" w:customStyle="1" w:styleId="WW8Num143z0">
    <w:name w:val="WW8Num143z0"/>
    <w:rsid w:val="009343C2"/>
    <w:rPr>
      <w:sz w:val="24"/>
      <w:szCs w:val="24"/>
    </w:rPr>
  </w:style>
  <w:style w:type="character" w:customStyle="1" w:styleId="WW8Num143z1">
    <w:name w:val="WW8Num143z1"/>
    <w:rsid w:val="009343C2"/>
    <w:rPr>
      <w:rFonts w:ascii="Courier New" w:hAnsi="Courier New" w:cs="Courier New"/>
    </w:rPr>
  </w:style>
  <w:style w:type="character" w:customStyle="1" w:styleId="WW8Num143z2">
    <w:name w:val="WW8Num143z2"/>
    <w:rsid w:val="009343C2"/>
    <w:rPr>
      <w:rFonts w:ascii="Wingdings" w:hAnsi="Wingdings" w:cs="Times New Roman"/>
    </w:rPr>
  </w:style>
  <w:style w:type="character" w:customStyle="1" w:styleId="WW8Num143z3">
    <w:name w:val="WW8Num143z3"/>
    <w:rsid w:val="009343C2"/>
    <w:rPr>
      <w:rFonts w:ascii="Symbol" w:hAnsi="Symbol" w:cs="Times New Roman"/>
    </w:rPr>
  </w:style>
  <w:style w:type="character" w:customStyle="1" w:styleId="WW8Num145z0">
    <w:name w:val="WW8Num145z0"/>
    <w:rsid w:val="009343C2"/>
    <w:rPr>
      <w:rFonts w:ascii="Symbol" w:hAnsi="Symbol"/>
    </w:rPr>
  </w:style>
  <w:style w:type="character" w:customStyle="1" w:styleId="WW8Num145z1">
    <w:name w:val="WW8Num145z1"/>
    <w:rsid w:val="009343C2"/>
    <w:rPr>
      <w:rFonts w:ascii="Courier New" w:hAnsi="Courier New" w:cs="Courier New"/>
    </w:rPr>
  </w:style>
  <w:style w:type="character" w:customStyle="1" w:styleId="WW8Num145z2">
    <w:name w:val="WW8Num145z2"/>
    <w:rsid w:val="009343C2"/>
    <w:rPr>
      <w:rFonts w:ascii="Wingdings" w:hAnsi="Wingdings"/>
    </w:rPr>
  </w:style>
  <w:style w:type="character" w:customStyle="1" w:styleId="WW8Num146z0">
    <w:name w:val="WW8Num146z0"/>
    <w:rsid w:val="009343C2"/>
    <w:rPr>
      <w:rFonts w:ascii="Times New Roman" w:hAnsi="Times New Roman" w:cs="Times New Roman"/>
    </w:rPr>
  </w:style>
  <w:style w:type="character" w:customStyle="1" w:styleId="WW8Num148z0">
    <w:name w:val="WW8Num148z0"/>
    <w:rsid w:val="009343C2"/>
    <w:rPr>
      <w:rFonts w:ascii="Times New Roman" w:hAnsi="Times New Roman" w:cs="Times New Roman"/>
    </w:rPr>
  </w:style>
  <w:style w:type="character" w:customStyle="1" w:styleId="WW8Num149z1">
    <w:name w:val="WW8Num149z1"/>
    <w:rsid w:val="009343C2"/>
    <w:rPr>
      <w:rFonts w:ascii="Symbol" w:hAnsi="Symbol"/>
    </w:rPr>
  </w:style>
  <w:style w:type="character" w:customStyle="1" w:styleId="WW8Num150z0">
    <w:name w:val="WW8Num150z0"/>
    <w:rsid w:val="009343C2"/>
    <w:rPr>
      <w:rFonts w:ascii="Times New Roman" w:hAnsi="Times New Roman" w:cs="Arial"/>
      <w:b/>
      <w:bCs w:val="0"/>
      <w:i w:val="0"/>
      <w:iCs w:val="0"/>
      <w:sz w:val="24"/>
      <w:szCs w:val="24"/>
    </w:rPr>
  </w:style>
  <w:style w:type="character" w:customStyle="1" w:styleId="WW8Num150z1">
    <w:name w:val="WW8Num150z1"/>
    <w:rsid w:val="009343C2"/>
    <w:rPr>
      <w:rFonts w:ascii="Times New Roman" w:hAnsi="Times New Roman" w:cs="Arial"/>
      <w:b w:val="0"/>
      <w:bCs w:val="0"/>
      <w:i w:val="0"/>
      <w:iCs w:val="0"/>
      <w:sz w:val="24"/>
      <w:szCs w:val="24"/>
    </w:rPr>
  </w:style>
  <w:style w:type="character" w:customStyle="1" w:styleId="WW8Num150z3">
    <w:name w:val="WW8Num150z3"/>
    <w:rsid w:val="009343C2"/>
    <w:rPr>
      <w:rFonts w:ascii="Times New Roman" w:eastAsia="Times New Roman" w:hAnsi="Times New Roman" w:cs="Times New Roman"/>
    </w:rPr>
  </w:style>
  <w:style w:type="character" w:customStyle="1" w:styleId="WW8Num150z4">
    <w:name w:val="WW8Num150z4"/>
    <w:rsid w:val="009343C2"/>
    <w:rPr>
      <w:color w:val="auto"/>
    </w:rPr>
  </w:style>
  <w:style w:type="character" w:customStyle="1" w:styleId="WW8Num152z0">
    <w:name w:val="WW8Num152z0"/>
    <w:rsid w:val="009343C2"/>
    <w:rPr>
      <w:rFonts w:ascii="Times New Roman" w:hAnsi="Times New Roman" w:cs="Times New Roman"/>
    </w:rPr>
  </w:style>
  <w:style w:type="character" w:customStyle="1" w:styleId="WW8Num154z0">
    <w:name w:val="WW8Num154z0"/>
    <w:rsid w:val="009343C2"/>
    <w:rPr>
      <w:rFonts w:ascii="Times New Roman" w:hAnsi="Times New Roman" w:cs="Arial"/>
      <w:b w:val="0"/>
      <w:bCs w:val="0"/>
      <w:i w:val="0"/>
      <w:iCs w:val="0"/>
      <w:sz w:val="24"/>
      <w:szCs w:val="24"/>
    </w:rPr>
  </w:style>
  <w:style w:type="character" w:customStyle="1" w:styleId="WW8Num156z0">
    <w:name w:val="WW8Num156z0"/>
    <w:rsid w:val="009343C2"/>
    <w:rPr>
      <w:rFonts w:ascii="Times New Roman" w:hAnsi="Times New Roman" w:cs="Times New Roman"/>
    </w:rPr>
  </w:style>
  <w:style w:type="character" w:customStyle="1" w:styleId="WW8NumSt24z0">
    <w:name w:val="WW8NumSt24z0"/>
    <w:rsid w:val="009343C2"/>
    <w:rPr>
      <w:rFonts w:ascii="Times New Roman" w:hAnsi="Times New Roman" w:cs="Times New Roman"/>
    </w:rPr>
  </w:style>
  <w:style w:type="character" w:customStyle="1" w:styleId="WW8NumSt112z0">
    <w:name w:val="WW8NumSt112z0"/>
    <w:rsid w:val="009343C2"/>
    <w:rPr>
      <w:rFonts w:ascii="Times New Roman" w:hAnsi="Times New Roman" w:cs="Times New Roman"/>
    </w:rPr>
  </w:style>
  <w:style w:type="character" w:customStyle="1" w:styleId="WW8NumSt156z0">
    <w:name w:val="WW8NumSt156z0"/>
    <w:rsid w:val="009343C2"/>
    <w:rPr>
      <w:rFonts w:ascii="Arial" w:hAnsi="Arial" w:cs="Arial"/>
    </w:rPr>
  </w:style>
  <w:style w:type="character" w:customStyle="1" w:styleId="10">
    <w:name w:val="Основной шрифт абзаца1"/>
    <w:rsid w:val="009343C2"/>
  </w:style>
  <w:style w:type="character" w:customStyle="1" w:styleId="WW-">
    <w:name w:val="WW-Символ сноски"/>
    <w:rsid w:val="009343C2"/>
    <w:rPr>
      <w:vertAlign w:val="superscript"/>
    </w:rPr>
  </w:style>
  <w:style w:type="character" w:customStyle="1" w:styleId="grame">
    <w:name w:val="grame"/>
    <w:basedOn w:val="10"/>
    <w:rsid w:val="009343C2"/>
  </w:style>
  <w:style w:type="character" w:customStyle="1" w:styleId="a5">
    <w:name w:val="Основной шрифт"/>
    <w:rsid w:val="009343C2"/>
  </w:style>
  <w:style w:type="character" w:customStyle="1" w:styleId="21">
    <w:name w:val="Знак сноски2"/>
    <w:rsid w:val="009343C2"/>
    <w:rPr>
      <w:vertAlign w:val="superscript"/>
    </w:rPr>
  </w:style>
  <w:style w:type="character" w:customStyle="1" w:styleId="WW-0">
    <w:name w:val="WW-Символы концевой сноски"/>
    <w:rsid w:val="009343C2"/>
    <w:rPr>
      <w:vertAlign w:val="superscript"/>
    </w:rPr>
  </w:style>
  <w:style w:type="character" w:customStyle="1" w:styleId="WW-1">
    <w:name w:val="WW-Символы концевой сноски1"/>
    <w:rsid w:val="009343C2"/>
  </w:style>
  <w:style w:type="character" w:customStyle="1" w:styleId="11">
    <w:name w:val="Знак концевой сноски1"/>
    <w:rsid w:val="009343C2"/>
    <w:rPr>
      <w:vertAlign w:val="superscript"/>
    </w:rPr>
  </w:style>
  <w:style w:type="character" w:customStyle="1" w:styleId="a6">
    <w:name w:val="Символ нумерации"/>
    <w:rsid w:val="009343C2"/>
  </w:style>
  <w:style w:type="character" w:customStyle="1" w:styleId="postbody">
    <w:name w:val="postbody"/>
    <w:basedOn w:val="10"/>
    <w:rsid w:val="009343C2"/>
  </w:style>
  <w:style w:type="character" w:customStyle="1" w:styleId="a7">
    <w:name w:val="Маркеры списка"/>
    <w:rsid w:val="009343C2"/>
    <w:rPr>
      <w:rFonts w:ascii="StarSymbol" w:eastAsia="StarSymbol" w:hAnsi="StarSymbol" w:cs="StarSymbol"/>
      <w:sz w:val="18"/>
      <w:szCs w:val="18"/>
    </w:rPr>
  </w:style>
  <w:style w:type="character" w:customStyle="1" w:styleId="WW8NumSt61z0">
    <w:name w:val="WW8NumSt61z0"/>
    <w:rsid w:val="009343C2"/>
    <w:rPr>
      <w:rFonts w:ascii="Times New Roman" w:hAnsi="Times New Roman" w:cs="Times New Roman"/>
    </w:rPr>
  </w:style>
  <w:style w:type="character" w:customStyle="1" w:styleId="WW8Num19z0">
    <w:name w:val="WW8Num19z0"/>
    <w:rsid w:val="009343C2"/>
    <w:rPr>
      <w:color w:val="000000"/>
    </w:rPr>
  </w:style>
  <w:style w:type="character" w:customStyle="1" w:styleId="WW-2">
    <w:name w:val="WW-Знак концевой сноски"/>
    <w:rsid w:val="009343C2"/>
    <w:rPr>
      <w:vertAlign w:val="superscript"/>
    </w:rPr>
  </w:style>
  <w:style w:type="character" w:customStyle="1" w:styleId="12">
    <w:name w:val="Знак сноски1"/>
    <w:rsid w:val="009343C2"/>
    <w:rPr>
      <w:vertAlign w:val="superscript"/>
    </w:rPr>
  </w:style>
  <w:style w:type="character" w:customStyle="1" w:styleId="postbody1">
    <w:name w:val="postbody1"/>
    <w:rsid w:val="009343C2"/>
    <w:rPr>
      <w:sz w:val="18"/>
      <w:szCs w:val="18"/>
    </w:rPr>
  </w:style>
  <w:style w:type="character" w:customStyle="1" w:styleId="31">
    <w:name w:val="Знак сноски3"/>
    <w:rsid w:val="009343C2"/>
    <w:rPr>
      <w:vertAlign w:val="superscript"/>
    </w:rPr>
  </w:style>
  <w:style w:type="character" w:customStyle="1" w:styleId="41">
    <w:name w:val="Знак сноски4"/>
    <w:rsid w:val="009343C2"/>
    <w:rPr>
      <w:vertAlign w:val="superscript"/>
    </w:rPr>
  </w:style>
  <w:style w:type="character" w:customStyle="1" w:styleId="22">
    <w:name w:val="Знак концевой сноски2"/>
    <w:rsid w:val="009343C2"/>
    <w:rPr>
      <w:vertAlign w:val="superscript"/>
    </w:rPr>
  </w:style>
  <w:style w:type="character" w:customStyle="1" w:styleId="a8">
    <w:name w:val="Гипертекстовая ссылка"/>
    <w:uiPriority w:val="99"/>
    <w:rsid w:val="009343C2"/>
    <w:rPr>
      <w:color w:val="008000"/>
    </w:rPr>
  </w:style>
  <w:style w:type="character" w:styleId="a9">
    <w:name w:val="FollowedHyperlink"/>
    <w:rsid w:val="009343C2"/>
    <w:rPr>
      <w:color w:val="800080"/>
      <w:u w:val="single"/>
    </w:rPr>
  </w:style>
  <w:style w:type="character" w:styleId="aa">
    <w:name w:val="Hyperlink"/>
    <w:uiPriority w:val="99"/>
    <w:rsid w:val="009343C2"/>
    <w:rPr>
      <w:color w:val="0000FF"/>
      <w:u w:val="single"/>
    </w:rPr>
  </w:style>
  <w:style w:type="character" w:styleId="ab">
    <w:name w:val="page number"/>
    <w:basedOn w:val="60"/>
    <w:rsid w:val="009343C2"/>
  </w:style>
  <w:style w:type="paragraph" w:customStyle="1" w:styleId="13">
    <w:name w:val="Заголовок1"/>
    <w:basedOn w:val="a"/>
    <w:next w:val="ac"/>
    <w:rsid w:val="009343C2"/>
    <w:pPr>
      <w:keepNext/>
      <w:spacing w:before="240" w:after="120"/>
    </w:pPr>
    <w:rPr>
      <w:rFonts w:ascii="Arial" w:eastAsia="Lucida Sans Unicode" w:hAnsi="Arial" w:cs="Tahoma"/>
      <w:sz w:val="28"/>
      <w:szCs w:val="28"/>
    </w:rPr>
  </w:style>
  <w:style w:type="paragraph" w:styleId="ac">
    <w:name w:val="Body Text"/>
    <w:basedOn w:val="a"/>
    <w:rsid w:val="009343C2"/>
    <w:pPr>
      <w:spacing w:after="120"/>
      <w:jc w:val="both"/>
    </w:pPr>
    <w:rPr>
      <w:szCs w:val="20"/>
    </w:rPr>
  </w:style>
  <w:style w:type="paragraph" w:styleId="ad">
    <w:name w:val="List"/>
    <w:basedOn w:val="ac"/>
    <w:rsid w:val="009343C2"/>
    <w:rPr>
      <w:rFonts w:ascii="Arial" w:hAnsi="Arial" w:cs="Tahoma"/>
    </w:rPr>
  </w:style>
  <w:style w:type="paragraph" w:customStyle="1" w:styleId="91">
    <w:name w:val="Название9"/>
    <w:basedOn w:val="a"/>
    <w:rsid w:val="009343C2"/>
    <w:pPr>
      <w:suppressLineNumbers/>
      <w:spacing w:before="120" w:after="120"/>
    </w:pPr>
    <w:rPr>
      <w:rFonts w:cs="Mangal"/>
      <w:i/>
      <w:iCs/>
    </w:rPr>
  </w:style>
  <w:style w:type="paragraph" w:customStyle="1" w:styleId="92">
    <w:name w:val="Указатель9"/>
    <w:basedOn w:val="a"/>
    <w:rsid w:val="009343C2"/>
    <w:pPr>
      <w:suppressLineNumbers/>
    </w:pPr>
    <w:rPr>
      <w:rFonts w:cs="Mangal"/>
    </w:rPr>
  </w:style>
  <w:style w:type="paragraph" w:customStyle="1" w:styleId="81">
    <w:name w:val="Название8"/>
    <w:basedOn w:val="a"/>
    <w:rsid w:val="009343C2"/>
    <w:pPr>
      <w:suppressLineNumbers/>
      <w:spacing w:before="120" w:after="120"/>
    </w:pPr>
    <w:rPr>
      <w:rFonts w:cs="Mangal"/>
      <w:i/>
      <w:iCs/>
    </w:rPr>
  </w:style>
  <w:style w:type="paragraph" w:customStyle="1" w:styleId="82">
    <w:name w:val="Указатель8"/>
    <w:basedOn w:val="a"/>
    <w:rsid w:val="009343C2"/>
    <w:pPr>
      <w:suppressLineNumbers/>
    </w:pPr>
    <w:rPr>
      <w:rFonts w:cs="Mangal"/>
    </w:rPr>
  </w:style>
  <w:style w:type="paragraph" w:customStyle="1" w:styleId="71">
    <w:name w:val="Название7"/>
    <w:basedOn w:val="a"/>
    <w:rsid w:val="009343C2"/>
    <w:pPr>
      <w:suppressLineNumbers/>
      <w:spacing w:before="120" w:after="120"/>
    </w:pPr>
    <w:rPr>
      <w:rFonts w:cs="Mangal"/>
      <w:i/>
      <w:iCs/>
    </w:rPr>
  </w:style>
  <w:style w:type="paragraph" w:customStyle="1" w:styleId="72">
    <w:name w:val="Указатель7"/>
    <w:basedOn w:val="a"/>
    <w:rsid w:val="009343C2"/>
    <w:pPr>
      <w:suppressLineNumbers/>
    </w:pPr>
    <w:rPr>
      <w:rFonts w:cs="Mangal"/>
    </w:rPr>
  </w:style>
  <w:style w:type="paragraph" w:customStyle="1" w:styleId="61">
    <w:name w:val="Название6"/>
    <w:basedOn w:val="a"/>
    <w:rsid w:val="009343C2"/>
    <w:pPr>
      <w:suppressLineNumbers/>
      <w:spacing w:before="120" w:after="120"/>
    </w:pPr>
    <w:rPr>
      <w:rFonts w:ascii="Arial" w:hAnsi="Arial" w:cs="Tahoma"/>
      <w:i/>
      <w:iCs/>
      <w:sz w:val="20"/>
    </w:rPr>
  </w:style>
  <w:style w:type="paragraph" w:customStyle="1" w:styleId="62">
    <w:name w:val="Указатель6"/>
    <w:basedOn w:val="a"/>
    <w:rsid w:val="009343C2"/>
    <w:pPr>
      <w:suppressLineNumbers/>
    </w:pPr>
    <w:rPr>
      <w:rFonts w:ascii="Arial" w:hAnsi="Arial" w:cs="Tahoma"/>
    </w:rPr>
  </w:style>
  <w:style w:type="paragraph" w:customStyle="1" w:styleId="51">
    <w:name w:val="Название5"/>
    <w:basedOn w:val="a"/>
    <w:rsid w:val="009343C2"/>
    <w:pPr>
      <w:suppressLineNumbers/>
      <w:spacing w:before="120" w:after="120"/>
    </w:pPr>
    <w:rPr>
      <w:rFonts w:ascii="Arial" w:hAnsi="Arial" w:cs="Tahoma"/>
      <w:i/>
      <w:iCs/>
      <w:sz w:val="20"/>
    </w:rPr>
  </w:style>
  <w:style w:type="paragraph" w:customStyle="1" w:styleId="52">
    <w:name w:val="Указатель5"/>
    <w:basedOn w:val="a"/>
    <w:rsid w:val="009343C2"/>
    <w:pPr>
      <w:suppressLineNumbers/>
    </w:pPr>
    <w:rPr>
      <w:rFonts w:ascii="Arial" w:hAnsi="Arial" w:cs="Tahoma"/>
    </w:rPr>
  </w:style>
  <w:style w:type="paragraph" w:styleId="ae">
    <w:name w:val="Normal (Web)"/>
    <w:basedOn w:val="a"/>
    <w:rsid w:val="009343C2"/>
    <w:pPr>
      <w:spacing w:before="280" w:after="280"/>
    </w:pPr>
  </w:style>
  <w:style w:type="paragraph" w:styleId="14">
    <w:name w:val="toc 1"/>
    <w:basedOn w:val="a"/>
    <w:next w:val="a"/>
    <w:uiPriority w:val="39"/>
    <w:rsid w:val="009343C2"/>
    <w:rPr>
      <w:sz w:val="28"/>
    </w:rPr>
  </w:style>
  <w:style w:type="paragraph" w:styleId="23">
    <w:name w:val="toc 2"/>
    <w:basedOn w:val="a"/>
    <w:next w:val="a"/>
    <w:uiPriority w:val="39"/>
    <w:rsid w:val="009343C2"/>
    <w:pPr>
      <w:ind w:left="240"/>
    </w:pPr>
  </w:style>
  <w:style w:type="paragraph" w:styleId="32">
    <w:name w:val="toc 3"/>
    <w:basedOn w:val="a"/>
    <w:next w:val="a"/>
    <w:uiPriority w:val="39"/>
    <w:rsid w:val="009343C2"/>
    <w:pPr>
      <w:ind w:left="1124"/>
    </w:pPr>
  </w:style>
  <w:style w:type="paragraph" w:styleId="42">
    <w:name w:val="toc 4"/>
    <w:basedOn w:val="a"/>
    <w:next w:val="a"/>
    <w:semiHidden/>
    <w:rsid w:val="009343C2"/>
    <w:pPr>
      <w:ind w:left="720"/>
    </w:pPr>
  </w:style>
  <w:style w:type="paragraph" w:styleId="53">
    <w:name w:val="toc 5"/>
    <w:basedOn w:val="a"/>
    <w:next w:val="a"/>
    <w:semiHidden/>
    <w:rsid w:val="009343C2"/>
    <w:pPr>
      <w:ind w:left="960"/>
    </w:pPr>
  </w:style>
  <w:style w:type="paragraph" w:styleId="63">
    <w:name w:val="toc 6"/>
    <w:basedOn w:val="a"/>
    <w:next w:val="a"/>
    <w:semiHidden/>
    <w:rsid w:val="009343C2"/>
    <w:pPr>
      <w:ind w:left="1200"/>
    </w:pPr>
  </w:style>
  <w:style w:type="paragraph" w:styleId="73">
    <w:name w:val="toc 7"/>
    <w:basedOn w:val="a"/>
    <w:next w:val="a"/>
    <w:semiHidden/>
    <w:rsid w:val="009343C2"/>
    <w:pPr>
      <w:ind w:left="1440"/>
    </w:pPr>
  </w:style>
  <w:style w:type="paragraph" w:styleId="83">
    <w:name w:val="toc 8"/>
    <w:basedOn w:val="a"/>
    <w:next w:val="a"/>
    <w:semiHidden/>
    <w:rsid w:val="009343C2"/>
    <w:pPr>
      <w:ind w:left="1680"/>
    </w:pPr>
  </w:style>
  <w:style w:type="paragraph" w:styleId="93">
    <w:name w:val="toc 9"/>
    <w:basedOn w:val="a"/>
    <w:next w:val="a"/>
    <w:semiHidden/>
    <w:rsid w:val="009343C2"/>
    <w:pPr>
      <w:ind w:left="1920"/>
    </w:pPr>
  </w:style>
  <w:style w:type="paragraph" w:styleId="af">
    <w:name w:val="footnote text"/>
    <w:basedOn w:val="a"/>
    <w:semiHidden/>
    <w:rsid w:val="009343C2"/>
    <w:rPr>
      <w:sz w:val="20"/>
      <w:szCs w:val="20"/>
    </w:rPr>
  </w:style>
  <w:style w:type="paragraph" w:styleId="af0">
    <w:name w:val="header"/>
    <w:basedOn w:val="a"/>
    <w:link w:val="af1"/>
    <w:uiPriority w:val="99"/>
    <w:rsid w:val="009343C2"/>
    <w:pPr>
      <w:tabs>
        <w:tab w:val="center" w:pos="4677"/>
        <w:tab w:val="right" w:pos="9355"/>
      </w:tabs>
    </w:pPr>
  </w:style>
  <w:style w:type="paragraph" w:styleId="af2">
    <w:name w:val="footer"/>
    <w:basedOn w:val="a"/>
    <w:link w:val="af3"/>
    <w:uiPriority w:val="99"/>
    <w:rsid w:val="009343C2"/>
    <w:pPr>
      <w:tabs>
        <w:tab w:val="center" w:pos="4677"/>
        <w:tab w:val="right" w:pos="9355"/>
      </w:tabs>
    </w:pPr>
  </w:style>
  <w:style w:type="paragraph" w:styleId="af4">
    <w:name w:val="Subtitle"/>
    <w:basedOn w:val="a"/>
    <w:next w:val="ac"/>
    <w:qFormat/>
    <w:rsid w:val="009343C2"/>
    <w:pPr>
      <w:spacing w:after="60"/>
      <w:jc w:val="center"/>
    </w:pPr>
    <w:rPr>
      <w:rFonts w:ascii="Arial" w:hAnsi="Arial" w:cs="Arial"/>
    </w:rPr>
  </w:style>
  <w:style w:type="paragraph" w:styleId="af5">
    <w:name w:val="Title"/>
    <w:basedOn w:val="a"/>
    <w:next w:val="af4"/>
    <w:qFormat/>
    <w:rsid w:val="009343C2"/>
    <w:pPr>
      <w:spacing w:before="240" w:after="60"/>
      <w:jc w:val="center"/>
    </w:pPr>
    <w:rPr>
      <w:rFonts w:ascii="Arial" w:hAnsi="Arial"/>
      <w:b/>
      <w:kern w:val="1"/>
      <w:sz w:val="32"/>
      <w:szCs w:val="20"/>
    </w:rPr>
  </w:style>
  <w:style w:type="paragraph" w:styleId="af6">
    <w:name w:val="Body Text Indent"/>
    <w:basedOn w:val="a"/>
    <w:rsid w:val="009343C2"/>
    <w:pPr>
      <w:keepNext/>
      <w:widowControl w:val="0"/>
      <w:shd w:val="clear" w:color="auto" w:fill="FFFFFF"/>
      <w:jc w:val="both"/>
    </w:pPr>
    <w:rPr>
      <w:sz w:val="28"/>
      <w:szCs w:val="28"/>
    </w:rPr>
  </w:style>
  <w:style w:type="paragraph" w:customStyle="1" w:styleId="43">
    <w:name w:val="Название4"/>
    <w:basedOn w:val="a"/>
    <w:rsid w:val="009343C2"/>
    <w:pPr>
      <w:suppressLineNumbers/>
      <w:spacing w:before="120" w:after="120"/>
    </w:pPr>
    <w:rPr>
      <w:rFonts w:ascii="Arial" w:hAnsi="Arial" w:cs="Tahoma"/>
      <w:i/>
      <w:iCs/>
      <w:sz w:val="20"/>
    </w:rPr>
  </w:style>
  <w:style w:type="paragraph" w:customStyle="1" w:styleId="44">
    <w:name w:val="Указатель4"/>
    <w:basedOn w:val="a"/>
    <w:rsid w:val="009343C2"/>
    <w:pPr>
      <w:suppressLineNumbers/>
    </w:pPr>
    <w:rPr>
      <w:rFonts w:ascii="Arial" w:hAnsi="Arial" w:cs="Tahoma"/>
    </w:rPr>
  </w:style>
  <w:style w:type="paragraph" w:customStyle="1" w:styleId="33">
    <w:name w:val="Название3"/>
    <w:basedOn w:val="a"/>
    <w:rsid w:val="009343C2"/>
    <w:pPr>
      <w:suppressLineNumbers/>
      <w:spacing w:before="120" w:after="120"/>
    </w:pPr>
    <w:rPr>
      <w:rFonts w:ascii="Arial" w:hAnsi="Arial" w:cs="Tahoma"/>
      <w:i/>
      <w:iCs/>
      <w:sz w:val="20"/>
    </w:rPr>
  </w:style>
  <w:style w:type="paragraph" w:customStyle="1" w:styleId="34">
    <w:name w:val="Указатель3"/>
    <w:basedOn w:val="a"/>
    <w:rsid w:val="009343C2"/>
    <w:pPr>
      <w:suppressLineNumbers/>
    </w:pPr>
    <w:rPr>
      <w:rFonts w:ascii="Arial" w:hAnsi="Arial" w:cs="Tahoma"/>
    </w:rPr>
  </w:style>
  <w:style w:type="paragraph" w:customStyle="1" w:styleId="24">
    <w:name w:val="Название2"/>
    <w:basedOn w:val="a"/>
    <w:rsid w:val="009343C2"/>
    <w:pPr>
      <w:suppressLineNumbers/>
      <w:spacing w:before="120" w:after="120"/>
    </w:pPr>
    <w:rPr>
      <w:rFonts w:ascii="Arial" w:hAnsi="Arial" w:cs="Tahoma"/>
      <w:i/>
      <w:iCs/>
      <w:sz w:val="20"/>
    </w:rPr>
  </w:style>
  <w:style w:type="paragraph" w:customStyle="1" w:styleId="25">
    <w:name w:val="Указатель2"/>
    <w:basedOn w:val="a"/>
    <w:rsid w:val="009343C2"/>
    <w:pPr>
      <w:suppressLineNumbers/>
    </w:pPr>
    <w:rPr>
      <w:rFonts w:ascii="Arial" w:hAnsi="Arial" w:cs="Tahoma"/>
    </w:rPr>
  </w:style>
  <w:style w:type="paragraph" w:customStyle="1" w:styleId="15">
    <w:name w:val="Название1"/>
    <w:basedOn w:val="a"/>
    <w:rsid w:val="009343C2"/>
    <w:pPr>
      <w:suppressLineNumbers/>
      <w:spacing w:before="120" w:after="120"/>
    </w:pPr>
    <w:rPr>
      <w:rFonts w:ascii="Arial" w:hAnsi="Arial" w:cs="Tahoma"/>
      <w:i/>
      <w:iCs/>
      <w:sz w:val="20"/>
    </w:rPr>
  </w:style>
  <w:style w:type="paragraph" w:customStyle="1" w:styleId="16">
    <w:name w:val="Указатель1"/>
    <w:basedOn w:val="a"/>
    <w:rsid w:val="009343C2"/>
    <w:pPr>
      <w:suppressLineNumbers/>
    </w:pPr>
    <w:rPr>
      <w:rFonts w:ascii="Arial" w:hAnsi="Arial" w:cs="Tahoma"/>
    </w:rPr>
  </w:style>
  <w:style w:type="paragraph" w:customStyle="1" w:styleId="210">
    <w:name w:val="Основной текст с отступом 21"/>
    <w:basedOn w:val="a"/>
    <w:rsid w:val="009343C2"/>
    <w:pPr>
      <w:widowControl w:val="0"/>
      <w:autoSpaceDE w:val="0"/>
      <w:spacing w:after="120" w:line="480" w:lineRule="auto"/>
      <w:ind w:left="283"/>
    </w:pPr>
    <w:rPr>
      <w:sz w:val="20"/>
      <w:szCs w:val="20"/>
    </w:rPr>
  </w:style>
  <w:style w:type="paragraph" w:customStyle="1" w:styleId="211">
    <w:name w:val="Основной текст 21"/>
    <w:basedOn w:val="a"/>
    <w:rsid w:val="009343C2"/>
    <w:pPr>
      <w:ind w:firstLine="567"/>
      <w:jc w:val="both"/>
    </w:pPr>
    <w:rPr>
      <w:szCs w:val="20"/>
    </w:rPr>
  </w:style>
  <w:style w:type="paragraph" w:customStyle="1" w:styleId="fr1">
    <w:name w:val="fr1"/>
    <w:basedOn w:val="a"/>
    <w:rsid w:val="009343C2"/>
    <w:pPr>
      <w:spacing w:before="150" w:after="150"/>
      <w:ind w:left="150" w:right="150"/>
    </w:pPr>
  </w:style>
  <w:style w:type="paragraph" w:customStyle="1" w:styleId="17">
    <w:name w:val="Дата1"/>
    <w:basedOn w:val="a"/>
    <w:next w:val="a"/>
    <w:rsid w:val="009343C2"/>
    <w:pPr>
      <w:spacing w:after="60"/>
      <w:jc w:val="both"/>
    </w:pPr>
    <w:rPr>
      <w:szCs w:val="20"/>
    </w:rPr>
  </w:style>
  <w:style w:type="paragraph" w:customStyle="1" w:styleId="ConsNormal">
    <w:name w:val="ConsNormal"/>
    <w:rsid w:val="009343C2"/>
    <w:pPr>
      <w:widowControl w:val="0"/>
      <w:suppressAutoHyphens/>
      <w:autoSpaceDE w:val="0"/>
      <w:ind w:right="19772" w:firstLine="720"/>
    </w:pPr>
    <w:rPr>
      <w:rFonts w:ascii="Arial" w:eastAsia="Arial" w:hAnsi="Arial" w:cs="Arial"/>
      <w:lang w:eastAsia="ar-SA"/>
    </w:rPr>
  </w:style>
  <w:style w:type="paragraph" w:customStyle="1" w:styleId="310">
    <w:name w:val="Основной текст с отступом 31"/>
    <w:basedOn w:val="a"/>
    <w:rsid w:val="009343C2"/>
    <w:pPr>
      <w:ind w:firstLine="540"/>
      <w:jc w:val="both"/>
    </w:pPr>
    <w:rPr>
      <w:sz w:val="28"/>
    </w:rPr>
  </w:style>
  <w:style w:type="paragraph" w:customStyle="1" w:styleId="PlainText1">
    <w:name w:val="Plain Text1"/>
    <w:basedOn w:val="a"/>
    <w:rsid w:val="009343C2"/>
    <w:pPr>
      <w:spacing w:line="360" w:lineRule="auto"/>
      <w:ind w:firstLine="720"/>
      <w:jc w:val="both"/>
    </w:pPr>
    <w:rPr>
      <w:sz w:val="28"/>
      <w:szCs w:val="28"/>
    </w:rPr>
  </w:style>
  <w:style w:type="paragraph" w:customStyle="1" w:styleId="18">
    <w:name w:val="Стиль1"/>
    <w:basedOn w:val="a"/>
    <w:rsid w:val="009343C2"/>
    <w:pPr>
      <w:keepNext/>
      <w:keepLines/>
      <w:widowControl w:val="0"/>
      <w:suppressLineNumbers/>
      <w:spacing w:after="60"/>
    </w:pPr>
    <w:rPr>
      <w:b/>
      <w:sz w:val="28"/>
    </w:rPr>
  </w:style>
  <w:style w:type="paragraph" w:customStyle="1" w:styleId="212">
    <w:name w:val="Нумерованный список 21"/>
    <w:basedOn w:val="a"/>
    <w:rsid w:val="009343C2"/>
  </w:style>
  <w:style w:type="paragraph" w:customStyle="1" w:styleId="26">
    <w:name w:val="Стиль2"/>
    <w:basedOn w:val="212"/>
    <w:rsid w:val="009343C2"/>
    <w:pPr>
      <w:keepNext/>
      <w:keepLines/>
      <w:widowControl w:val="0"/>
      <w:suppressLineNumbers/>
      <w:spacing w:after="60"/>
      <w:jc w:val="both"/>
    </w:pPr>
    <w:rPr>
      <w:b/>
      <w:szCs w:val="20"/>
    </w:rPr>
  </w:style>
  <w:style w:type="paragraph" w:customStyle="1" w:styleId="35">
    <w:name w:val="Стиль3"/>
    <w:basedOn w:val="210"/>
    <w:rsid w:val="009343C2"/>
    <w:pPr>
      <w:tabs>
        <w:tab w:val="left" w:pos="0"/>
        <w:tab w:val="left" w:pos="1307"/>
      </w:tabs>
      <w:autoSpaceDE/>
      <w:spacing w:after="0" w:line="240" w:lineRule="auto"/>
      <w:ind w:left="-360"/>
      <w:jc w:val="both"/>
    </w:pPr>
    <w:rPr>
      <w:sz w:val="24"/>
    </w:rPr>
  </w:style>
  <w:style w:type="paragraph" w:customStyle="1" w:styleId="ConsPlusNormal">
    <w:name w:val="ConsPlusNormal"/>
    <w:rsid w:val="009343C2"/>
    <w:pPr>
      <w:suppressAutoHyphens/>
      <w:autoSpaceDE w:val="0"/>
      <w:ind w:firstLine="720"/>
    </w:pPr>
    <w:rPr>
      <w:rFonts w:ascii="Arial" w:eastAsia="Arial" w:hAnsi="Arial" w:cs="Arial"/>
      <w:lang w:eastAsia="ar-SA"/>
    </w:rPr>
  </w:style>
  <w:style w:type="paragraph" w:customStyle="1" w:styleId="consplusnormal0">
    <w:name w:val="consplusnormal"/>
    <w:basedOn w:val="a"/>
    <w:rsid w:val="009343C2"/>
    <w:pPr>
      <w:spacing w:before="280" w:after="280"/>
    </w:pPr>
    <w:rPr>
      <w:rFonts w:ascii="Tahoma" w:hAnsi="Tahoma" w:cs="Tahoma"/>
      <w:sz w:val="16"/>
      <w:szCs w:val="16"/>
    </w:rPr>
  </w:style>
  <w:style w:type="paragraph" w:customStyle="1" w:styleId="220">
    <w:name w:val="Основной текст 22"/>
    <w:basedOn w:val="a"/>
    <w:rsid w:val="009343C2"/>
    <w:pPr>
      <w:spacing w:after="60"/>
      <w:jc w:val="both"/>
    </w:pPr>
    <w:rPr>
      <w:szCs w:val="20"/>
    </w:rPr>
  </w:style>
  <w:style w:type="paragraph" w:customStyle="1" w:styleId="213">
    <w:name w:val="Маркированный список 21"/>
    <w:basedOn w:val="a"/>
    <w:rsid w:val="009343C2"/>
    <w:pPr>
      <w:spacing w:after="60"/>
      <w:jc w:val="both"/>
    </w:pPr>
    <w:rPr>
      <w:szCs w:val="20"/>
    </w:rPr>
  </w:style>
  <w:style w:type="paragraph" w:customStyle="1" w:styleId="311">
    <w:name w:val="Маркированный список 31"/>
    <w:basedOn w:val="a"/>
    <w:rsid w:val="009343C2"/>
    <w:pPr>
      <w:spacing w:after="60"/>
      <w:jc w:val="both"/>
    </w:pPr>
    <w:rPr>
      <w:szCs w:val="20"/>
    </w:rPr>
  </w:style>
  <w:style w:type="paragraph" w:customStyle="1" w:styleId="410">
    <w:name w:val="Маркированный список 41"/>
    <w:basedOn w:val="a"/>
    <w:rsid w:val="009343C2"/>
    <w:pPr>
      <w:spacing w:after="60"/>
      <w:jc w:val="both"/>
    </w:pPr>
    <w:rPr>
      <w:szCs w:val="20"/>
    </w:rPr>
  </w:style>
  <w:style w:type="paragraph" w:customStyle="1" w:styleId="510">
    <w:name w:val="Маркированный список 51"/>
    <w:basedOn w:val="a"/>
    <w:rsid w:val="009343C2"/>
    <w:pPr>
      <w:spacing w:after="60"/>
      <w:jc w:val="both"/>
    </w:pPr>
    <w:rPr>
      <w:szCs w:val="20"/>
    </w:rPr>
  </w:style>
  <w:style w:type="paragraph" w:customStyle="1" w:styleId="19">
    <w:name w:val="Нумерованный список1"/>
    <w:basedOn w:val="a"/>
    <w:rsid w:val="009343C2"/>
    <w:pPr>
      <w:spacing w:after="60"/>
      <w:jc w:val="both"/>
    </w:pPr>
    <w:rPr>
      <w:szCs w:val="20"/>
    </w:rPr>
  </w:style>
  <w:style w:type="paragraph" w:customStyle="1" w:styleId="312">
    <w:name w:val="Нумерованный список 31"/>
    <w:basedOn w:val="a"/>
    <w:rsid w:val="009343C2"/>
    <w:pPr>
      <w:spacing w:after="60"/>
      <w:jc w:val="both"/>
    </w:pPr>
    <w:rPr>
      <w:szCs w:val="20"/>
    </w:rPr>
  </w:style>
  <w:style w:type="paragraph" w:customStyle="1" w:styleId="411">
    <w:name w:val="Нумерованный список 41"/>
    <w:basedOn w:val="a"/>
    <w:rsid w:val="009343C2"/>
    <w:pPr>
      <w:spacing w:after="60"/>
      <w:jc w:val="both"/>
    </w:pPr>
    <w:rPr>
      <w:szCs w:val="20"/>
    </w:rPr>
  </w:style>
  <w:style w:type="paragraph" w:customStyle="1" w:styleId="511">
    <w:name w:val="Нумерованный список 51"/>
    <w:basedOn w:val="a"/>
    <w:rsid w:val="009343C2"/>
    <w:pPr>
      <w:spacing w:after="60"/>
      <w:jc w:val="both"/>
    </w:pPr>
    <w:rPr>
      <w:szCs w:val="20"/>
    </w:rPr>
  </w:style>
  <w:style w:type="paragraph" w:customStyle="1" w:styleId="af7">
    <w:name w:val="Раздел"/>
    <w:basedOn w:val="a"/>
    <w:rsid w:val="009343C2"/>
    <w:pPr>
      <w:spacing w:before="120" w:after="120"/>
      <w:jc w:val="center"/>
    </w:pPr>
    <w:rPr>
      <w:rFonts w:ascii="Arial Narrow" w:hAnsi="Arial Narrow"/>
      <w:b/>
      <w:sz w:val="28"/>
      <w:szCs w:val="20"/>
    </w:rPr>
  </w:style>
  <w:style w:type="paragraph" w:customStyle="1" w:styleId="36">
    <w:name w:val="Раздел 3"/>
    <w:basedOn w:val="a"/>
    <w:rsid w:val="009343C2"/>
    <w:pPr>
      <w:spacing w:before="120" w:after="120"/>
      <w:jc w:val="center"/>
    </w:pPr>
    <w:rPr>
      <w:b/>
      <w:szCs w:val="20"/>
    </w:rPr>
  </w:style>
  <w:style w:type="paragraph" w:customStyle="1" w:styleId="af8">
    <w:name w:val="Условия контракта"/>
    <w:basedOn w:val="a"/>
    <w:rsid w:val="009343C2"/>
    <w:pPr>
      <w:spacing w:before="240" w:after="120"/>
      <w:jc w:val="both"/>
    </w:pPr>
    <w:rPr>
      <w:b/>
      <w:szCs w:val="20"/>
    </w:rPr>
  </w:style>
  <w:style w:type="paragraph" w:customStyle="1" w:styleId="1a">
    <w:name w:val="Маркированный список1"/>
    <w:basedOn w:val="a"/>
    <w:rsid w:val="009343C2"/>
    <w:pPr>
      <w:widowControl w:val="0"/>
      <w:ind w:firstLine="612"/>
      <w:jc w:val="both"/>
    </w:pPr>
    <w:rPr>
      <w:color w:val="000080"/>
    </w:rPr>
  </w:style>
  <w:style w:type="paragraph" w:customStyle="1" w:styleId="2-11">
    <w:name w:val="содержание2-11"/>
    <w:basedOn w:val="a"/>
    <w:rsid w:val="009343C2"/>
    <w:pPr>
      <w:jc w:val="both"/>
    </w:pPr>
  </w:style>
  <w:style w:type="paragraph" w:customStyle="1" w:styleId="af9">
    <w:name w:val="Íîðìàëüíûé"/>
    <w:rsid w:val="009343C2"/>
    <w:pPr>
      <w:suppressAutoHyphens/>
    </w:pPr>
    <w:rPr>
      <w:rFonts w:ascii="Courier" w:eastAsia="Arial" w:hAnsi="Courier"/>
      <w:sz w:val="24"/>
      <w:lang w:val="en-GB" w:eastAsia="ar-SA"/>
    </w:rPr>
  </w:style>
  <w:style w:type="paragraph" w:customStyle="1" w:styleId="afa">
    <w:name w:val="Подраздел"/>
    <w:basedOn w:val="a"/>
    <w:rsid w:val="009343C2"/>
    <w:pPr>
      <w:spacing w:before="240" w:after="120"/>
      <w:jc w:val="center"/>
    </w:pPr>
    <w:rPr>
      <w:rFonts w:ascii="TimesDL" w:hAnsi="TimesDL"/>
      <w:b/>
      <w:smallCaps/>
      <w:spacing w:val="-2"/>
      <w:szCs w:val="20"/>
    </w:rPr>
  </w:style>
  <w:style w:type="paragraph" w:customStyle="1" w:styleId="313">
    <w:name w:val="Основной текст 31"/>
    <w:basedOn w:val="a"/>
    <w:rsid w:val="009343C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pacing w:before="148" w:after="112"/>
      <w:jc w:val="both"/>
    </w:pPr>
    <w:rPr>
      <w:b/>
      <w:i/>
      <w:sz w:val="22"/>
    </w:rPr>
  </w:style>
  <w:style w:type="paragraph" w:customStyle="1" w:styleId="214">
    <w:name w:val="Продолжение списка 21"/>
    <w:basedOn w:val="a"/>
    <w:rsid w:val="009343C2"/>
    <w:pPr>
      <w:spacing w:after="120"/>
      <w:ind w:left="566"/>
      <w:jc w:val="both"/>
    </w:pPr>
  </w:style>
  <w:style w:type="paragraph" w:customStyle="1" w:styleId="caaieiaie11">
    <w:name w:val="caaieiaie 11"/>
    <w:basedOn w:val="a"/>
    <w:next w:val="a"/>
    <w:rsid w:val="009343C2"/>
    <w:pPr>
      <w:keepNext/>
      <w:overflowPunct w:val="0"/>
      <w:autoSpaceDE w:val="0"/>
      <w:jc w:val="center"/>
    </w:pPr>
  </w:style>
  <w:style w:type="paragraph" w:customStyle="1" w:styleId="afb">
    <w:name w:val="Тендерные данные"/>
    <w:basedOn w:val="a"/>
    <w:rsid w:val="009343C2"/>
    <w:pPr>
      <w:tabs>
        <w:tab w:val="left" w:pos="1985"/>
      </w:tabs>
      <w:spacing w:before="120" w:after="60"/>
      <w:jc w:val="both"/>
    </w:pPr>
    <w:rPr>
      <w:b/>
      <w:szCs w:val="20"/>
    </w:rPr>
  </w:style>
  <w:style w:type="paragraph" w:customStyle="1" w:styleId="27">
    <w:name w:val="Заголовок записки2"/>
    <w:basedOn w:val="a"/>
    <w:next w:val="a"/>
    <w:rsid w:val="009343C2"/>
    <w:pPr>
      <w:spacing w:after="60"/>
      <w:jc w:val="both"/>
    </w:pPr>
  </w:style>
  <w:style w:type="paragraph" w:customStyle="1" w:styleId="1b">
    <w:name w:val="Обычный1"/>
    <w:rsid w:val="009343C2"/>
    <w:pPr>
      <w:widowControl w:val="0"/>
      <w:suppressAutoHyphens/>
      <w:spacing w:before="100" w:after="100"/>
    </w:pPr>
    <w:rPr>
      <w:rFonts w:eastAsia="Arial"/>
      <w:sz w:val="24"/>
      <w:lang w:eastAsia="ar-SA"/>
    </w:rPr>
  </w:style>
  <w:style w:type="paragraph" w:customStyle="1" w:styleId="215">
    <w:name w:val="Основной текст 21"/>
    <w:basedOn w:val="a"/>
    <w:rsid w:val="009343C2"/>
    <w:pPr>
      <w:widowControl w:val="0"/>
      <w:spacing w:line="360" w:lineRule="atLeast"/>
      <w:ind w:left="567" w:hanging="567"/>
      <w:jc w:val="both"/>
    </w:pPr>
  </w:style>
  <w:style w:type="paragraph" w:customStyle="1" w:styleId="1c">
    <w:name w:val="Цитата1"/>
    <w:basedOn w:val="a"/>
    <w:rsid w:val="009343C2"/>
    <w:pPr>
      <w:keepNext/>
      <w:widowControl w:val="0"/>
      <w:shd w:val="clear" w:color="auto" w:fill="FFFFFF"/>
      <w:ind w:left="6" w:right="6"/>
      <w:jc w:val="both"/>
    </w:pPr>
    <w:rPr>
      <w:sz w:val="28"/>
      <w:szCs w:val="28"/>
    </w:rPr>
  </w:style>
  <w:style w:type="paragraph" w:customStyle="1" w:styleId="100">
    <w:name w:val="Оглавление 10"/>
    <w:basedOn w:val="16"/>
    <w:rsid w:val="009343C2"/>
    <w:pPr>
      <w:tabs>
        <w:tab w:val="right" w:leader="dot" w:pos="9637"/>
      </w:tabs>
      <w:ind w:left="2547"/>
    </w:pPr>
  </w:style>
  <w:style w:type="paragraph" w:customStyle="1" w:styleId="afc">
    <w:name w:val="Содержимое таблицы"/>
    <w:basedOn w:val="a"/>
    <w:rsid w:val="009343C2"/>
    <w:pPr>
      <w:suppressLineNumbers/>
    </w:pPr>
  </w:style>
  <w:style w:type="paragraph" w:customStyle="1" w:styleId="afd">
    <w:name w:val="Заголовок таблицы"/>
    <w:basedOn w:val="afc"/>
    <w:rsid w:val="009343C2"/>
    <w:pPr>
      <w:jc w:val="center"/>
    </w:pPr>
    <w:rPr>
      <w:b/>
      <w:bCs/>
    </w:rPr>
  </w:style>
  <w:style w:type="paragraph" w:customStyle="1" w:styleId="afe">
    <w:name w:val="Содержимое врезки"/>
    <w:basedOn w:val="ac"/>
    <w:rsid w:val="009343C2"/>
  </w:style>
  <w:style w:type="paragraph" w:customStyle="1" w:styleId="1d">
    <w:name w:val="Заголовок записки1"/>
    <w:basedOn w:val="a"/>
    <w:next w:val="a"/>
    <w:rsid w:val="009343C2"/>
    <w:pPr>
      <w:spacing w:after="60"/>
      <w:jc w:val="both"/>
    </w:pPr>
  </w:style>
  <w:style w:type="paragraph" w:customStyle="1" w:styleId="Web">
    <w:name w:val="Обычный (Web)"/>
    <w:basedOn w:val="a"/>
    <w:rsid w:val="009343C2"/>
    <w:pPr>
      <w:spacing w:before="120" w:after="150" w:line="270" w:lineRule="atLeast"/>
    </w:pPr>
    <w:rPr>
      <w:rFonts w:ascii="Verdana" w:hAnsi="Verdana"/>
      <w:color w:val="000000"/>
      <w:sz w:val="18"/>
      <w:szCs w:val="18"/>
    </w:rPr>
  </w:style>
  <w:style w:type="paragraph" w:customStyle="1" w:styleId="221">
    <w:name w:val="Продолжение списка 22"/>
    <w:basedOn w:val="a"/>
    <w:rsid w:val="009343C2"/>
    <w:pPr>
      <w:widowControl w:val="0"/>
      <w:spacing w:after="120"/>
      <w:ind w:left="566"/>
      <w:jc w:val="both"/>
    </w:pPr>
    <w:rPr>
      <w:rFonts w:ascii="Arial" w:eastAsia="Lucida Sans Unicode" w:hAnsi="Arial"/>
      <w:kern w:val="1"/>
      <w:sz w:val="20"/>
    </w:rPr>
  </w:style>
  <w:style w:type="paragraph" w:customStyle="1" w:styleId="320">
    <w:name w:val="Основной текст с отступом 32"/>
    <w:basedOn w:val="a"/>
    <w:rsid w:val="009343C2"/>
    <w:pPr>
      <w:spacing w:after="120"/>
      <w:ind w:left="283"/>
    </w:pPr>
    <w:rPr>
      <w:sz w:val="16"/>
      <w:szCs w:val="16"/>
    </w:rPr>
  </w:style>
  <w:style w:type="paragraph" w:customStyle="1" w:styleId="1e">
    <w:name w:val="Знак1 Знак Знак"/>
    <w:basedOn w:val="a"/>
    <w:rsid w:val="009343C2"/>
    <w:pPr>
      <w:suppressAutoHyphens w:val="0"/>
      <w:spacing w:after="160" w:line="240" w:lineRule="exact"/>
    </w:pPr>
    <w:rPr>
      <w:rFonts w:ascii="Verdana" w:hAnsi="Verdana"/>
      <w:sz w:val="20"/>
      <w:szCs w:val="20"/>
      <w:lang w:val="en-US"/>
    </w:rPr>
  </w:style>
  <w:style w:type="paragraph" w:customStyle="1" w:styleId="1f">
    <w:name w:val="Знак Знак1"/>
    <w:basedOn w:val="a"/>
    <w:rsid w:val="009343C2"/>
    <w:pPr>
      <w:suppressAutoHyphens w:val="0"/>
      <w:spacing w:after="160" w:line="240" w:lineRule="exact"/>
    </w:pPr>
    <w:rPr>
      <w:rFonts w:ascii="Verdana" w:hAnsi="Verdana"/>
      <w:sz w:val="20"/>
      <w:szCs w:val="20"/>
      <w:lang w:val="en-US"/>
    </w:rPr>
  </w:style>
  <w:style w:type="paragraph" w:customStyle="1" w:styleId="37">
    <w:name w:val="Стиль3 Знак Знак"/>
    <w:basedOn w:val="a"/>
    <w:rsid w:val="009343C2"/>
    <w:pPr>
      <w:widowControl w:val="0"/>
      <w:tabs>
        <w:tab w:val="left" w:pos="432"/>
      </w:tabs>
      <w:spacing w:before="120"/>
      <w:ind w:left="432" w:hanging="432"/>
      <w:jc w:val="both"/>
    </w:pPr>
  </w:style>
  <w:style w:type="paragraph" w:customStyle="1" w:styleId="1f0">
    <w:name w:val="1"/>
    <w:basedOn w:val="a"/>
    <w:rsid w:val="009343C2"/>
    <w:pPr>
      <w:suppressAutoHyphens w:val="0"/>
      <w:spacing w:after="160" w:line="240" w:lineRule="exact"/>
    </w:pPr>
    <w:rPr>
      <w:rFonts w:ascii="Verdana" w:hAnsi="Verdana"/>
      <w:sz w:val="20"/>
      <w:szCs w:val="20"/>
      <w:lang w:val="en-US"/>
    </w:rPr>
  </w:style>
  <w:style w:type="paragraph" w:customStyle="1" w:styleId="28">
    <w:name w:val="Дата2"/>
    <w:basedOn w:val="a"/>
    <w:next w:val="a"/>
    <w:rsid w:val="009343C2"/>
    <w:pPr>
      <w:spacing w:after="60"/>
      <w:jc w:val="both"/>
    </w:pPr>
    <w:rPr>
      <w:szCs w:val="20"/>
    </w:rPr>
  </w:style>
  <w:style w:type="paragraph" w:customStyle="1" w:styleId="ConsPlusTitle">
    <w:name w:val="ConsPlusTitle"/>
    <w:rsid w:val="009343C2"/>
    <w:pPr>
      <w:suppressAutoHyphens/>
      <w:autoSpaceDE w:val="0"/>
    </w:pPr>
    <w:rPr>
      <w:rFonts w:ascii="Arial" w:eastAsia="Arial" w:hAnsi="Arial" w:cs="Arial"/>
      <w:b/>
      <w:bCs/>
      <w:lang w:eastAsia="ar-SA"/>
    </w:rPr>
  </w:style>
  <w:style w:type="paragraph" w:customStyle="1" w:styleId="29">
    <w:name w:val="Цитата2"/>
    <w:basedOn w:val="a"/>
    <w:rsid w:val="009343C2"/>
    <w:pPr>
      <w:keepNext/>
      <w:widowControl w:val="0"/>
      <w:shd w:val="clear" w:color="auto" w:fill="FFFFFF"/>
      <w:ind w:left="6" w:right="6"/>
      <w:jc w:val="both"/>
    </w:pPr>
    <w:rPr>
      <w:sz w:val="28"/>
      <w:szCs w:val="28"/>
    </w:rPr>
  </w:style>
  <w:style w:type="paragraph" w:customStyle="1" w:styleId="230">
    <w:name w:val="Продолжение списка 23"/>
    <w:basedOn w:val="a"/>
    <w:rsid w:val="009343C2"/>
    <w:pPr>
      <w:spacing w:after="120"/>
      <w:ind w:left="566"/>
    </w:pPr>
  </w:style>
  <w:style w:type="paragraph" w:customStyle="1" w:styleId="1f1">
    <w:name w:val="Текст1"/>
    <w:basedOn w:val="a"/>
    <w:rsid w:val="009343C2"/>
    <w:rPr>
      <w:rFonts w:ascii="Courier New" w:hAnsi="Courier New"/>
      <w:sz w:val="20"/>
      <w:szCs w:val="20"/>
    </w:rPr>
  </w:style>
  <w:style w:type="paragraph" w:customStyle="1" w:styleId="Nonformat">
    <w:name w:val="Nonformat"/>
    <w:basedOn w:val="a"/>
    <w:rsid w:val="009343C2"/>
    <w:rPr>
      <w:rFonts w:ascii="Consultant" w:hAnsi="Consultant"/>
      <w:sz w:val="20"/>
      <w:szCs w:val="20"/>
    </w:rPr>
  </w:style>
  <w:style w:type="paragraph" w:customStyle="1" w:styleId="aff">
    <w:name w:val="Заголовок статьи"/>
    <w:basedOn w:val="a"/>
    <w:next w:val="a"/>
    <w:rsid w:val="009343C2"/>
    <w:pPr>
      <w:suppressAutoHyphens w:val="0"/>
      <w:autoSpaceDE w:val="0"/>
      <w:ind w:left="1612" w:hanging="892"/>
      <w:jc w:val="both"/>
    </w:pPr>
    <w:rPr>
      <w:rFonts w:ascii="Arial" w:hAnsi="Arial"/>
      <w:sz w:val="20"/>
      <w:szCs w:val="20"/>
    </w:rPr>
  </w:style>
  <w:style w:type="paragraph" w:customStyle="1" w:styleId="aff0">
    <w:name w:val="Комментарий"/>
    <w:basedOn w:val="a"/>
    <w:next w:val="a"/>
    <w:rsid w:val="009343C2"/>
    <w:pPr>
      <w:suppressAutoHyphens w:val="0"/>
      <w:autoSpaceDE w:val="0"/>
      <w:ind w:left="170"/>
      <w:jc w:val="both"/>
    </w:pPr>
    <w:rPr>
      <w:rFonts w:ascii="Arial" w:hAnsi="Arial"/>
      <w:i/>
      <w:iCs/>
      <w:color w:val="800080"/>
      <w:sz w:val="20"/>
      <w:szCs w:val="20"/>
    </w:rPr>
  </w:style>
  <w:style w:type="paragraph" w:customStyle="1" w:styleId="ConsNonformat">
    <w:name w:val="ConsNonformat"/>
    <w:rsid w:val="009343C2"/>
    <w:pPr>
      <w:widowControl w:val="0"/>
      <w:suppressAutoHyphens/>
      <w:autoSpaceDE w:val="0"/>
      <w:ind w:right="19772"/>
    </w:pPr>
    <w:rPr>
      <w:rFonts w:ascii="Courier New" w:eastAsia="Arial" w:hAnsi="Courier New" w:cs="Courier New"/>
      <w:lang w:eastAsia="ar-SA"/>
    </w:rPr>
  </w:style>
  <w:style w:type="paragraph" w:customStyle="1" w:styleId="aff1">
    <w:name w:val="Таблица шапка"/>
    <w:basedOn w:val="a"/>
    <w:rsid w:val="009343C2"/>
    <w:pPr>
      <w:keepNext/>
      <w:spacing w:before="40" w:after="40"/>
      <w:ind w:left="57" w:right="57"/>
    </w:pPr>
    <w:rPr>
      <w:sz w:val="18"/>
      <w:szCs w:val="18"/>
    </w:rPr>
  </w:style>
  <w:style w:type="paragraph" w:customStyle="1" w:styleId="240">
    <w:name w:val="Продолжение списка 24"/>
    <w:basedOn w:val="a"/>
    <w:rsid w:val="009343C2"/>
    <w:pPr>
      <w:spacing w:after="120"/>
      <w:ind w:left="566"/>
    </w:pPr>
  </w:style>
  <w:style w:type="paragraph" w:customStyle="1" w:styleId="330">
    <w:name w:val="Основной текст с отступом 33"/>
    <w:basedOn w:val="a"/>
    <w:rsid w:val="009343C2"/>
    <w:pPr>
      <w:suppressAutoHyphens w:val="0"/>
      <w:spacing w:after="120"/>
      <w:ind w:left="283"/>
    </w:pPr>
    <w:rPr>
      <w:kern w:val="1"/>
      <w:sz w:val="16"/>
      <w:szCs w:val="16"/>
    </w:rPr>
  </w:style>
  <w:style w:type="paragraph" w:customStyle="1" w:styleId="2a">
    <w:name w:val="Знак Знак2"/>
    <w:basedOn w:val="a"/>
    <w:rsid w:val="009343C2"/>
    <w:pPr>
      <w:suppressAutoHyphens w:val="0"/>
      <w:spacing w:after="160" w:line="240" w:lineRule="exact"/>
    </w:pPr>
    <w:rPr>
      <w:rFonts w:ascii="Verdana" w:hAnsi="Verdana"/>
      <w:sz w:val="20"/>
      <w:szCs w:val="20"/>
      <w:lang w:val="en-US"/>
    </w:rPr>
  </w:style>
  <w:style w:type="paragraph" w:customStyle="1" w:styleId="1f2">
    <w:name w:val="Знак1 Знак Знак"/>
    <w:basedOn w:val="a"/>
    <w:rsid w:val="009343C2"/>
    <w:pPr>
      <w:suppressAutoHyphens w:val="0"/>
      <w:spacing w:after="160" w:line="240" w:lineRule="exact"/>
    </w:pPr>
    <w:rPr>
      <w:rFonts w:ascii="Verdana" w:hAnsi="Verdana"/>
      <w:sz w:val="20"/>
      <w:szCs w:val="20"/>
      <w:lang w:val="en-US"/>
    </w:rPr>
  </w:style>
  <w:style w:type="paragraph" w:customStyle="1" w:styleId="1f3">
    <w:name w:val="Схема документа1"/>
    <w:basedOn w:val="a"/>
    <w:rsid w:val="009343C2"/>
    <w:pPr>
      <w:shd w:val="clear" w:color="auto" w:fill="000080"/>
    </w:pPr>
    <w:rPr>
      <w:rFonts w:ascii="Tahoma" w:hAnsi="Tahoma" w:cs="Tahoma"/>
    </w:rPr>
  </w:style>
  <w:style w:type="paragraph" w:customStyle="1" w:styleId="text">
    <w:name w:val="text"/>
    <w:basedOn w:val="a"/>
    <w:rsid w:val="009343C2"/>
    <w:pPr>
      <w:ind w:left="120" w:right="120" w:firstLine="150"/>
    </w:pPr>
    <w:rPr>
      <w:rFonts w:ascii="Tahoma" w:hAnsi="Tahoma" w:cs="Tahoma"/>
      <w:sz w:val="18"/>
      <w:szCs w:val="18"/>
    </w:rPr>
  </w:style>
  <w:style w:type="paragraph" w:customStyle="1" w:styleId="38">
    <w:name w:val="Заголовок записки3"/>
    <w:basedOn w:val="a"/>
    <w:next w:val="a"/>
    <w:rsid w:val="009343C2"/>
    <w:pPr>
      <w:spacing w:after="60"/>
      <w:jc w:val="both"/>
    </w:pPr>
  </w:style>
  <w:style w:type="paragraph" w:customStyle="1" w:styleId="aff2">
    <w:basedOn w:val="a"/>
    <w:rsid w:val="009343C2"/>
    <w:pPr>
      <w:suppressAutoHyphens w:val="0"/>
      <w:spacing w:after="160" w:line="240" w:lineRule="exact"/>
    </w:pPr>
    <w:rPr>
      <w:rFonts w:ascii="Verdana" w:hAnsi="Verdana"/>
      <w:sz w:val="20"/>
      <w:szCs w:val="20"/>
      <w:lang w:val="en-US" w:eastAsia="en-US"/>
    </w:rPr>
  </w:style>
  <w:style w:type="paragraph" w:styleId="2b">
    <w:name w:val="Body Text Indent 2"/>
    <w:basedOn w:val="a"/>
    <w:rsid w:val="009343C2"/>
    <w:pPr>
      <w:shd w:val="clear" w:color="auto" w:fill="FFFFFF"/>
      <w:ind w:right="45" w:firstLine="709"/>
      <w:jc w:val="both"/>
    </w:pPr>
  </w:style>
  <w:style w:type="paragraph" w:styleId="39">
    <w:name w:val="Body Text Indent 3"/>
    <w:basedOn w:val="a"/>
    <w:rsid w:val="009343C2"/>
    <w:pPr>
      <w:suppressAutoHyphens w:val="0"/>
      <w:autoSpaceDE w:val="0"/>
      <w:ind w:firstLine="720"/>
      <w:jc w:val="both"/>
    </w:pPr>
  </w:style>
  <w:style w:type="character" w:customStyle="1" w:styleId="FontStyle20">
    <w:name w:val="Font Style20"/>
    <w:rsid w:val="00E4266F"/>
    <w:rPr>
      <w:rFonts w:ascii="Arial" w:hAnsi="Arial" w:cs="Arial"/>
      <w:sz w:val="20"/>
      <w:szCs w:val="20"/>
    </w:rPr>
  </w:style>
  <w:style w:type="character" w:customStyle="1" w:styleId="FontStyle19">
    <w:name w:val="Font Style19"/>
    <w:rsid w:val="00646C98"/>
    <w:rPr>
      <w:rFonts w:ascii="Arial" w:hAnsi="Arial" w:cs="Arial"/>
      <w:b/>
      <w:bCs/>
      <w:sz w:val="20"/>
      <w:szCs w:val="20"/>
    </w:rPr>
  </w:style>
  <w:style w:type="paragraph" w:customStyle="1" w:styleId="Style1">
    <w:name w:val="Style1"/>
    <w:basedOn w:val="a"/>
    <w:rsid w:val="00646C98"/>
    <w:pPr>
      <w:widowControl w:val="0"/>
      <w:autoSpaceDE w:val="0"/>
    </w:pPr>
    <w:rPr>
      <w:rFonts w:ascii="Arial" w:eastAsia="Andale Sans UI" w:hAnsi="Arial" w:cs="Arial"/>
      <w:kern w:val="1"/>
    </w:rPr>
  </w:style>
  <w:style w:type="paragraph" w:customStyle="1" w:styleId="Style2">
    <w:name w:val="Style2"/>
    <w:basedOn w:val="a"/>
    <w:rsid w:val="00646C98"/>
    <w:pPr>
      <w:widowControl w:val="0"/>
      <w:autoSpaceDE w:val="0"/>
      <w:spacing w:line="254" w:lineRule="exact"/>
      <w:ind w:firstLine="355"/>
      <w:jc w:val="both"/>
    </w:pPr>
    <w:rPr>
      <w:rFonts w:ascii="Arial" w:eastAsia="Andale Sans UI" w:hAnsi="Arial" w:cs="Arial"/>
      <w:kern w:val="1"/>
    </w:rPr>
  </w:style>
  <w:style w:type="paragraph" w:customStyle="1" w:styleId="1f4">
    <w:name w:val="Знак Знак1 Знак Знак Знак"/>
    <w:basedOn w:val="a"/>
    <w:rsid w:val="00497025"/>
    <w:pPr>
      <w:suppressAutoHyphens w:val="0"/>
      <w:spacing w:after="160" w:line="240" w:lineRule="exact"/>
    </w:pPr>
    <w:rPr>
      <w:rFonts w:ascii="Verdana" w:hAnsi="Verdana"/>
      <w:sz w:val="20"/>
      <w:szCs w:val="20"/>
      <w:lang w:val="en-US" w:eastAsia="en-US"/>
    </w:rPr>
  </w:style>
  <w:style w:type="table" w:styleId="aff3">
    <w:name w:val="Table Grid"/>
    <w:basedOn w:val="a1"/>
    <w:rsid w:val="008C39F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4">
    <w:name w:val="footnote reference"/>
    <w:semiHidden/>
    <w:rsid w:val="00605436"/>
    <w:rPr>
      <w:vertAlign w:val="superscript"/>
    </w:rPr>
  </w:style>
  <w:style w:type="paragraph" w:customStyle="1" w:styleId="3a">
    <w:name w:val="Знак Знак3 Знак"/>
    <w:basedOn w:val="a"/>
    <w:rsid w:val="006B30F8"/>
    <w:pPr>
      <w:suppressAutoHyphens w:val="0"/>
      <w:spacing w:after="160" w:line="240" w:lineRule="exact"/>
    </w:pPr>
    <w:rPr>
      <w:rFonts w:ascii="Verdana" w:hAnsi="Verdana"/>
      <w:sz w:val="20"/>
      <w:szCs w:val="20"/>
      <w:lang w:val="en-US" w:eastAsia="en-US"/>
    </w:rPr>
  </w:style>
  <w:style w:type="character" w:customStyle="1" w:styleId="af1">
    <w:name w:val="Верхний колонтитул Знак"/>
    <w:link w:val="af0"/>
    <w:uiPriority w:val="99"/>
    <w:rsid w:val="005E529B"/>
    <w:rPr>
      <w:sz w:val="24"/>
      <w:szCs w:val="24"/>
      <w:lang w:val="ru-RU" w:eastAsia="ar-SA" w:bidi="ar-SA"/>
    </w:rPr>
  </w:style>
  <w:style w:type="character" w:customStyle="1" w:styleId="af3">
    <w:name w:val="Нижний колонтитул Знак"/>
    <w:link w:val="af2"/>
    <w:uiPriority w:val="99"/>
    <w:rsid w:val="005E529B"/>
    <w:rPr>
      <w:sz w:val="24"/>
      <w:szCs w:val="24"/>
      <w:lang w:val="ru-RU" w:eastAsia="ar-SA" w:bidi="ar-SA"/>
    </w:rPr>
  </w:style>
  <w:style w:type="character" w:customStyle="1" w:styleId="aff5">
    <w:name w:val="Знак"/>
    <w:rsid w:val="0029190C"/>
    <w:rPr>
      <w:lang w:eastAsia="en-US"/>
    </w:rPr>
  </w:style>
  <w:style w:type="paragraph" w:customStyle="1" w:styleId="aff6">
    <w:name w:val="Информация об изменениях документа"/>
    <w:basedOn w:val="aff0"/>
    <w:next w:val="a"/>
    <w:rsid w:val="00251B92"/>
    <w:pPr>
      <w:autoSpaceDN w:val="0"/>
      <w:adjustRightInd w:val="0"/>
      <w:ind w:left="0"/>
    </w:pPr>
    <w:rPr>
      <w:color w:val="353842"/>
      <w:sz w:val="24"/>
      <w:szCs w:val="24"/>
      <w:shd w:val="clear" w:color="auto" w:fill="F0F0F0"/>
      <w:lang w:eastAsia="ru-RU"/>
    </w:rPr>
  </w:style>
  <w:style w:type="paragraph" w:customStyle="1" w:styleId="1f5">
    <w:name w:val="Знак Знак1"/>
    <w:basedOn w:val="a"/>
    <w:rsid w:val="0053528B"/>
    <w:pPr>
      <w:suppressAutoHyphens w:val="0"/>
      <w:spacing w:after="160" w:line="240" w:lineRule="exact"/>
    </w:pPr>
    <w:rPr>
      <w:rFonts w:ascii="Verdana" w:hAnsi="Verdana"/>
      <w:sz w:val="20"/>
      <w:szCs w:val="20"/>
      <w:lang w:val="en-US" w:eastAsia="en-US"/>
    </w:rPr>
  </w:style>
  <w:style w:type="character" w:customStyle="1" w:styleId="aff7">
    <w:name w:val="Цветовое выделение"/>
    <w:rsid w:val="00782AC8"/>
    <w:rPr>
      <w:b/>
      <w:bCs/>
      <w:color w:val="26282F"/>
      <w:sz w:val="26"/>
      <w:szCs w:val="26"/>
    </w:rPr>
  </w:style>
  <w:style w:type="paragraph" w:customStyle="1" w:styleId="aff8">
    <w:name w:val="Знак Знак Знак Знак Знак Знак"/>
    <w:basedOn w:val="a"/>
    <w:rsid w:val="009356B9"/>
    <w:pPr>
      <w:suppressAutoHyphens w:val="0"/>
      <w:spacing w:after="160" w:line="240" w:lineRule="exact"/>
    </w:pPr>
    <w:rPr>
      <w:rFonts w:ascii="Verdana" w:hAnsi="Verdana"/>
      <w:sz w:val="20"/>
      <w:szCs w:val="20"/>
      <w:lang w:val="en-US" w:eastAsia="en-US"/>
    </w:rPr>
  </w:style>
  <w:style w:type="paragraph" w:customStyle="1" w:styleId="216">
    <w:name w:val="Знак Знак2 Знак Знак Знак Знак Знак Знак1 Знак Знак Знак"/>
    <w:basedOn w:val="a"/>
    <w:rsid w:val="00D23B12"/>
    <w:pPr>
      <w:suppressAutoHyphens w:val="0"/>
      <w:spacing w:after="160" w:line="240" w:lineRule="exact"/>
    </w:pPr>
    <w:rPr>
      <w:rFonts w:ascii="Verdana" w:hAnsi="Verdana"/>
      <w:sz w:val="20"/>
      <w:szCs w:val="20"/>
      <w:lang w:val="en-US" w:eastAsia="en-US"/>
    </w:rPr>
  </w:style>
  <w:style w:type="paragraph" w:customStyle="1" w:styleId="2c">
    <w:name w:val="Знак Знак2 Знак Знак Знак Знак"/>
    <w:basedOn w:val="a"/>
    <w:rsid w:val="00915699"/>
    <w:pPr>
      <w:suppressAutoHyphens w:val="0"/>
      <w:spacing w:after="160" w:line="240" w:lineRule="exact"/>
    </w:pPr>
    <w:rPr>
      <w:rFonts w:ascii="Verdana" w:hAnsi="Verdana"/>
      <w:sz w:val="20"/>
      <w:szCs w:val="20"/>
      <w:lang w:val="en-US" w:eastAsia="en-US"/>
    </w:rPr>
  </w:style>
  <w:style w:type="paragraph" w:styleId="aff9">
    <w:name w:val="Balloon Text"/>
    <w:basedOn w:val="a"/>
    <w:link w:val="affa"/>
    <w:uiPriority w:val="99"/>
    <w:semiHidden/>
    <w:unhideWhenUsed/>
    <w:rsid w:val="00C22CA3"/>
    <w:rPr>
      <w:rFonts w:ascii="Tahoma" w:hAnsi="Tahoma"/>
      <w:sz w:val="16"/>
      <w:szCs w:val="16"/>
    </w:rPr>
  </w:style>
  <w:style w:type="character" w:customStyle="1" w:styleId="affa">
    <w:name w:val="Текст выноски Знак"/>
    <w:link w:val="aff9"/>
    <w:uiPriority w:val="99"/>
    <w:semiHidden/>
    <w:rsid w:val="00C22CA3"/>
    <w:rPr>
      <w:rFonts w:ascii="Tahoma" w:hAnsi="Tahoma" w:cs="Tahoma"/>
      <w:sz w:val="16"/>
      <w:szCs w:val="16"/>
      <w:lang w:eastAsia="ar-SA"/>
    </w:rPr>
  </w:style>
  <w:style w:type="paragraph" w:customStyle="1" w:styleId="1f6">
    <w:name w:val="Знак1 Знак Знак Знак Знак Знак Знак Знак Знак Знак Знак Знак Знак Знак Знак Знак"/>
    <w:basedOn w:val="a"/>
    <w:rsid w:val="00505439"/>
    <w:pPr>
      <w:suppressAutoHyphens w:val="0"/>
      <w:spacing w:after="160" w:line="240" w:lineRule="exact"/>
    </w:pPr>
    <w:rPr>
      <w:rFonts w:ascii="Verdana" w:hAnsi="Verdana"/>
      <w:sz w:val="20"/>
      <w:szCs w:val="20"/>
      <w:lang w:val="en-US" w:eastAsia="en-US"/>
    </w:rPr>
  </w:style>
  <w:style w:type="paragraph" w:styleId="affb">
    <w:name w:val="List Paragraph"/>
    <w:basedOn w:val="a"/>
    <w:uiPriority w:val="34"/>
    <w:qFormat/>
    <w:rsid w:val="00B07F80"/>
    <w:pPr>
      <w:suppressAutoHyphens w:val="0"/>
      <w:spacing w:after="200" w:line="276" w:lineRule="auto"/>
      <w:ind w:left="720"/>
      <w:contextualSpacing/>
    </w:pPr>
    <w:rPr>
      <w:rFonts w:ascii="Calibri" w:eastAsia="Calibri" w:hAnsi="Calibri"/>
      <w:sz w:val="22"/>
      <w:szCs w:val="22"/>
      <w:lang w:eastAsia="en-US"/>
    </w:rPr>
  </w:style>
  <w:style w:type="paragraph" w:styleId="affc">
    <w:name w:val="No Spacing"/>
    <w:uiPriority w:val="1"/>
    <w:qFormat/>
    <w:rsid w:val="00B07F80"/>
    <w:rPr>
      <w:rFonts w:ascii="Calibri" w:hAnsi="Calibri"/>
      <w:sz w:val="22"/>
      <w:szCs w:val="22"/>
      <w:lang w:eastAsia="en-US"/>
    </w:rPr>
  </w:style>
  <w:style w:type="paragraph" w:customStyle="1" w:styleId="1f7">
    <w:name w:val="Знак Знак1"/>
    <w:basedOn w:val="a"/>
    <w:rsid w:val="00066F3C"/>
    <w:pPr>
      <w:suppressAutoHyphens w:val="0"/>
      <w:spacing w:after="160" w:line="240" w:lineRule="exact"/>
    </w:pPr>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3044605">
      <w:bodyDiv w:val="1"/>
      <w:marLeft w:val="0"/>
      <w:marRight w:val="0"/>
      <w:marTop w:val="0"/>
      <w:marBottom w:val="0"/>
      <w:divBdr>
        <w:top w:val="none" w:sz="0" w:space="0" w:color="auto"/>
        <w:left w:val="none" w:sz="0" w:space="0" w:color="auto"/>
        <w:bottom w:val="none" w:sz="0" w:space="0" w:color="auto"/>
        <w:right w:val="none" w:sz="0" w:space="0" w:color="auto"/>
      </w:divBdr>
    </w:div>
    <w:div w:id="547423490">
      <w:bodyDiv w:val="1"/>
      <w:marLeft w:val="0"/>
      <w:marRight w:val="0"/>
      <w:marTop w:val="0"/>
      <w:marBottom w:val="0"/>
      <w:divBdr>
        <w:top w:val="none" w:sz="0" w:space="0" w:color="auto"/>
        <w:left w:val="none" w:sz="0" w:space="0" w:color="auto"/>
        <w:bottom w:val="none" w:sz="0" w:space="0" w:color="auto"/>
        <w:right w:val="none" w:sz="0" w:space="0" w:color="auto"/>
      </w:divBdr>
    </w:div>
    <w:div w:id="1204750798">
      <w:bodyDiv w:val="1"/>
      <w:marLeft w:val="0"/>
      <w:marRight w:val="0"/>
      <w:marTop w:val="0"/>
      <w:marBottom w:val="0"/>
      <w:divBdr>
        <w:top w:val="none" w:sz="0" w:space="0" w:color="auto"/>
        <w:left w:val="none" w:sz="0" w:space="0" w:color="auto"/>
        <w:bottom w:val="none" w:sz="0" w:space="0" w:color="auto"/>
        <w:right w:val="none" w:sz="0" w:space="0" w:color="auto"/>
      </w:divBdr>
    </w:div>
    <w:div w:id="1562130504">
      <w:bodyDiv w:val="1"/>
      <w:marLeft w:val="0"/>
      <w:marRight w:val="0"/>
      <w:marTop w:val="0"/>
      <w:marBottom w:val="0"/>
      <w:divBdr>
        <w:top w:val="none" w:sz="0" w:space="0" w:color="auto"/>
        <w:left w:val="none" w:sz="0" w:space="0" w:color="auto"/>
        <w:bottom w:val="none" w:sz="0" w:space="0" w:color="auto"/>
        <w:right w:val="none" w:sz="0" w:space="0" w:color="auto"/>
      </w:divBdr>
    </w:div>
    <w:div w:id="1804153585">
      <w:bodyDiv w:val="1"/>
      <w:marLeft w:val="0"/>
      <w:marRight w:val="0"/>
      <w:marTop w:val="0"/>
      <w:marBottom w:val="0"/>
      <w:divBdr>
        <w:top w:val="none" w:sz="0" w:space="0" w:color="auto"/>
        <w:left w:val="none" w:sz="0" w:space="0" w:color="auto"/>
        <w:bottom w:val="none" w:sz="0" w:space="0" w:color="auto"/>
        <w:right w:val="none" w:sz="0" w:space="0" w:color="auto"/>
      </w:divBdr>
    </w:div>
    <w:div w:id="1845438989">
      <w:bodyDiv w:val="1"/>
      <w:marLeft w:val="0"/>
      <w:marRight w:val="0"/>
      <w:marTop w:val="0"/>
      <w:marBottom w:val="0"/>
      <w:divBdr>
        <w:top w:val="none" w:sz="0" w:space="0" w:color="auto"/>
        <w:left w:val="none" w:sz="0" w:space="0" w:color="auto"/>
        <w:bottom w:val="none" w:sz="0" w:space="0" w:color="auto"/>
        <w:right w:val="none" w:sz="0" w:space="0" w:color="auto"/>
      </w:divBdr>
    </w:div>
    <w:div w:id="1947688681">
      <w:bodyDiv w:val="1"/>
      <w:marLeft w:val="0"/>
      <w:marRight w:val="0"/>
      <w:marTop w:val="0"/>
      <w:marBottom w:val="0"/>
      <w:divBdr>
        <w:top w:val="none" w:sz="0" w:space="0" w:color="auto"/>
        <w:left w:val="none" w:sz="0" w:space="0" w:color="auto"/>
        <w:bottom w:val="none" w:sz="0" w:space="0" w:color="auto"/>
        <w:right w:val="none" w:sz="0" w:space="0" w:color="auto"/>
      </w:divBdr>
    </w:div>
    <w:div w:id="2024697511">
      <w:bodyDiv w:val="1"/>
      <w:marLeft w:val="0"/>
      <w:marRight w:val="0"/>
      <w:marTop w:val="0"/>
      <w:marBottom w:val="0"/>
      <w:divBdr>
        <w:top w:val="none" w:sz="0" w:space="0" w:color="auto"/>
        <w:left w:val="none" w:sz="0" w:space="0" w:color="auto"/>
        <w:bottom w:val="none" w:sz="0" w:space="0" w:color="auto"/>
        <w:right w:val="none" w:sz="0" w:space="0" w:color="auto"/>
      </w:divBdr>
    </w:div>
    <w:div w:id="2042627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yperlink" Target="http://www.torgi.mosreg.ru/" TargetMode="External"/><Relationship Id="rId26" Type="http://schemas.openxmlformats.org/officeDocument/2006/relationships/hyperlink" Target="garantF1://12054854.15" TargetMode="External"/><Relationship Id="rId39" Type="http://schemas.openxmlformats.org/officeDocument/2006/relationships/hyperlink" Target="garantF1://10036812.15" TargetMode="External"/><Relationship Id="rId21" Type="http://schemas.openxmlformats.org/officeDocument/2006/relationships/hyperlink" Target="http://www.torgi.gov.ru" TargetMode="External"/><Relationship Id="rId34" Type="http://schemas.openxmlformats.org/officeDocument/2006/relationships/hyperlink" Target="garantF1://890941.2782" TargetMode="External"/><Relationship Id="rId42" Type="http://schemas.openxmlformats.org/officeDocument/2006/relationships/hyperlink" Target="garantF1://12025267.3012" TargetMode="External"/><Relationship Id="rId47" Type="http://schemas.openxmlformats.org/officeDocument/2006/relationships/hyperlink" Target="garantF1://890941.2782" TargetMode="External"/><Relationship Id="rId50" Type="http://schemas.openxmlformats.org/officeDocument/2006/relationships/image" Target="media/image1.png"/><Relationship Id="rId55" Type="http://schemas.openxmlformats.org/officeDocument/2006/relationships/footer" Target="footer7.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torgi.gov.ru" TargetMode="External"/><Relationship Id="rId29" Type="http://schemas.openxmlformats.org/officeDocument/2006/relationships/hyperlink" Target="garantF1://12025267.3012" TargetMode="External"/><Relationship Id="rId11" Type="http://schemas.openxmlformats.org/officeDocument/2006/relationships/header" Target="header2.xml"/><Relationship Id="rId24" Type="http://schemas.openxmlformats.org/officeDocument/2006/relationships/hyperlink" Target="garantF1://12054854.1403" TargetMode="External"/><Relationship Id="rId32" Type="http://schemas.openxmlformats.org/officeDocument/2006/relationships/hyperlink" Target="garantF1://890941.2782" TargetMode="External"/><Relationship Id="rId37" Type="http://schemas.openxmlformats.org/officeDocument/2006/relationships/hyperlink" Target="garantF1://12025267.3012" TargetMode="External"/><Relationship Id="rId40" Type="http://schemas.openxmlformats.org/officeDocument/2006/relationships/hyperlink" Target="garantF1://890941.2782" TargetMode="External"/><Relationship Id="rId45" Type="http://schemas.openxmlformats.org/officeDocument/2006/relationships/hyperlink" Target="garantF1://12025267.3012" TargetMode="External"/><Relationship Id="rId53" Type="http://schemas.openxmlformats.org/officeDocument/2006/relationships/header" Target="header5.xml"/><Relationship Id="rId58" Type="http://schemas.openxmlformats.org/officeDocument/2006/relationships/fontTable" Target="fontTable.xml"/><Relationship Id="rId5" Type="http://schemas.openxmlformats.org/officeDocument/2006/relationships/webSettings" Target="webSettings.xml"/><Relationship Id="rId19" Type="http://schemas.openxmlformats.org/officeDocument/2006/relationships/hyperlink" Target="garantF1://10064072.438"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3.xml"/><Relationship Id="rId22" Type="http://schemas.openxmlformats.org/officeDocument/2006/relationships/hyperlink" Target="garantF1://10064072.438" TargetMode="External"/><Relationship Id="rId27" Type="http://schemas.openxmlformats.org/officeDocument/2006/relationships/hyperlink" Target="garantF1://12025267.3012" TargetMode="External"/><Relationship Id="rId30" Type="http://schemas.openxmlformats.org/officeDocument/2006/relationships/hyperlink" Target="garantF1://890941.2782" TargetMode="External"/><Relationship Id="rId35" Type="http://schemas.openxmlformats.org/officeDocument/2006/relationships/hyperlink" Target="garantF1://890941.2782" TargetMode="External"/><Relationship Id="rId43" Type="http://schemas.openxmlformats.org/officeDocument/2006/relationships/hyperlink" Target="garantF1://10064072.438" TargetMode="External"/><Relationship Id="rId48" Type="http://schemas.openxmlformats.org/officeDocument/2006/relationships/hyperlink" Target="garantF1://10036812.15" TargetMode="External"/><Relationship Id="rId56" Type="http://schemas.openxmlformats.org/officeDocument/2006/relationships/header" Target="header6.xml"/><Relationship Id="rId8" Type="http://schemas.openxmlformats.org/officeDocument/2006/relationships/footer" Target="footer1.xml"/><Relationship Id="rId51" Type="http://schemas.openxmlformats.org/officeDocument/2006/relationships/image" Target="media/image2.png"/><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yperlink" Target="http://www.domod.ru" TargetMode="External"/><Relationship Id="rId25" Type="http://schemas.openxmlformats.org/officeDocument/2006/relationships/hyperlink" Target="garantF1://12054854.1405" TargetMode="External"/><Relationship Id="rId33" Type="http://schemas.openxmlformats.org/officeDocument/2006/relationships/hyperlink" Target="garantF1://12025267.3012" TargetMode="External"/><Relationship Id="rId38" Type="http://schemas.openxmlformats.org/officeDocument/2006/relationships/hyperlink" Target="garantF1://890941.2782" TargetMode="External"/><Relationship Id="rId46" Type="http://schemas.openxmlformats.org/officeDocument/2006/relationships/hyperlink" Target="garantF1://890941.2782" TargetMode="External"/><Relationship Id="rId59" Type="http://schemas.openxmlformats.org/officeDocument/2006/relationships/theme" Target="theme/theme1.xml"/><Relationship Id="rId20" Type="http://schemas.openxmlformats.org/officeDocument/2006/relationships/hyperlink" Target="garantF1://10064072.1028" TargetMode="External"/><Relationship Id="rId41" Type="http://schemas.openxmlformats.org/officeDocument/2006/relationships/hyperlink" Target="garantf1://12025267.729" TargetMode="External"/><Relationship Id="rId54"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hyperlink" Target="file://C:\Documents%20and%20Settings\&#1040;&#1076;&#1084;&#1080;&#1085;&#1080;&#1089;&#1090;&#1088;&#1072;&#1090;&#1086;&#1088;\Documents%20and%20Settings\Custom4\&#1054;&#1088;&#1080;&#1075;&#1080;&#1085;&#1072;&#1083;&#1099;%20&#1082;&#1086;&#1085;&#1082;&#1091;&#1088;&#1089;&#1085;&#1086;&#1081;%20&#1076;&#1086;&#1082;&#1091;&#1084;&#1077;&#1085;&#1090;&#1072;&#1094;&#1080;&#1080;\&#1058;&#1077;&#1082;&#1091;&#1097;&#1080;&#1077;%20&#1072;&#1091;&#1082;&#1094;&#1080;&#1086;&#1085;&#1099;%202011\36%20&#1056;&#1077;&#1084;&#1086;&#1085;&#1090;%20&#1087;&#1088;&#1086;&#1090;&#1077;&#1079;&#1086;&#1074;%20&#1085;&#1080;&#1078;&#1085;&#1080;&#1093;%20&#1082;&#1086;&#1085;&#1077;&#1095;&#1085;&#1086;&#1089;&#1090;&#1077;&#1081;\P:\CUSTOM\&#1054;&#1088;&#1080;&#1075;&#1080;&#1085;&#1072;&#1083;&#1099;%20&#1082;&#1086;&#1085;&#1082;&#1091;&#1088;&#1089;&#1085;&#1086;&#1081;%20&#1076;&#1086;&#1082;&#1091;&#1084;&#1077;&#1085;&#1090;&#1072;&#1094;&#1080;&#1080;\&#1058;&#1077;&#1082;&#1091;&#1097;&#1080;&#1077;%20&#1072;&#1091;&#1082;&#1094;&#1080;&#1086;&#1085;&#1099;%202011\22%20&#1088;&#1077;&#1084;&#1086;&#1085;&#1090;%20&#1055;&#1088;&#1086;&#1090;&#1077;&#1079;&#1086;&#1074;%20&#1085;&#1080;&#1078;.&#1082;&#1086;&#1085;&#1077;&#1095;&#1085;&#1086;&#1089;&#1090;&#1077;&#1081;%202&#1082;&#1074;.2011&#1075;\Kon%20(1)%20&#1040;&#1044;%20&#1088;&#1077;&#1084;&#1086;&#1085;&#1090;%20&#1087;&#1088;&#1086;&#1090;&#1077;&#1079;&#1099;%20&#1085;&#1080;&#1078;&#1085;&#1080;&#1093;%20&#1082;&#1086;&#1085;&#1077;&#1095;&#1085;&#1086;&#1089;&#1090;&#1077;&#1081;%202&#1082;&#1074;%202011&#1075;.doc" TargetMode="External"/><Relationship Id="rId28" Type="http://schemas.openxmlformats.org/officeDocument/2006/relationships/hyperlink" Target="garantF1://890941.2782" TargetMode="External"/><Relationship Id="rId36" Type="http://schemas.openxmlformats.org/officeDocument/2006/relationships/hyperlink" Target="garantF1://10064072.1028" TargetMode="External"/><Relationship Id="rId49" Type="http://schemas.openxmlformats.org/officeDocument/2006/relationships/hyperlink" Target="garantF1://890941.2782" TargetMode="External"/><Relationship Id="rId57" Type="http://schemas.openxmlformats.org/officeDocument/2006/relationships/footer" Target="footer8.xml"/><Relationship Id="rId10" Type="http://schemas.openxmlformats.org/officeDocument/2006/relationships/header" Target="header1.xml"/><Relationship Id="rId31" Type="http://schemas.openxmlformats.org/officeDocument/2006/relationships/hyperlink" Target="garantF1://10064072.438" TargetMode="External"/><Relationship Id="rId44" Type="http://schemas.openxmlformats.org/officeDocument/2006/relationships/hyperlink" Target="garantF1://890941.2782" TargetMode="External"/><Relationship Id="rId52"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D0AF75-0FDC-443F-AD8A-1B731A4087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54</Pages>
  <Words>22312</Words>
  <Characters>127183</Characters>
  <Application>Microsoft Office Word</Application>
  <DocSecurity>0</DocSecurity>
  <Lines>1059</Lines>
  <Paragraphs>298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ФСС</Company>
  <LinksUpToDate>false</LinksUpToDate>
  <CharactersWithSpaces>149197</CharactersWithSpaces>
  <SharedDoc>false</SharedDoc>
  <HLinks>
    <vt:vector size="792" baseType="variant">
      <vt:variant>
        <vt:i4>8192051</vt:i4>
      </vt:variant>
      <vt:variant>
        <vt:i4>447</vt:i4>
      </vt:variant>
      <vt:variant>
        <vt:i4>0</vt:i4>
      </vt:variant>
      <vt:variant>
        <vt:i4>5</vt:i4>
      </vt:variant>
      <vt:variant>
        <vt:lpwstr>garantf1://890941.2782/</vt:lpwstr>
      </vt:variant>
      <vt:variant>
        <vt:lpwstr/>
      </vt:variant>
      <vt:variant>
        <vt:i4>131141</vt:i4>
      </vt:variant>
      <vt:variant>
        <vt:i4>444</vt:i4>
      </vt:variant>
      <vt:variant>
        <vt:i4>0</vt:i4>
      </vt:variant>
      <vt:variant>
        <vt:i4>5</vt:i4>
      </vt:variant>
      <vt:variant>
        <vt:lpwstr/>
      </vt:variant>
      <vt:variant>
        <vt:lpwstr>P153</vt:lpwstr>
      </vt:variant>
      <vt:variant>
        <vt:i4>65605</vt:i4>
      </vt:variant>
      <vt:variant>
        <vt:i4>441</vt:i4>
      </vt:variant>
      <vt:variant>
        <vt:i4>0</vt:i4>
      </vt:variant>
      <vt:variant>
        <vt:i4>5</vt:i4>
      </vt:variant>
      <vt:variant>
        <vt:lpwstr/>
      </vt:variant>
      <vt:variant>
        <vt:lpwstr>P150</vt:lpwstr>
      </vt:variant>
      <vt:variant>
        <vt:i4>393283</vt:i4>
      </vt:variant>
      <vt:variant>
        <vt:i4>438</vt:i4>
      </vt:variant>
      <vt:variant>
        <vt:i4>0</vt:i4>
      </vt:variant>
      <vt:variant>
        <vt:i4>5</vt:i4>
      </vt:variant>
      <vt:variant>
        <vt:lpwstr/>
      </vt:variant>
      <vt:variant>
        <vt:lpwstr>P137</vt:lpwstr>
      </vt:variant>
      <vt:variant>
        <vt:i4>851978</vt:i4>
      </vt:variant>
      <vt:variant>
        <vt:i4>435</vt:i4>
      </vt:variant>
      <vt:variant>
        <vt:i4>0</vt:i4>
      </vt:variant>
      <vt:variant>
        <vt:i4>5</vt:i4>
      </vt:variant>
      <vt:variant>
        <vt:lpwstr>consultantplus://offline/ref=B11ACA8CCF528140B8A89245BED30D7367421B87AA1CBF20A8C96Aw668J</vt:lpwstr>
      </vt:variant>
      <vt:variant>
        <vt:lpwstr/>
      </vt:variant>
      <vt:variant>
        <vt:i4>851973</vt:i4>
      </vt:variant>
      <vt:variant>
        <vt:i4>432</vt:i4>
      </vt:variant>
      <vt:variant>
        <vt:i4>0</vt:i4>
      </vt:variant>
      <vt:variant>
        <vt:i4>5</vt:i4>
      </vt:variant>
      <vt:variant>
        <vt:lpwstr>consultantplus://offline/ref=B11ACA8CCF528140B8A89245BED30D7367421B88AA1CBF20A8C96Aw668J</vt:lpwstr>
      </vt:variant>
      <vt:variant>
        <vt:lpwstr/>
      </vt:variant>
      <vt:variant>
        <vt:i4>851973</vt:i4>
      </vt:variant>
      <vt:variant>
        <vt:i4>429</vt:i4>
      </vt:variant>
      <vt:variant>
        <vt:i4>0</vt:i4>
      </vt:variant>
      <vt:variant>
        <vt:i4>5</vt:i4>
      </vt:variant>
      <vt:variant>
        <vt:lpwstr>consultantplus://offline/ref=B11ACA8CCF528140B8A89245BED30D7367421B88AA1CBF20A8C96Aw668J</vt:lpwstr>
      </vt:variant>
      <vt:variant>
        <vt:lpwstr/>
      </vt:variant>
      <vt:variant>
        <vt:i4>131141</vt:i4>
      </vt:variant>
      <vt:variant>
        <vt:i4>426</vt:i4>
      </vt:variant>
      <vt:variant>
        <vt:i4>0</vt:i4>
      </vt:variant>
      <vt:variant>
        <vt:i4>5</vt:i4>
      </vt:variant>
      <vt:variant>
        <vt:lpwstr/>
      </vt:variant>
      <vt:variant>
        <vt:lpwstr>P153</vt:lpwstr>
      </vt:variant>
      <vt:variant>
        <vt:i4>65605</vt:i4>
      </vt:variant>
      <vt:variant>
        <vt:i4>423</vt:i4>
      </vt:variant>
      <vt:variant>
        <vt:i4>0</vt:i4>
      </vt:variant>
      <vt:variant>
        <vt:i4>5</vt:i4>
      </vt:variant>
      <vt:variant>
        <vt:lpwstr/>
      </vt:variant>
      <vt:variant>
        <vt:lpwstr>P150</vt:lpwstr>
      </vt:variant>
      <vt:variant>
        <vt:i4>393283</vt:i4>
      </vt:variant>
      <vt:variant>
        <vt:i4>420</vt:i4>
      </vt:variant>
      <vt:variant>
        <vt:i4>0</vt:i4>
      </vt:variant>
      <vt:variant>
        <vt:i4>5</vt:i4>
      </vt:variant>
      <vt:variant>
        <vt:lpwstr/>
      </vt:variant>
      <vt:variant>
        <vt:lpwstr>P137</vt:lpwstr>
      </vt:variant>
      <vt:variant>
        <vt:i4>851978</vt:i4>
      </vt:variant>
      <vt:variant>
        <vt:i4>417</vt:i4>
      </vt:variant>
      <vt:variant>
        <vt:i4>0</vt:i4>
      </vt:variant>
      <vt:variant>
        <vt:i4>5</vt:i4>
      </vt:variant>
      <vt:variant>
        <vt:lpwstr>consultantplus://offline/ref=B11ACA8CCF528140B8A89245BED30D7367421B87AA1CBF20A8C96Aw668J</vt:lpwstr>
      </vt:variant>
      <vt:variant>
        <vt:lpwstr/>
      </vt:variant>
      <vt:variant>
        <vt:i4>851973</vt:i4>
      </vt:variant>
      <vt:variant>
        <vt:i4>414</vt:i4>
      </vt:variant>
      <vt:variant>
        <vt:i4>0</vt:i4>
      </vt:variant>
      <vt:variant>
        <vt:i4>5</vt:i4>
      </vt:variant>
      <vt:variant>
        <vt:lpwstr>consultantplus://offline/ref=B11ACA8CCF528140B8A89245BED30D7367421B88AA1CBF20A8C96Aw668J</vt:lpwstr>
      </vt:variant>
      <vt:variant>
        <vt:lpwstr/>
      </vt:variant>
      <vt:variant>
        <vt:i4>851973</vt:i4>
      </vt:variant>
      <vt:variant>
        <vt:i4>411</vt:i4>
      </vt:variant>
      <vt:variant>
        <vt:i4>0</vt:i4>
      </vt:variant>
      <vt:variant>
        <vt:i4>5</vt:i4>
      </vt:variant>
      <vt:variant>
        <vt:lpwstr>consultantplus://offline/ref=B11ACA8CCF528140B8A89245BED30D7367421B88AA1CBF20A8C96Aw668J</vt:lpwstr>
      </vt:variant>
      <vt:variant>
        <vt:lpwstr/>
      </vt:variant>
      <vt:variant>
        <vt:i4>131141</vt:i4>
      </vt:variant>
      <vt:variant>
        <vt:i4>408</vt:i4>
      </vt:variant>
      <vt:variant>
        <vt:i4>0</vt:i4>
      </vt:variant>
      <vt:variant>
        <vt:i4>5</vt:i4>
      </vt:variant>
      <vt:variant>
        <vt:lpwstr/>
      </vt:variant>
      <vt:variant>
        <vt:lpwstr>P153</vt:lpwstr>
      </vt:variant>
      <vt:variant>
        <vt:i4>65605</vt:i4>
      </vt:variant>
      <vt:variant>
        <vt:i4>405</vt:i4>
      </vt:variant>
      <vt:variant>
        <vt:i4>0</vt:i4>
      </vt:variant>
      <vt:variant>
        <vt:i4>5</vt:i4>
      </vt:variant>
      <vt:variant>
        <vt:lpwstr/>
      </vt:variant>
      <vt:variant>
        <vt:lpwstr>P150</vt:lpwstr>
      </vt:variant>
      <vt:variant>
        <vt:i4>393283</vt:i4>
      </vt:variant>
      <vt:variant>
        <vt:i4>402</vt:i4>
      </vt:variant>
      <vt:variant>
        <vt:i4>0</vt:i4>
      </vt:variant>
      <vt:variant>
        <vt:i4>5</vt:i4>
      </vt:variant>
      <vt:variant>
        <vt:lpwstr/>
      </vt:variant>
      <vt:variant>
        <vt:lpwstr>P137</vt:lpwstr>
      </vt:variant>
      <vt:variant>
        <vt:i4>851978</vt:i4>
      </vt:variant>
      <vt:variant>
        <vt:i4>399</vt:i4>
      </vt:variant>
      <vt:variant>
        <vt:i4>0</vt:i4>
      </vt:variant>
      <vt:variant>
        <vt:i4>5</vt:i4>
      </vt:variant>
      <vt:variant>
        <vt:lpwstr>consultantplus://offline/ref=B11ACA8CCF528140B8A89245BED30D7367421B87AA1CBF20A8C96Aw668J</vt:lpwstr>
      </vt:variant>
      <vt:variant>
        <vt:lpwstr/>
      </vt:variant>
      <vt:variant>
        <vt:i4>851973</vt:i4>
      </vt:variant>
      <vt:variant>
        <vt:i4>396</vt:i4>
      </vt:variant>
      <vt:variant>
        <vt:i4>0</vt:i4>
      </vt:variant>
      <vt:variant>
        <vt:i4>5</vt:i4>
      </vt:variant>
      <vt:variant>
        <vt:lpwstr>consultantplus://offline/ref=B11ACA8CCF528140B8A89245BED30D7367421B88AA1CBF20A8C96Aw668J</vt:lpwstr>
      </vt:variant>
      <vt:variant>
        <vt:lpwstr/>
      </vt:variant>
      <vt:variant>
        <vt:i4>851973</vt:i4>
      </vt:variant>
      <vt:variant>
        <vt:i4>393</vt:i4>
      </vt:variant>
      <vt:variant>
        <vt:i4>0</vt:i4>
      </vt:variant>
      <vt:variant>
        <vt:i4>5</vt:i4>
      </vt:variant>
      <vt:variant>
        <vt:lpwstr>consultantplus://offline/ref=B11ACA8CCF528140B8A89245BED30D7367421B88AA1CBF20A8C96Aw668J</vt:lpwstr>
      </vt:variant>
      <vt:variant>
        <vt:lpwstr/>
      </vt:variant>
      <vt:variant>
        <vt:i4>131141</vt:i4>
      </vt:variant>
      <vt:variant>
        <vt:i4>390</vt:i4>
      </vt:variant>
      <vt:variant>
        <vt:i4>0</vt:i4>
      </vt:variant>
      <vt:variant>
        <vt:i4>5</vt:i4>
      </vt:variant>
      <vt:variant>
        <vt:lpwstr/>
      </vt:variant>
      <vt:variant>
        <vt:lpwstr>P153</vt:lpwstr>
      </vt:variant>
      <vt:variant>
        <vt:i4>65605</vt:i4>
      </vt:variant>
      <vt:variant>
        <vt:i4>387</vt:i4>
      </vt:variant>
      <vt:variant>
        <vt:i4>0</vt:i4>
      </vt:variant>
      <vt:variant>
        <vt:i4>5</vt:i4>
      </vt:variant>
      <vt:variant>
        <vt:lpwstr/>
      </vt:variant>
      <vt:variant>
        <vt:lpwstr>P150</vt:lpwstr>
      </vt:variant>
      <vt:variant>
        <vt:i4>393283</vt:i4>
      </vt:variant>
      <vt:variant>
        <vt:i4>384</vt:i4>
      </vt:variant>
      <vt:variant>
        <vt:i4>0</vt:i4>
      </vt:variant>
      <vt:variant>
        <vt:i4>5</vt:i4>
      </vt:variant>
      <vt:variant>
        <vt:lpwstr/>
      </vt:variant>
      <vt:variant>
        <vt:lpwstr>P137</vt:lpwstr>
      </vt:variant>
      <vt:variant>
        <vt:i4>851978</vt:i4>
      </vt:variant>
      <vt:variant>
        <vt:i4>381</vt:i4>
      </vt:variant>
      <vt:variant>
        <vt:i4>0</vt:i4>
      </vt:variant>
      <vt:variant>
        <vt:i4>5</vt:i4>
      </vt:variant>
      <vt:variant>
        <vt:lpwstr>consultantplus://offline/ref=B11ACA8CCF528140B8A89245BED30D7367421B87AA1CBF20A8C96Aw668J</vt:lpwstr>
      </vt:variant>
      <vt:variant>
        <vt:lpwstr/>
      </vt:variant>
      <vt:variant>
        <vt:i4>851973</vt:i4>
      </vt:variant>
      <vt:variant>
        <vt:i4>378</vt:i4>
      </vt:variant>
      <vt:variant>
        <vt:i4>0</vt:i4>
      </vt:variant>
      <vt:variant>
        <vt:i4>5</vt:i4>
      </vt:variant>
      <vt:variant>
        <vt:lpwstr>consultantplus://offline/ref=B11ACA8CCF528140B8A89245BED30D7367421B88AA1CBF20A8C96Aw668J</vt:lpwstr>
      </vt:variant>
      <vt:variant>
        <vt:lpwstr/>
      </vt:variant>
      <vt:variant>
        <vt:i4>851973</vt:i4>
      </vt:variant>
      <vt:variant>
        <vt:i4>375</vt:i4>
      </vt:variant>
      <vt:variant>
        <vt:i4>0</vt:i4>
      </vt:variant>
      <vt:variant>
        <vt:i4>5</vt:i4>
      </vt:variant>
      <vt:variant>
        <vt:lpwstr>consultantplus://offline/ref=B11ACA8CCF528140B8A89245BED30D7367421B88AA1CBF20A8C96Aw668J</vt:lpwstr>
      </vt:variant>
      <vt:variant>
        <vt:lpwstr/>
      </vt:variant>
      <vt:variant>
        <vt:i4>131141</vt:i4>
      </vt:variant>
      <vt:variant>
        <vt:i4>372</vt:i4>
      </vt:variant>
      <vt:variant>
        <vt:i4>0</vt:i4>
      </vt:variant>
      <vt:variant>
        <vt:i4>5</vt:i4>
      </vt:variant>
      <vt:variant>
        <vt:lpwstr/>
      </vt:variant>
      <vt:variant>
        <vt:lpwstr>P153</vt:lpwstr>
      </vt:variant>
      <vt:variant>
        <vt:i4>65605</vt:i4>
      </vt:variant>
      <vt:variant>
        <vt:i4>369</vt:i4>
      </vt:variant>
      <vt:variant>
        <vt:i4>0</vt:i4>
      </vt:variant>
      <vt:variant>
        <vt:i4>5</vt:i4>
      </vt:variant>
      <vt:variant>
        <vt:lpwstr/>
      </vt:variant>
      <vt:variant>
        <vt:lpwstr>P150</vt:lpwstr>
      </vt:variant>
      <vt:variant>
        <vt:i4>393283</vt:i4>
      </vt:variant>
      <vt:variant>
        <vt:i4>366</vt:i4>
      </vt:variant>
      <vt:variant>
        <vt:i4>0</vt:i4>
      </vt:variant>
      <vt:variant>
        <vt:i4>5</vt:i4>
      </vt:variant>
      <vt:variant>
        <vt:lpwstr/>
      </vt:variant>
      <vt:variant>
        <vt:lpwstr>P137</vt:lpwstr>
      </vt:variant>
      <vt:variant>
        <vt:i4>851978</vt:i4>
      </vt:variant>
      <vt:variant>
        <vt:i4>363</vt:i4>
      </vt:variant>
      <vt:variant>
        <vt:i4>0</vt:i4>
      </vt:variant>
      <vt:variant>
        <vt:i4>5</vt:i4>
      </vt:variant>
      <vt:variant>
        <vt:lpwstr>consultantplus://offline/ref=B11ACA8CCF528140B8A89245BED30D7367421B87AA1CBF20A8C96Aw668J</vt:lpwstr>
      </vt:variant>
      <vt:variant>
        <vt:lpwstr/>
      </vt:variant>
      <vt:variant>
        <vt:i4>851973</vt:i4>
      </vt:variant>
      <vt:variant>
        <vt:i4>360</vt:i4>
      </vt:variant>
      <vt:variant>
        <vt:i4>0</vt:i4>
      </vt:variant>
      <vt:variant>
        <vt:i4>5</vt:i4>
      </vt:variant>
      <vt:variant>
        <vt:lpwstr>consultantplus://offline/ref=B11ACA8CCF528140B8A89245BED30D7367421B88AA1CBF20A8C96Aw668J</vt:lpwstr>
      </vt:variant>
      <vt:variant>
        <vt:lpwstr/>
      </vt:variant>
      <vt:variant>
        <vt:i4>851973</vt:i4>
      </vt:variant>
      <vt:variant>
        <vt:i4>357</vt:i4>
      </vt:variant>
      <vt:variant>
        <vt:i4>0</vt:i4>
      </vt:variant>
      <vt:variant>
        <vt:i4>5</vt:i4>
      </vt:variant>
      <vt:variant>
        <vt:lpwstr>consultantplus://offline/ref=B11ACA8CCF528140B8A89245BED30D7367421B88AA1CBF20A8C96Aw668J</vt:lpwstr>
      </vt:variant>
      <vt:variant>
        <vt:lpwstr/>
      </vt:variant>
      <vt:variant>
        <vt:i4>131141</vt:i4>
      </vt:variant>
      <vt:variant>
        <vt:i4>354</vt:i4>
      </vt:variant>
      <vt:variant>
        <vt:i4>0</vt:i4>
      </vt:variant>
      <vt:variant>
        <vt:i4>5</vt:i4>
      </vt:variant>
      <vt:variant>
        <vt:lpwstr/>
      </vt:variant>
      <vt:variant>
        <vt:lpwstr>P153</vt:lpwstr>
      </vt:variant>
      <vt:variant>
        <vt:i4>65605</vt:i4>
      </vt:variant>
      <vt:variant>
        <vt:i4>351</vt:i4>
      </vt:variant>
      <vt:variant>
        <vt:i4>0</vt:i4>
      </vt:variant>
      <vt:variant>
        <vt:i4>5</vt:i4>
      </vt:variant>
      <vt:variant>
        <vt:lpwstr/>
      </vt:variant>
      <vt:variant>
        <vt:lpwstr>P150</vt:lpwstr>
      </vt:variant>
      <vt:variant>
        <vt:i4>393283</vt:i4>
      </vt:variant>
      <vt:variant>
        <vt:i4>348</vt:i4>
      </vt:variant>
      <vt:variant>
        <vt:i4>0</vt:i4>
      </vt:variant>
      <vt:variant>
        <vt:i4>5</vt:i4>
      </vt:variant>
      <vt:variant>
        <vt:lpwstr/>
      </vt:variant>
      <vt:variant>
        <vt:lpwstr>P137</vt:lpwstr>
      </vt:variant>
      <vt:variant>
        <vt:i4>851978</vt:i4>
      </vt:variant>
      <vt:variant>
        <vt:i4>345</vt:i4>
      </vt:variant>
      <vt:variant>
        <vt:i4>0</vt:i4>
      </vt:variant>
      <vt:variant>
        <vt:i4>5</vt:i4>
      </vt:variant>
      <vt:variant>
        <vt:lpwstr>consultantplus://offline/ref=B11ACA8CCF528140B8A89245BED30D7367421B87AA1CBF20A8C96Aw668J</vt:lpwstr>
      </vt:variant>
      <vt:variant>
        <vt:lpwstr/>
      </vt:variant>
      <vt:variant>
        <vt:i4>851973</vt:i4>
      </vt:variant>
      <vt:variant>
        <vt:i4>342</vt:i4>
      </vt:variant>
      <vt:variant>
        <vt:i4>0</vt:i4>
      </vt:variant>
      <vt:variant>
        <vt:i4>5</vt:i4>
      </vt:variant>
      <vt:variant>
        <vt:lpwstr>consultantplus://offline/ref=B11ACA8CCF528140B8A89245BED30D7367421B88AA1CBF20A8C96Aw668J</vt:lpwstr>
      </vt:variant>
      <vt:variant>
        <vt:lpwstr/>
      </vt:variant>
      <vt:variant>
        <vt:i4>851973</vt:i4>
      </vt:variant>
      <vt:variant>
        <vt:i4>339</vt:i4>
      </vt:variant>
      <vt:variant>
        <vt:i4>0</vt:i4>
      </vt:variant>
      <vt:variant>
        <vt:i4>5</vt:i4>
      </vt:variant>
      <vt:variant>
        <vt:lpwstr>consultantplus://offline/ref=B11ACA8CCF528140B8A89245BED30D7367421B88AA1CBF20A8C96Aw668J</vt:lpwstr>
      </vt:variant>
      <vt:variant>
        <vt:lpwstr/>
      </vt:variant>
      <vt:variant>
        <vt:i4>131141</vt:i4>
      </vt:variant>
      <vt:variant>
        <vt:i4>336</vt:i4>
      </vt:variant>
      <vt:variant>
        <vt:i4>0</vt:i4>
      </vt:variant>
      <vt:variant>
        <vt:i4>5</vt:i4>
      </vt:variant>
      <vt:variant>
        <vt:lpwstr/>
      </vt:variant>
      <vt:variant>
        <vt:lpwstr>P153</vt:lpwstr>
      </vt:variant>
      <vt:variant>
        <vt:i4>65605</vt:i4>
      </vt:variant>
      <vt:variant>
        <vt:i4>333</vt:i4>
      </vt:variant>
      <vt:variant>
        <vt:i4>0</vt:i4>
      </vt:variant>
      <vt:variant>
        <vt:i4>5</vt:i4>
      </vt:variant>
      <vt:variant>
        <vt:lpwstr/>
      </vt:variant>
      <vt:variant>
        <vt:lpwstr>P150</vt:lpwstr>
      </vt:variant>
      <vt:variant>
        <vt:i4>393283</vt:i4>
      </vt:variant>
      <vt:variant>
        <vt:i4>330</vt:i4>
      </vt:variant>
      <vt:variant>
        <vt:i4>0</vt:i4>
      </vt:variant>
      <vt:variant>
        <vt:i4>5</vt:i4>
      </vt:variant>
      <vt:variant>
        <vt:lpwstr/>
      </vt:variant>
      <vt:variant>
        <vt:lpwstr>P137</vt:lpwstr>
      </vt:variant>
      <vt:variant>
        <vt:i4>851978</vt:i4>
      </vt:variant>
      <vt:variant>
        <vt:i4>327</vt:i4>
      </vt:variant>
      <vt:variant>
        <vt:i4>0</vt:i4>
      </vt:variant>
      <vt:variant>
        <vt:i4>5</vt:i4>
      </vt:variant>
      <vt:variant>
        <vt:lpwstr>consultantplus://offline/ref=B11ACA8CCF528140B8A89245BED30D7367421B87AA1CBF20A8C96Aw668J</vt:lpwstr>
      </vt:variant>
      <vt:variant>
        <vt:lpwstr/>
      </vt:variant>
      <vt:variant>
        <vt:i4>851973</vt:i4>
      </vt:variant>
      <vt:variant>
        <vt:i4>324</vt:i4>
      </vt:variant>
      <vt:variant>
        <vt:i4>0</vt:i4>
      </vt:variant>
      <vt:variant>
        <vt:i4>5</vt:i4>
      </vt:variant>
      <vt:variant>
        <vt:lpwstr>consultantplus://offline/ref=B11ACA8CCF528140B8A89245BED30D7367421B88AA1CBF20A8C96Aw668J</vt:lpwstr>
      </vt:variant>
      <vt:variant>
        <vt:lpwstr/>
      </vt:variant>
      <vt:variant>
        <vt:i4>851973</vt:i4>
      </vt:variant>
      <vt:variant>
        <vt:i4>321</vt:i4>
      </vt:variant>
      <vt:variant>
        <vt:i4>0</vt:i4>
      </vt:variant>
      <vt:variant>
        <vt:i4>5</vt:i4>
      </vt:variant>
      <vt:variant>
        <vt:lpwstr>consultantplus://offline/ref=B11ACA8CCF528140B8A89245BED30D7367421B88AA1CBF20A8C96Aw668J</vt:lpwstr>
      </vt:variant>
      <vt:variant>
        <vt:lpwstr/>
      </vt:variant>
      <vt:variant>
        <vt:i4>131141</vt:i4>
      </vt:variant>
      <vt:variant>
        <vt:i4>318</vt:i4>
      </vt:variant>
      <vt:variant>
        <vt:i4>0</vt:i4>
      </vt:variant>
      <vt:variant>
        <vt:i4>5</vt:i4>
      </vt:variant>
      <vt:variant>
        <vt:lpwstr/>
      </vt:variant>
      <vt:variant>
        <vt:lpwstr>P153</vt:lpwstr>
      </vt:variant>
      <vt:variant>
        <vt:i4>65605</vt:i4>
      </vt:variant>
      <vt:variant>
        <vt:i4>315</vt:i4>
      </vt:variant>
      <vt:variant>
        <vt:i4>0</vt:i4>
      </vt:variant>
      <vt:variant>
        <vt:i4>5</vt:i4>
      </vt:variant>
      <vt:variant>
        <vt:lpwstr/>
      </vt:variant>
      <vt:variant>
        <vt:lpwstr>P150</vt:lpwstr>
      </vt:variant>
      <vt:variant>
        <vt:i4>393283</vt:i4>
      </vt:variant>
      <vt:variant>
        <vt:i4>312</vt:i4>
      </vt:variant>
      <vt:variant>
        <vt:i4>0</vt:i4>
      </vt:variant>
      <vt:variant>
        <vt:i4>5</vt:i4>
      </vt:variant>
      <vt:variant>
        <vt:lpwstr/>
      </vt:variant>
      <vt:variant>
        <vt:lpwstr>P137</vt:lpwstr>
      </vt:variant>
      <vt:variant>
        <vt:i4>851978</vt:i4>
      </vt:variant>
      <vt:variant>
        <vt:i4>309</vt:i4>
      </vt:variant>
      <vt:variant>
        <vt:i4>0</vt:i4>
      </vt:variant>
      <vt:variant>
        <vt:i4>5</vt:i4>
      </vt:variant>
      <vt:variant>
        <vt:lpwstr>consultantplus://offline/ref=B11ACA8CCF528140B8A89245BED30D7367421B87AA1CBF20A8C96Aw668J</vt:lpwstr>
      </vt:variant>
      <vt:variant>
        <vt:lpwstr/>
      </vt:variant>
      <vt:variant>
        <vt:i4>851973</vt:i4>
      </vt:variant>
      <vt:variant>
        <vt:i4>306</vt:i4>
      </vt:variant>
      <vt:variant>
        <vt:i4>0</vt:i4>
      </vt:variant>
      <vt:variant>
        <vt:i4>5</vt:i4>
      </vt:variant>
      <vt:variant>
        <vt:lpwstr>consultantplus://offline/ref=B11ACA8CCF528140B8A89245BED30D7367421B88AA1CBF20A8C96Aw668J</vt:lpwstr>
      </vt:variant>
      <vt:variant>
        <vt:lpwstr/>
      </vt:variant>
      <vt:variant>
        <vt:i4>851973</vt:i4>
      </vt:variant>
      <vt:variant>
        <vt:i4>303</vt:i4>
      </vt:variant>
      <vt:variant>
        <vt:i4>0</vt:i4>
      </vt:variant>
      <vt:variant>
        <vt:i4>5</vt:i4>
      </vt:variant>
      <vt:variant>
        <vt:lpwstr>consultantplus://offline/ref=B11ACA8CCF528140B8A89245BED30D7367421B88AA1CBF20A8C96Aw668J</vt:lpwstr>
      </vt:variant>
      <vt:variant>
        <vt:lpwstr/>
      </vt:variant>
      <vt:variant>
        <vt:i4>131141</vt:i4>
      </vt:variant>
      <vt:variant>
        <vt:i4>300</vt:i4>
      </vt:variant>
      <vt:variant>
        <vt:i4>0</vt:i4>
      </vt:variant>
      <vt:variant>
        <vt:i4>5</vt:i4>
      </vt:variant>
      <vt:variant>
        <vt:lpwstr/>
      </vt:variant>
      <vt:variant>
        <vt:lpwstr>P153</vt:lpwstr>
      </vt:variant>
      <vt:variant>
        <vt:i4>65605</vt:i4>
      </vt:variant>
      <vt:variant>
        <vt:i4>297</vt:i4>
      </vt:variant>
      <vt:variant>
        <vt:i4>0</vt:i4>
      </vt:variant>
      <vt:variant>
        <vt:i4>5</vt:i4>
      </vt:variant>
      <vt:variant>
        <vt:lpwstr/>
      </vt:variant>
      <vt:variant>
        <vt:lpwstr>P150</vt:lpwstr>
      </vt:variant>
      <vt:variant>
        <vt:i4>393283</vt:i4>
      </vt:variant>
      <vt:variant>
        <vt:i4>294</vt:i4>
      </vt:variant>
      <vt:variant>
        <vt:i4>0</vt:i4>
      </vt:variant>
      <vt:variant>
        <vt:i4>5</vt:i4>
      </vt:variant>
      <vt:variant>
        <vt:lpwstr/>
      </vt:variant>
      <vt:variant>
        <vt:lpwstr>P137</vt:lpwstr>
      </vt:variant>
      <vt:variant>
        <vt:i4>851978</vt:i4>
      </vt:variant>
      <vt:variant>
        <vt:i4>291</vt:i4>
      </vt:variant>
      <vt:variant>
        <vt:i4>0</vt:i4>
      </vt:variant>
      <vt:variant>
        <vt:i4>5</vt:i4>
      </vt:variant>
      <vt:variant>
        <vt:lpwstr>consultantplus://offline/ref=B11ACA8CCF528140B8A89245BED30D7367421B87AA1CBF20A8C96Aw668J</vt:lpwstr>
      </vt:variant>
      <vt:variant>
        <vt:lpwstr/>
      </vt:variant>
      <vt:variant>
        <vt:i4>851973</vt:i4>
      </vt:variant>
      <vt:variant>
        <vt:i4>288</vt:i4>
      </vt:variant>
      <vt:variant>
        <vt:i4>0</vt:i4>
      </vt:variant>
      <vt:variant>
        <vt:i4>5</vt:i4>
      </vt:variant>
      <vt:variant>
        <vt:lpwstr>consultantplus://offline/ref=B11ACA8CCF528140B8A89245BED30D7367421B88AA1CBF20A8C96Aw668J</vt:lpwstr>
      </vt:variant>
      <vt:variant>
        <vt:lpwstr/>
      </vt:variant>
      <vt:variant>
        <vt:i4>851973</vt:i4>
      </vt:variant>
      <vt:variant>
        <vt:i4>285</vt:i4>
      </vt:variant>
      <vt:variant>
        <vt:i4>0</vt:i4>
      </vt:variant>
      <vt:variant>
        <vt:i4>5</vt:i4>
      </vt:variant>
      <vt:variant>
        <vt:lpwstr>consultantplus://offline/ref=B11ACA8CCF528140B8A89245BED30D7367421B88AA1CBF20A8C96Aw668J</vt:lpwstr>
      </vt:variant>
      <vt:variant>
        <vt:lpwstr/>
      </vt:variant>
      <vt:variant>
        <vt:i4>131141</vt:i4>
      </vt:variant>
      <vt:variant>
        <vt:i4>282</vt:i4>
      </vt:variant>
      <vt:variant>
        <vt:i4>0</vt:i4>
      </vt:variant>
      <vt:variant>
        <vt:i4>5</vt:i4>
      </vt:variant>
      <vt:variant>
        <vt:lpwstr/>
      </vt:variant>
      <vt:variant>
        <vt:lpwstr>P153</vt:lpwstr>
      </vt:variant>
      <vt:variant>
        <vt:i4>65605</vt:i4>
      </vt:variant>
      <vt:variant>
        <vt:i4>279</vt:i4>
      </vt:variant>
      <vt:variant>
        <vt:i4>0</vt:i4>
      </vt:variant>
      <vt:variant>
        <vt:i4>5</vt:i4>
      </vt:variant>
      <vt:variant>
        <vt:lpwstr/>
      </vt:variant>
      <vt:variant>
        <vt:lpwstr>P150</vt:lpwstr>
      </vt:variant>
      <vt:variant>
        <vt:i4>393283</vt:i4>
      </vt:variant>
      <vt:variant>
        <vt:i4>276</vt:i4>
      </vt:variant>
      <vt:variant>
        <vt:i4>0</vt:i4>
      </vt:variant>
      <vt:variant>
        <vt:i4>5</vt:i4>
      </vt:variant>
      <vt:variant>
        <vt:lpwstr/>
      </vt:variant>
      <vt:variant>
        <vt:lpwstr>P137</vt:lpwstr>
      </vt:variant>
      <vt:variant>
        <vt:i4>851978</vt:i4>
      </vt:variant>
      <vt:variant>
        <vt:i4>273</vt:i4>
      </vt:variant>
      <vt:variant>
        <vt:i4>0</vt:i4>
      </vt:variant>
      <vt:variant>
        <vt:i4>5</vt:i4>
      </vt:variant>
      <vt:variant>
        <vt:lpwstr>consultantplus://offline/ref=B11ACA8CCF528140B8A89245BED30D7367421B87AA1CBF20A8C96Aw668J</vt:lpwstr>
      </vt:variant>
      <vt:variant>
        <vt:lpwstr/>
      </vt:variant>
      <vt:variant>
        <vt:i4>851973</vt:i4>
      </vt:variant>
      <vt:variant>
        <vt:i4>270</vt:i4>
      </vt:variant>
      <vt:variant>
        <vt:i4>0</vt:i4>
      </vt:variant>
      <vt:variant>
        <vt:i4>5</vt:i4>
      </vt:variant>
      <vt:variant>
        <vt:lpwstr>consultantplus://offline/ref=B11ACA8CCF528140B8A89245BED30D7367421B88AA1CBF20A8C96Aw668J</vt:lpwstr>
      </vt:variant>
      <vt:variant>
        <vt:lpwstr/>
      </vt:variant>
      <vt:variant>
        <vt:i4>851973</vt:i4>
      </vt:variant>
      <vt:variant>
        <vt:i4>267</vt:i4>
      </vt:variant>
      <vt:variant>
        <vt:i4>0</vt:i4>
      </vt:variant>
      <vt:variant>
        <vt:i4>5</vt:i4>
      </vt:variant>
      <vt:variant>
        <vt:lpwstr>consultantplus://offline/ref=B11ACA8CCF528140B8A89245BED30D7367421B88AA1CBF20A8C96Aw668J</vt:lpwstr>
      </vt:variant>
      <vt:variant>
        <vt:lpwstr/>
      </vt:variant>
      <vt:variant>
        <vt:i4>131141</vt:i4>
      </vt:variant>
      <vt:variant>
        <vt:i4>264</vt:i4>
      </vt:variant>
      <vt:variant>
        <vt:i4>0</vt:i4>
      </vt:variant>
      <vt:variant>
        <vt:i4>5</vt:i4>
      </vt:variant>
      <vt:variant>
        <vt:lpwstr/>
      </vt:variant>
      <vt:variant>
        <vt:lpwstr>P153</vt:lpwstr>
      </vt:variant>
      <vt:variant>
        <vt:i4>65605</vt:i4>
      </vt:variant>
      <vt:variant>
        <vt:i4>261</vt:i4>
      </vt:variant>
      <vt:variant>
        <vt:i4>0</vt:i4>
      </vt:variant>
      <vt:variant>
        <vt:i4>5</vt:i4>
      </vt:variant>
      <vt:variant>
        <vt:lpwstr/>
      </vt:variant>
      <vt:variant>
        <vt:lpwstr>P150</vt:lpwstr>
      </vt:variant>
      <vt:variant>
        <vt:i4>393283</vt:i4>
      </vt:variant>
      <vt:variant>
        <vt:i4>258</vt:i4>
      </vt:variant>
      <vt:variant>
        <vt:i4>0</vt:i4>
      </vt:variant>
      <vt:variant>
        <vt:i4>5</vt:i4>
      </vt:variant>
      <vt:variant>
        <vt:lpwstr/>
      </vt:variant>
      <vt:variant>
        <vt:lpwstr>P137</vt:lpwstr>
      </vt:variant>
      <vt:variant>
        <vt:i4>851978</vt:i4>
      </vt:variant>
      <vt:variant>
        <vt:i4>255</vt:i4>
      </vt:variant>
      <vt:variant>
        <vt:i4>0</vt:i4>
      </vt:variant>
      <vt:variant>
        <vt:i4>5</vt:i4>
      </vt:variant>
      <vt:variant>
        <vt:lpwstr>consultantplus://offline/ref=B11ACA8CCF528140B8A89245BED30D7367421B87AA1CBF20A8C96Aw668J</vt:lpwstr>
      </vt:variant>
      <vt:variant>
        <vt:lpwstr/>
      </vt:variant>
      <vt:variant>
        <vt:i4>851973</vt:i4>
      </vt:variant>
      <vt:variant>
        <vt:i4>252</vt:i4>
      </vt:variant>
      <vt:variant>
        <vt:i4>0</vt:i4>
      </vt:variant>
      <vt:variant>
        <vt:i4>5</vt:i4>
      </vt:variant>
      <vt:variant>
        <vt:lpwstr>consultantplus://offline/ref=B11ACA8CCF528140B8A89245BED30D7367421B88AA1CBF20A8C96Aw668J</vt:lpwstr>
      </vt:variant>
      <vt:variant>
        <vt:lpwstr/>
      </vt:variant>
      <vt:variant>
        <vt:i4>851973</vt:i4>
      </vt:variant>
      <vt:variant>
        <vt:i4>249</vt:i4>
      </vt:variant>
      <vt:variant>
        <vt:i4>0</vt:i4>
      </vt:variant>
      <vt:variant>
        <vt:i4>5</vt:i4>
      </vt:variant>
      <vt:variant>
        <vt:lpwstr>consultantplus://offline/ref=B11ACA8CCF528140B8A89245BED30D7367421B88AA1CBF20A8C96Aw668J</vt:lpwstr>
      </vt:variant>
      <vt:variant>
        <vt:lpwstr/>
      </vt:variant>
      <vt:variant>
        <vt:i4>8192051</vt:i4>
      </vt:variant>
      <vt:variant>
        <vt:i4>246</vt:i4>
      </vt:variant>
      <vt:variant>
        <vt:i4>0</vt:i4>
      </vt:variant>
      <vt:variant>
        <vt:i4>5</vt:i4>
      </vt:variant>
      <vt:variant>
        <vt:lpwstr>garantf1://890941.2782/</vt:lpwstr>
      </vt:variant>
      <vt:variant>
        <vt:lpwstr/>
      </vt:variant>
      <vt:variant>
        <vt:i4>8192051</vt:i4>
      </vt:variant>
      <vt:variant>
        <vt:i4>243</vt:i4>
      </vt:variant>
      <vt:variant>
        <vt:i4>0</vt:i4>
      </vt:variant>
      <vt:variant>
        <vt:i4>5</vt:i4>
      </vt:variant>
      <vt:variant>
        <vt:lpwstr>garantf1://890941.2782/</vt:lpwstr>
      </vt:variant>
      <vt:variant>
        <vt:lpwstr/>
      </vt:variant>
      <vt:variant>
        <vt:i4>8192051</vt:i4>
      </vt:variant>
      <vt:variant>
        <vt:i4>240</vt:i4>
      </vt:variant>
      <vt:variant>
        <vt:i4>0</vt:i4>
      </vt:variant>
      <vt:variant>
        <vt:i4>5</vt:i4>
      </vt:variant>
      <vt:variant>
        <vt:lpwstr>garantf1://890941.2782/</vt:lpwstr>
      </vt:variant>
      <vt:variant>
        <vt:lpwstr/>
      </vt:variant>
      <vt:variant>
        <vt:i4>4456463</vt:i4>
      </vt:variant>
      <vt:variant>
        <vt:i4>237</vt:i4>
      </vt:variant>
      <vt:variant>
        <vt:i4>0</vt:i4>
      </vt:variant>
      <vt:variant>
        <vt:i4>5</vt:i4>
      </vt:variant>
      <vt:variant>
        <vt:lpwstr>garantf1://12025267.3012/</vt:lpwstr>
      </vt:variant>
      <vt:variant>
        <vt:lpwstr/>
      </vt:variant>
      <vt:variant>
        <vt:i4>8192051</vt:i4>
      </vt:variant>
      <vt:variant>
        <vt:i4>234</vt:i4>
      </vt:variant>
      <vt:variant>
        <vt:i4>0</vt:i4>
      </vt:variant>
      <vt:variant>
        <vt:i4>5</vt:i4>
      </vt:variant>
      <vt:variant>
        <vt:lpwstr>garantf1://890941.2782/</vt:lpwstr>
      </vt:variant>
      <vt:variant>
        <vt:lpwstr/>
      </vt:variant>
      <vt:variant>
        <vt:i4>5898240</vt:i4>
      </vt:variant>
      <vt:variant>
        <vt:i4>231</vt:i4>
      </vt:variant>
      <vt:variant>
        <vt:i4>0</vt:i4>
      </vt:variant>
      <vt:variant>
        <vt:i4>5</vt:i4>
      </vt:variant>
      <vt:variant>
        <vt:lpwstr>garantf1://10064072.438/</vt:lpwstr>
      </vt:variant>
      <vt:variant>
        <vt:lpwstr/>
      </vt:variant>
      <vt:variant>
        <vt:i4>4456463</vt:i4>
      </vt:variant>
      <vt:variant>
        <vt:i4>228</vt:i4>
      </vt:variant>
      <vt:variant>
        <vt:i4>0</vt:i4>
      </vt:variant>
      <vt:variant>
        <vt:i4>5</vt:i4>
      </vt:variant>
      <vt:variant>
        <vt:lpwstr>garantf1://12025267.3012/</vt:lpwstr>
      </vt:variant>
      <vt:variant>
        <vt:lpwstr/>
      </vt:variant>
      <vt:variant>
        <vt:i4>2228241</vt:i4>
      </vt:variant>
      <vt:variant>
        <vt:i4>225</vt:i4>
      </vt:variant>
      <vt:variant>
        <vt:i4>0</vt:i4>
      </vt:variant>
      <vt:variant>
        <vt:i4>5</vt:i4>
      </vt:variant>
      <vt:variant>
        <vt:lpwstr/>
      </vt:variant>
      <vt:variant>
        <vt:lpwstr>sub_1018</vt:lpwstr>
      </vt:variant>
      <vt:variant>
        <vt:i4>2621461</vt:i4>
      </vt:variant>
      <vt:variant>
        <vt:i4>222</vt:i4>
      </vt:variant>
      <vt:variant>
        <vt:i4>0</vt:i4>
      </vt:variant>
      <vt:variant>
        <vt:i4>5</vt:i4>
      </vt:variant>
      <vt:variant>
        <vt:lpwstr/>
      </vt:variant>
      <vt:variant>
        <vt:lpwstr>sub_1052</vt:lpwstr>
      </vt:variant>
      <vt:variant>
        <vt:i4>5963779</vt:i4>
      </vt:variant>
      <vt:variant>
        <vt:i4>219</vt:i4>
      </vt:variant>
      <vt:variant>
        <vt:i4>0</vt:i4>
      </vt:variant>
      <vt:variant>
        <vt:i4>5</vt:i4>
      </vt:variant>
      <vt:variant>
        <vt:lpwstr>garantf1://12025267.729/</vt:lpwstr>
      </vt:variant>
      <vt:variant>
        <vt:lpwstr/>
      </vt:variant>
      <vt:variant>
        <vt:i4>8192051</vt:i4>
      </vt:variant>
      <vt:variant>
        <vt:i4>216</vt:i4>
      </vt:variant>
      <vt:variant>
        <vt:i4>0</vt:i4>
      </vt:variant>
      <vt:variant>
        <vt:i4>5</vt:i4>
      </vt:variant>
      <vt:variant>
        <vt:lpwstr>garantf1://890941.2782/</vt:lpwstr>
      </vt:variant>
      <vt:variant>
        <vt:lpwstr/>
      </vt:variant>
      <vt:variant>
        <vt:i4>3014674</vt:i4>
      </vt:variant>
      <vt:variant>
        <vt:i4>213</vt:i4>
      </vt:variant>
      <vt:variant>
        <vt:i4>0</vt:i4>
      </vt:variant>
      <vt:variant>
        <vt:i4>5</vt:i4>
      </vt:variant>
      <vt:variant>
        <vt:lpwstr/>
      </vt:variant>
      <vt:variant>
        <vt:lpwstr>sub_15215</vt:lpwstr>
      </vt:variant>
      <vt:variant>
        <vt:i4>3014674</vt:i4>
      </vt:variant>
      <vt:variant>
        <vt:i4>210</vt:i4>
      </vt:variant>
      <vt:variant>
        <vt:i4>0</vt:i4>
      </vt:variant>
      <vt:variant>
        <vt:i4>5</vt:i4>
      </vt:variant>
      <vt:variant>
        <vt:lpwstr/>
      </vt:variant>
      <vt:variant>
        <vt:lpwstr>sub_15213</vt:lpwstr>
      </vt:variant>
      <vt:variant>
        <vt:i4>7798832</vt:i4>
      </vt:variant>
      <vt:variant>
        <vt:i4>207</vt:i4>
      </vt:variant>
      <vt:variant>
        <vt:i4>0</vt:i4>
      </vt:variant>
      <vt:variant>
        <vt:i4>5</vt:i4>
      </vt:variant>
      <vt:variant>
        <vt:lpwstr>garantf1://10036812.15/</vt:lpwstr>
      </vt:variant>
      <vt:variant>
        <vt:lpwstr/>
      </vt:variant>
      <vt:variant>
        <vt:i4>3080209</vt:i4>
      </vt:variant>
      <vt:variant>
        <vt:i4>204</vt:i4>
      </vt:variant>
      <vt:variant>
        <vt:i4>0</vt:i4>
      </vt:variant>
      <vt:variant>
        <vt:i4>5</vt:i4>
      </vt:variant>
      <vt:variant>
        <vt:lpwstr/>
      </vt:variant>
      <vt:variant>
        <vt:lpwstr>sub_10151</vt:lpwstr>
      </vt:variant>
      <vt:variant>
        <vt:i4>3014681</vt:i4>
      </vt:variant>
      <vt:variant>
        <vt:i4>201</vt:i4>
      </vt:variant>
      <vt:variant>
        <vt:i4>0</vt:i4>
      </vt:variant>
      <vt:variant>
        <vt:i4>5</vt:i4>
      </vt:variant>
      <vt:variant>
        <vt:lpwstr/>
      </vt:variant>
      <vt:variant>
        <vt:lpwstr>sub_1094</vt:lpwstr>
      </vt:variant>
      <vt:variant>
        <vt:i4>8192051</vt:i4>
      </vt:variant>
      <vt:variant>
        <vt:i4>198</vt:i4>
      </vt:variant>
      <vt:variant>
        <vt:i4>0</vt:i4>
      </vt:variant>
      <vt:variant>
        <vt:i4>5</vt:i4>
      </vt:variant>
      <vt:variant>
        <vt:lpwstr>garantf1://890941.2782/</vt:lpwstr>
      </vt:variant>
      <vt:variant>
        <vt:lpwstr/>
      </vt:variant>
      <vt:variant>
        <vt:i4>4456463</vt:i4>
      </vt:variant>
      <vt:variant>
        <vt:i4>195</vt:i4>
      </vt:variant>
      <vt:variant>
        <vt:i4>0</vt:i4>
      </vt:variant>
      <vt:variant>
        <vt:i4>5</vt:i4>
      </vt:variant>
      <vt:variant>
        <vt:lpwstr>garantf1://12025267.3012/</vt:lpwstr>
      </vt:variant>
      <vt:variant>
        <vt:lpwstr/>
      </vt:variant>
      <vt:variant>
        <vt:i4>5111823</vt:i4>
      </vt:variant>
      <vt:variant>
        <vt:i4>192</vt:i4>
      </vt:variant>
      <vt:variant>
        <vt:i4>0</vt:i4>
      </vt:variant>
      <vt:variant>
        <vt:i4>5</vt:i4>
      </vt:variant>
      <vt:variant>
        <vt:lpwstr>garantf1://10064072.1028/</vt:lpwstr>
      </vt:variant>
      <vt:variant>
        <vt:lpwstr/>
      </vt:variant>
      <vt:variant>
        <vt:i4>2686993</vt:i4>
      </vt:variant>
      <vt:variant>
        <vt:i4>189</vt:i4>
      </vt:variant>
      <vt:variant>
        <vt:i4>0</vt:i4>
      </vt:variant>
      <vt:variant>
        <vt:i4>5</vt:i4>
      </vt:variant>
      <vt:variant>
        <vt:lpwstr/>
      </vt:variant>
      <vt:variant>
        <vt:lpwstr>sub_10139</vt:lpwstr>
      </vt:variant>
      <vt:variant>
        <vt:i4>8192051</vt:i4>
      </vt:variant>
      <vt:variant>
        <vt:i4>186</vt:i4>
      </vt:variant>
      <vt:variant>
        <vt:i4>0</vt:i4>
      </vt:variant>
      <vt:variant>
        <vt:i4>5</vt:i4>
      </vt:variant>
      <vt:variant>
        <vt:lpwstr>garantf1://890941.2782/</vt:lpwstr>
      </vt:variant>
      <vt:variant>
        <vt:lpwstr/>
      </vt:variant>
      <vt:variant>
        <vt:i4>2686993</vt:i4>
      </vt:variant>
      <vt:variant>
        <vt:i4>183</vt:i4>
      </vt:variant>
      <vt:variant>
        <vt:i4>0</vt:i4>
      </vt:variant>
      <vt:variant>
        <vt:i4>5</vt:i4>
      </vt:variant>
      <vt:variant>
        <vt:lpwstr/>
      </vt:variant>
      <vt:variant>
        <vt:lpwstr>sub_10139</vt:lpwstr>
      </vt:variant>
      <vt:variant>
        <vt:i4>2686993</vt:i4>
      </vt:variant>
      <vt:variant>
        <vt:i4>180</vt:i4>
      </vt:variant>
      <vt:variant>
        <vt:i4>0</vt:i4>
      </vt:variant>
      <vt:variant>
        <vt:i4>5</vt:i4>
      </vt:variant>
      <vt:variant>
        <vt:lpwstr/>
      </vt:variant>
      <vt:variant>
        <vt:lpwstr>sub_10139</vt:lpwstr>
      </vt:variant>
      <vt:variant>
        <vt:i4>2621461</vt:i4>
      </vt:variant>
      <vt:variant>
        <vt:i4>177</vt:i4>
      </vt:variant>
      <vt:variant>
        <vt:i4>0</vt:i4>
      </vt:variant>
      <vt:variant>
        <vt:i4>5</vt:i4>
      </vt:variant>
      <vt:variant>
        <vt:lpwstr/>
      </vt:variant>
      <vt:variant>
        <vt:lpwstr>sub_1052</vt:lpwstr>
      </vt:variant>
      <vt:variant>
        <vt:i4>8192051</vt:i4>
      </vt:variant>
      <vt:variant>
        <vt:i4>174</vt:i4>
      </vt:variant>
      <vt:variant>
        <vt:i4>0</vt:i4>
      </vt:variant>
      <vt:variant>
        <vt:i4>5</vt:i4>
      </vt:variant>
      <vt:variant>
        <vt:lpwstr>garantf1://890941.2782/</vt:lpwstr>
      </vt:variant>
      <vt:variant>
        <vt:lpwstr/>
      </vt:variant>
      <vt:variant>
        <vt:i4>3014674</vt:i4>
      </vt:variant>
      <vt:variant>
        <vt:i4>171</vt:i4>
      </vt:variant>
      <vt:variant>
        <vt:i4>0</vt:i4>
      </vt:variant>
      <vt:variant>
        <vt:i4>5</vt:i4>
      </vt:variant>
      <vt:variant>
        <vt:lpwstr/>
      </vt:variant>
      <vt:variant>
        <vt:lpwstr>sub_1024</vt:lpwstr>
      </vt:variant>
      <vt:variant>
        <vt:i4>2228241</vt:i4>
      </vt:variant>
      <vt:variant>
        <vt:i4>168</vt:i4>
      </vt:variant>
      <vt:variant>
        <vt:i4>0</vt:i4>
      </vt:variant>
      <vt:variant>
        <vt:i4>5</vt:i4>
      </vt:variant>
      <vt:variant>
        <vt:lpwstr/>
      </vt:variant>
      <vt:variant>
        <vt:lpwstr>sub_1018</vt:lpwstr>
      </vt:variant>
      <vt:variant>
        <vt:i4>4456463</vt:i4>
      </vt:variant>
      <vt:variant>
        <vt:i4>165</vt:i4>
      </vt:variant>
      <vt:variant>
        <vt:i4>0</vt:i4>
      </vt:variant>
      <vt:variant>
        <vt:i4>5</vt:i4>
      </vt:variant>
      <vt:variant>
        <vt:lpwstr>garantf1://12025267.3012/</vt:lpwstr>
      </vt:variant>
      <vt:variant>
        <vt:lpwstr/>
      </vt:variant>
      <vt:variant>
        <vt:i4>8192051</vt:i4>
      </vt:variant>
      <vt:variant>
        <vt:i4>162</vt:i4>
      </vt:variant>
      <vt:variant>
        <vt:i4>0</vt:i4>
      </vt:variant>
      <vt:variant>
        <vt:i4>5</vt:i4>
      </vt:variant>
      <vt:variant>
        <vt:lpwstr>garantf1://890941.2782/</vt:lpwstr>
      </vt:variant>
      <vt:variant>
        <vt:lpwstr/>
      </vt:variant>
      <vt:variant>
        <vt:i4>5898240</vt:i4>
      </vt:variant>
      <vt:variant>
        <vt:i4>159</vt:i4>
      </vt:variant>
      <vt:variant>
        <vt:i4>0</vt:i4>
      </vt:variant>
      <vt:variant>
        <vt:i4>5</vt:i4>
      </vt:variant>
      <vt:variant>
        <vt:lpwstr>garantf1://10064072.438/</vt:lpwstr>
      </vt:variant>
      <vt:variant>
        <vt:lpwstr/>
      </vt:variant>
      <vt:variant>
        <vt:i4>8192051</vt:i4>
      </vt:variant>
      <vt:variant>
        <vt:i4>156</vt:i4>
      </vt:variant>
      <vt:variant>
        <vt:i4>0</vt:i4>
      </vt:variant>
      <vt:variant>
        <vt:i4>5</vt:i4>
      </vt:variant>
      <vt:variant>
        <vt:lpwstr>garantf1://890941.2782/</vt:lpwstr>
      </vt:variant>
      <vt:variant>
        <vt:lpwstr/>
      </vt:variant>
      <vt:variant>
        <vt:i4>8192051</vt:i4>
      </vt:variant>
      <vt:variant>
        <vt:i4>153</vt:i4>
      </vt:variant>
      <vt:variant>
        <vt:i4>0</vt:i4>
      </vt:variant>
      <vt:variant>
        <vt:i4>5</vt:i4>
      </vt:variant>
      <vt:variant>
        <vt:lpwstr>garantf1://890941.2782/</vt:lpwstr>
      </vt:variant>
      <vt:variant>
        <vt:lpwstr/>
      </vt:variant>
      <vt:variant>
        <vt:i4>4456463</vt:i4>
      </vt:variant>
      <vt:variant>
        <vt:i4>150</vt:i4>
      </vt:variant>
      <vt:variant>
        <vt:i4>0</vt:i4>
      </vt:variant>
      <vt:variant>
        <vt:i4>5</vt:i4>
      </vt:variant>
      <vt:variant>
        <vt:lpwstr>garantf1://12025267.3012/</vt:lpwstr>
      </vt:variant>
      <vt:variant>
        <vt:lpwstr/>
      </vt:variant>
      <vt:variant>
        <vt:i4>8192051</vt:i4>
      </vt:variant>
      <vt:variant>
        <vt:i4>147</vt:i4>
      </vt:variant>
      <vt:variant>
        <vt:i4>0</vt:i4>
      </vt:variant>
      <vt:variant>
        <vt:i4>5</vt:i4>
      </vt:variant>
      <vt:variant>
        <vt:lpwstr>garantf1://890941.2782/</vt:lpwstr>
      </vt:variant>
      <vt:variant>
        <vt:lpwstr/>
      </vt:variant>
      <vt:variant>
        <vt:i4>4456463</vt:i4>
      </vt:variant>
      <vt:variant>
        <vt:i4>144</vt:i4>
      </vt:variant>
      <vt:variant>
        <vt:i4>0</vt:i4>
      </vt:variant>
      <vt:variant>
        <vt:i4>5</vt:i4>
      </vt:variant>
      <vt:variant>
        <vt:lpwstr>garantf1://12025267.3012/</vt:lpwstr>
      </vt:variant>
      <vt:variant>
        <vt:lpwstr/>
      </vt:variant>
      <vt:variant>
        <vt:i4>7405618</vt:i4>
      </vt:variant>
      <vt:variant>
        <vt:i4>141</vt:i4>
      </vt:variant>
      <vt:variant>
        <vt:i4>0</vt:i4>
      </vt:variant>
      <vt:variant>
        <vt:i4>5</vt:i4>
      </vt:variant>
      <vt:variant>
        <vt:lpwstr>garantf1://12054854.15/</vt:lpwstr>
      </vt:variant>
      <vt:variant>
        <vt:lpwstr/>
      </vt:variant>
      <vt:variant>
        <vt:i4>4521986</vt:i4>
      </vt:variant>
      <vt:variant>
        <vt:i4>138</vt:i4>
      </vt:variant>
      <vt:variant>
        <vt:i4>0</vt:i4>
      </vt:variant>
      <vt:variant>
        <vt:i4>5</vt:i4>
      </vt:variant>
      <vt:variant>
        <vt:lpwstr>garantf1://12054854.1405/</vt:lpwstr>
      </vt:variant>
      <vt:variant>
        <vt:lpwstr/>
      </vt:variant>
      <vt:variant>
        <vt:i4>4390914</vt:i4>
      </vt:variant>
      <vt:variant>
        <vt:i4>135</vt:i4>
      </vt:variant>
      <vt:variant>
        <vt:i4>0</vt:i4>
      </vt:variant>
      <vt:variant>
        <vt:i4>5</vt:i4>
      </vt:variant>
      <vt:variant>
        <vt:lpwstr>garantf1://12054854.1403/</vt:lpwstr>
      </vt:variant>
      <vt:variant>
        <vt:lpwstr/>
      </vt:variant>
      <vt:variant>
        <vt:i4>2228241</vt:i4>
      </vt:variant>
      <vt:variant>
        <vt:i4>132</vt:i4>
      </vt:variant>
      <vt:variant>
        <vt:i4>0</vt:i4>
      </vt:variant>
      <vt:variant>
        <vt:i4>5</vt:i4>
      </vt:variant>
      <vt:variant>
        <vt:lpwstr/>
      </vt:variant>
      <vt:variant>
        <vt:lpwstr>sub_1018</vt:lpwstr>
      </vt:variant>
      <vt:variant>
        <vt:i4>71041067</vt:i4>
      </vt:variant>
      <vt:variant>
        <vt:i4>129</vt:i4>
      </vt:variant>
      <vt:variant>
        <vt:i4>0</vt:i4>
      </vt:variant>
      <vt:variant>
        <vt:i4>5</vt:i4>
      </vt:variant>
      <vt:variant>
        <vt:lpwstr>../../../../Documents and Settings/Custom4/Оригиналы конкурсной документации/Текущие аукционы 2011/36 Ремонт протезов нижних конечностей/P:/CUSTOM/Оригиналы конкурсной документации/Текущие аукционы 2011/22 ремонт Протезов ниж.конечностей 2кв.2011г/Kon (1) АД ремонт протезы нижних конечностей 2кв 2011г.doc</vt:lpwstr>
      </vt:variant>
      <vt:variant>
        <vt:lpwstr>_Часть_II_Проект%23_Часть_II_Проект</vt:lpwstr>
      </vt:variant>
      <vt:variant>
        <vt:i4>5898240</vt:i4>
      </vt:variant>
      <vt:variant>
        <vt:i4>126</vt:i4>
      </vt:variant>
      <vt:variant>
        <vt:i4>0</vt:i4>
      </vt:variant>
      <vt:variant>
        <vt:i4>5</vt:i4>
      </vt:variant>
      <vt:variant>
        <vt:lpwstr>garantf1://10064072.438/</vt:lpwstr>
      </vt:variant>
      <vt:variant>
        <vt:lpwstr/>
      </vt:variant>
      <vt:variant>
        <vt:i4>524354</vt:i4>
      </vt:variant>
      <vt:variant>
        <vt:i4>123</vt:i4>
      </vt:variant>
      <vt:variant>
        <vt:i4>0</vt:i4>
      </vt:variant>
      <vt:variant>
        <vt:i4>5</vt:i4>
      </vt:variant>
      <vt:variant>
        <vt:lpwstr>http://www.torgi.gov.ru/</vt:lpwstr>
      </vt:variant>
      <vt:variant>
        <vt:lpwstr/>
      </vt:variant>
      <vt:variant>
        <vt:i4>5111823</vt:i4>
      </vt:variant>
      <vt:variant>
        <vt:i4>120</vt:i4>
      </vt:variant>
      <vt:variant>
        <vt:i4>0</vt:i4>
      </vt:variant>
      <vt:variant>
        <vt:i4>5</vt:i4>
      </vt:variant>
      <vt:variant>
        <vt:lpwstr>garantf1://10064072.1028/</vt:lpwstr>
      </vt:variant>
      <vt:variant>
        <vt:lpwstr/>
      </vt:variant>
      <vt:variant>
        <vt:i4>2228241</vt:i4>
      </vt:variant>
      <vt:variant>
        <vt:i4>117</vt:i4>
      </vt:variant>
      <vt:variant>
        <vt:i4>0</vt:i4>
      </vt:variant>
      <vt:variant>
        <vt:i4>5</vt:i4>
      </vt:variant>
      <vt:variant>
        <vt:lpwstr/>
      </vt:variant>
      <vt:variant>
        <vt:lpwstr>sub_1018</vt:lpwstr>
      </vt:variant>
      <vt:variant>
        <vt:i4>5898240</vt:i4>
      </vt:variant>
      <vt:variant>
        <vt:i4>114</vt:i4>
      </vt:variant>
      <vt:variant>
        <vt:i4>0</vt:i4>
      </vt:variant>
      <vt:variant>
        <vt:i4>5</vt:i4>
      </vt:variant>
      <vt:variant>
        <vt:lpwstr>garantf1://10064072.438/</vt:lpwstr>
      </vt:variant>
      <vt:variant>
        <vt:lpwstr/>
      </vt:variant>
      <vt:variant>
        <vt:i4>6553726</vt:i4>
      </vt:variant>
      <vt:variant>
        <vt:i4>111</vt:i4>
      </vt:variant>
      <vt:variant>
        <vt:i4>0</vt:i4>
      </vt:variant>
      <vt:variant>
        <vt:i4>5</vt:i4>
      </vt:variant>
      <vt:variant>
        <vt:lpwstr>http://www.torgi.mosreg.ru/</vt:lpwstr>
      </vt:variant>
      <vt:variant>
        <vt:lpwstr/>
      </vt:variant>
      <vt:variant>
        <vt:i4>1769483</vt:i4>
      </vt:variant>
      <vt:variant>
        <vt:i4>108</vt:i4>
      </vt:variant>
      <vt:variant>
        <vt:i4>0</vt:i4>
      </vt:variant>
      <vt:variant>
        <vt:i4>5</vt:i4>
      </vt:variant>
      <vt:variant>
        <vt:lpwstr>http://www.domod.ru/</vt:lpwstr>
      </vt:variant>
      <vt:variant>
        <vt:lpwstr/>
      </vt:variant>
      <vt:variant>
        <vt:i4>524354</vt:i4>
      </vt:variant>
      <vt:variant>
        <vt:i4>105</vt:i4>
      </vt:variant>
      <vt:variant>
        <vt:i4>0</vt:i4>
      </vt:variant>
      <vt:variant>
        <vt:i4>5</vt:i4>
      </vt:variant>
      <vt:variant>
        <vt:lpwstr>http://www.torgi.gov.ru/</vt:lpwstr>
      </vt:variant>
      <vt:variant>
        <vt:lpwstr/>
      </vt:variant>
      <vt:variant>
        <vt:i4>1966139</vt:i4>
      </vt:variant>
      <vt:variant>
        <vt:i4>98</vt:i4>
      </vt:variant>
      <vt:variant>
        <vt:i4>0</vt:i4>
      </vt:variant>
      <vt:variant>
        <vt:i4>5</vt:i4>
      </vt:variant>
      <vt:variant>
        <vt:lpwstr/>
      </vt:variant>
      <vt:variant>
        <vt:lpwstr>_Toc456306991</vt:lpwstr>
      </vt:variant>
      <vt:variant>
        <vt:i4>1966139</vt:i4>
      </vt:variant>
      <vt:variant>
        <vt:i4>92</vt:i4>
      </vt:variant>
      <vt:variant>
        <vt:i4>0</vt:i4>
      </vt:variant>
      <vt:variant>
        <vt:i4>5</vt:i4>
      </vt:variant>
      <vt:variant>
        <vt:lpwstr/>
      </vt:variant>
      <vt:variant>
        <vt:lpwstr>_Toc456306990</vt:lpwstr>
      </vt:variant>
      <vt:variant>
        <vt:i4>2031675</vt:i4>
      </vt:variant>
      <vt:variant>
        <vt:i4>86</vt:i4>
      </vt:variant>
      <vt:variant>
        <vt:i4>0</vt:i4>
      </vt:variant>
      <vt:variant>
        <vt:i4>5</vt:i4>
      </vt:variant>
      <vt:variant>
        <vt:lpwstr/>
      </vt:variant>
      <vt:variant>
        <vt:lpwstr>_Toc456306989</vt:lpwstr>
      </vt:variant>
      <vt:variant>
        <vt:i4>2031675</vt:i4>
      </vt:variant>
      <vt:variant>
        <vt:i4>80</vt:i4>
      </vt:variant>
      <vt:variant>
        <vt:i4>0</vt:i4>
      </vt:variant>
      <vt:variant>
        <vt:i4>5</vt:i4>
      </vt:variant>
      <vt:variant>
        <vt:lpwstr/>
      </vt:variant>
      <vt:variant>
        <vt:lpwstr>_Toc456306988</vt:lpwstr>
      </vt:variant>
      <vt:variant>
        <vt:i4>2031675</vt:i4>
      </vt:variant>
      <vt:variant>
        <vt:i4>74</vt:i4>
      </vt:variant>
      <vt:variant>
        <vt:i4>0</vt:i4>
      </vt:variant>
      <vt:variant>
        <vt:i4>5</vt:i4>
      </vt:variant>
      <vt:variant>
        <vt:lpwstr/>
      </vt:variant>
      <vt:variant>
        <vt:lpwstr>_Toc456306987</vt:lpwstr>
      </vt:variant>
      <vt:variant>
        <vt:i4>2031675</vt:i4>
      </vt:variant>
      <vt:variant>
        <vt:i4>68</vt:i4>
      </vt:variant>
      <vt:variant>
        <vt:i4>0</vt:i4>
      </vt:variant>
      <vt:variant>
        <vt:i4>5</vt:i4>
      </vt:variant>
      <vt:variant>
        <vt:lpwstr/>
      </vt:variant>
      <vt:variant>
        <vt:lpwstr>_Toc456306986</vt:lpwstr>
      </vt:variant>
      <vt:variant>
        <vt:i4>2031675</vt:i4>
      </vt:variant>
      <vt:variant>
        <vt:i4>62</vt:i4>
      </vt:variant>
      <vt:variant>
        <vt:i4>0</vt:i4>
      </vt:variant>
      <vt:variant>
        <vt:i4>5</vt:i4>
      </vt:variant>
      <vt:variant>
        <vt:lpwstr/>
      </vt:variant>
      <vt:variant>
        <vt:lpwstr>_Toc456306985</vt:lpwstr>
      </vt:variant>
      <vt:variant>
        <vt:i4>2031675</vt:i4>
      </vt:variant>
      <vt:variant>
        <vt:i4>56</vt:i4>
      </vt:variant>
      <vt:variant>
        <vt:i4>0</vt:i4>
      </vt:variant>
      <vt:variant>
        <vt:i4>5</vt:i4>
      </vt:variant>
      <vt:variant>
        <vt:lpwstr/>
      </vt:variant>
      <vt:variant>
        <vt:lpwstr>_Toc456306984</vt:lpwstr>
      </vt:variant>
      <vt:variant>
        <vt:i4>2031675</vt:i4>
      </vt:variant>
      <vt:variant>
        <vt:i4>50</vt:i4>
      </vt:variant>
      <vt:variant>
        <vt:i4>0</vt:i4>
      </vt:variant>
      <vt:variant>
        <vt:i4>5</vt:i4>
      </vt:variant>
      <vt:variant>
        <vt:lpwstr/>
      </vt:variant>
      <vt:variant>
        <vt:lpwstr>_Toc456306983</vt:lpwstr>
      </vt:variant>
      <vt:variant>
        <vt:i4>2031675</vt:i4>
      </vt:variant>
      <vt:variant>
        <vt:i4>44</vt:i4>
      </vt:variant>
      <vt:variant>
        <vt:i4>0</vt:i4>
      </vt:variant>
      <vt:variant>
        <vt:i4>5</vt:i4>
      </vt:variant>
      <vt:variant>
        <vt:lpwstr/>
      </vt:variant>
      <vt:variant>
        <vt:lpwstr>_Toc456306982</vt:lpwstr>
      </vt:variant>
      <vt:variant>
        <vt:i4>2031675</vt:i4>
      </vt:variant>
      <vt:variant>
        <vt:i4>38</vt:i4>
      </vt:variant>
      <vt:variant>
        <vt:i4>0</vt:i4>
      </vt:variant>
      <vt:variant>
        <vt:i4>5</vt:i4>
      </vt:variant>
      <vt:variant>
        <vt:lpwstr/>
      </vt:variant>
      <vt:variant>
        <vt:lpwstr>_Toc456306981</vt:lpwstr>
      </vt:variant>
      <vt:variant>
        <vt:i4>2031675</vt:i4>
      </vt:variant>
      <vt:variant>
        <vt:i4>32</vt:i4>
      </vt:variant>
      <vt:variant>
        <vt:i4>0</vt:i4>
      </vt:variant>
      <vt:variant>
        <vt:i4>5</vt:i4>
      </vt:variant>
      <vt:variant>
        <vt:lpwstr/>
      </vt:variant>
      <vt:variant>
        <vt:lpwstr>_Toc456306980</vt:lpwstr>
      </vt:variant>
      <vt:variant>
        <vt:i4>1048635</vt:i4>
      </vt:variant>
      <vt:variant>
        <vt:i4>26</vt:i4>
      </vt:variant>
      <vt:variant>
        <vt:i4>0</vt:i4>
      </vt:variant>
      <vt:variant>
        <vt:i4>5</vt:i4>
      </vt:variant>
      <vt:variant>
        <vt:lpwstr/>
      </vt:variant>
      <vt:variant>
        <vt:lpwstr>_Toc456306979</vt:lpwstr>
      </vt:variant>
      <vt:variant>
        <vt:i4>1048635</vt:i4>
      </vt:variant>
      <vt:variant>
        <vt:i4>20</vt:i4>
      </vt:variant>
      <vt:variant>
        <vt:i4>0</vt:i4>
      </vt:variant>
      <vt:variant>
        <vt:i4>5</vt:i4>
      </vt:variant>
      <vt:variant>
        <vt:lpwstr/>
      </vt:variant>
      <vt:variant>
        <vt:lpwstr>_Toc456306978</vt:lpwstr>
      </vt:variant>
      <vt:variant>
        <vt:i4>1048635</vt:i4>
      </vt:variant>
      <vt:variant>
        <vt:i4>14</vt:i4>
      </vt:variant>
      <vt:variant>
        <vt:i4>0</vt:i4>
      </vt:variant>
      <vt:variant>
        <vt:i4>5</vt:i4>
      </vt:variant>
      <vt:variant>
        <vt:lpwstr/>
      </vt:variant>
      <vt:variant>
        <vt:lpwstr>_Toc456306977</vt:lpwstr>
      </vt:variant>
      <vt:variant>
        <vt:i4>1048635</vt:i4>
      </vt:variant>
      <vt:variant>
        <vt:i4>8</vt:i4>
      </vt:variant>
      <vt:variant>
        <vt:i4>0</vt:i4>
      </vt:variant>
      <vt:variant>
        <vt:i4>5</vt:i4>
      </vt:variant>
      <vt:variant>
        <vt:lpwstr/>
      </vt:variant>
      <vt:variant>
        <vt:lpwstr>_Toc456306976</vt:lpwstr>
      </vt:variant>
      <vt:variant>
        <vt:i4>1048635</vt:i4>
      </vt:variant>
      <vt:variant>
        <vt:i4>2</vt:i4>
      </vt:variant>
      <vt:variant>
        <vt:i4>0</vt:i4>
      </vt:variant>
      <vt:variant>
        <vt:i4>5</vt:i4>
      </vt:variant>
      <vt:variant>
        <vt:lpwstr/>
      </vt:variant>
      <vt:variant>
        <vt:lpwstr>_Toc456306975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Комарова</dc:creator>
  <cp:lastModifiedBy>Андрей Швецов</cp:lastModifiedBy>
  <cp:revision>3</cp:revision>
  <cp:lastPrinted>2016-07-20T13:29:00Z</cp:lastPrinted>
  <dcterms:created xsi:type="dcterms:W3CDTF">2021-04-05T14:16:00Z</dcterms:created>
  <dcterms:modified xsi:type="dcterms:W3CDTF">2021-04-05T15:10:00Z</dcterms:modified>
</cp:coreProperties>
</file>